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2A0" w:rsidRPr="00046100" w:rsidRDefault="00046100" w:rsidP="00046100">
      <w:pPr>
        <w:jc w:val="center"/>
        <w:rPr>
          <w:rStyle w:val="a3"/>
          <w:rFonts w:ascii="Times New Roman" w:hAnsi="Times New Roman" w:cs="Times New Roman"/>
          <w:color w:val="FF0000"/>
          <w:sz w:val="28"/>
          <w:szCs w:val="28"/>
        </w:rPr>
      </w:pPr>
      <w:bookmarkStart w:id="0" w:name="sub_1000"/>
      <w:r w:rsidRPr="00046100">
        <w:rPr>
          <w:rStyle w:val="a3"/>
          <w:rFonts w:ascii="Times New Roman" w:hAnsi="Times New Roman" w:cs="Times New Roman"/>
          <w:color w:val="FF0000"/>
          <w:sz w:val="28"/>
          <w:szCs w:val="28"/>
          <w:highlight w:val="yellow"/>
        </w:rPr>
        <w:t>ПРОЕКТ</w:t>
      </w:r>
    </w:p>
    <w:p w:rsidR="00046100" w:rsidRPr="002E282C" w:rsidRDefault="00046100" w:rsidP="00861A44">
      <w:pPr>
        <w:ind w:firstLine="709"/>
        <w:jc w:val="center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:rsidR="004D2E92" w:rsidRDefault="002D1333" w:rsidP="00046100">
      <w:pPr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B35FC0" w:rsidRDefault="00B35FC0" w:rsidP="00046100">
      <w:pPr>
        <w:ind w:left="4962"/>
        <w:rPr>
          <w:rFonts w:ascii="Times New Roman" w:hAnsi="Times New Roman" w:cs="Times New Roman"/>
          <w:sz w:val="28"/>
          <w:szCs w:val="28"/>
        </w:rPr>
      </w:pPr>
    </w:p>
    <w:p w:rsidR="004D2E92" w:rsidRDefault="004D2E92" w:rsidP="00046100">
      <w:pPr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:rsidR="004D2E92" w:rsidRDefault="004D2E92" w:rsidP="00046100">
      <w:pPr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4D2E92" w:rsidRDefault="004D2E92" w:rsidP="00046100">
      <w:pPr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Медведовского сельского</w:t>
      </w:r>
    </w:p>
    <w:p w:rsidR="004D2E92" w:rsidRDefault="004D2E92" w:rsidP="00046100">
      <w:pPr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046100" w:rsidRPr="00046100">
        <w:rPr>
          <w:rFonts w:ascii="Times New Roman" w:hAnsi="Times New Roman" w:cs="Times New Roman"/>
          <w:sz w:val="28"/>
          <w:szCs w:val="28"/>
        </w:rPr>
        <w:t>Тимашевского муниципального района Краснодарского края</w:t>
      </w:r>
    </w:p>
    <w:p w:rsidR="004D2E92" w:rsidRPr="00BC6924" w:rsidRDefault="004D2E92" w:rsidP="00046100">
      <w:pPr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_____________№_________</w:t>
      </w:r>
    </w:p>
    <w:p w:rsidR="00E4526A" w:rsidRDefault="00E4526A" w:rsidP="00046100">
      <w:pPr>
        <w:tabs>
          <w:tab w:val="left" w:pos="5529"/>
        </w:tabs>
        <w:ind w:left="4962" w:firstLine="5245"/>
        <w:rPr>
          <w:rFonts w:ascii="Times New Roman" w:hAnsi="Times New Roman"/>
          <w:bCs/>
          <w:color w:val="26282F"/>
          <w:sz w:val="28"/>
          <w:szCs w:val="28"/>
        </w:rPr>
      </w:pPr>
    </w:p>
    <w:bookmarkEnd w:id="0"/>
    <w:p w:rsidR="00EC5855" w:rsidRDefault="00EC5855" w:rsidP="00EC58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0EC" w:rsidRPr="00EC5855" w:rsidRDefault="00EC5855" w:rsidP="00EC58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855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5C79D3" w:rsidRPr="00DC5AF8" w:rsidRDefault="005C79D3" w:rsidP="00BF6D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C5AF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Медведовского сельского поселения</w:t>
      </w:r>
    </w:p>
    <w:p w:rsidR="00046100" w:rsidRDefault="00046100" w:rsidP="00BF6D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4610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Тимашевского муниципального района Краснодарского края </w:t>
      </w:r>
    </w:p>
    <w:p w:rsidR="00046100" w:rsidRDefault="0023288B" w:rsidP="00BF6D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AF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</w:t>
      </w:r>
      <w:r w:rsidRPr="00DC5AF8">
        <w:rPr>
          <w:rFonts w:ascii="Times New Roman" w:hAnsi="Times New Roman" w:cs="Times New Roman"/>
          <w:b/>
          <w:sz w:val="28"/>
          <w:szCs w:val="28"/>
        </w:rPr>
        <w:t>Развитие архивного дела</w:t>
      </w:r>
      <w:r w:rsidR="0034744C" w:rsidRPr="00DC5AF8">
        <w:rPr>
          <w:rFonts w:ascii="Times New Roman" w:hAnsi="Times New Roman" w:cs="Times New Roman"/>
          <w:b/>
          <w:sz w:val="28"/>
          <w:szCs w:val="28"/>
        </w:rPr>
        <w:t>»</w:t>
      </w:r>
      <w:r w:rsidRPr="00DC5A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C79D3" w:rsidRPr="00DC5AF8" w:rsidRDefault="0023288B" w:rsidP="00BF6D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C5AF8">
        <w:rPr>
          <w:rFonts w:ascii="Times New Roman" w:hAnsi="Times New Roman" w:cs="Times New Roman"/>
          <w:b/>
          <w:sz w:val="28"/>
          <w:szCs w:val="28"/>
        </w:rPr>
        <w:t>на 20</w:t>
      </w:r>
      <w:r w:rsidR="00B07D6F">
        <w:rPr>
          <w:rFonts w:ascii="Times New Roman" w:hAnsi="Times New Roman" w:cs="Times New Roman"/>
          <w:b/>
          <w:sz w:val="28"/>
          <w:szCs w:val="28"/>
        </w:rPr>
        <w:t>2</w:t>
      </w:r>
      <w:r w:rsidR="00036B23">
        <w:rPr>
          <w:rFonts w:ascii="Times New Roman" w:hAnsi="Times New Roman" w:cs="Times New Roman"/>
          <w:b/>
          <w:sz w:val="28"/>
          <w:szCs w:val="28"/>
        </w:rPr>
        <w:t>7</w:t>
      </w:r>
      <w:r w:rsidRPr="00DC5AF8">
        <w:rPr>
          <w:rFonts w:ascii="Times New Roman" w:hAnsi="Times New Roman" w:cs="Times New Roman"/>
          <w:b/>
          <w:sz w:val="28"/>
          <w:szCs w:val="28"/>
        </w:rPr>
        <w:t>-20</w:t>
      </w:r>
      <w:r w:rsidR="001F7E24">
        <w:rPr>
          <w:rFonts w:ascii="Times New Roman" w:hAnsi="Times New Roman" w:cs="Times New Roman"/>
          <w:b/>
          <w:sz w:val="28"/>
          <w:szCs w:val="28"/>
        </w:rPr>
        <w:t>2</w:t>
      </w:r>
      <w:r w:rsidR="00036B23">
        <w:rPr>
          <w:rFonts w:ascii="Times New Roman" w:hAnsi="Times New Roman" w:cs="Times New Roman"/>
          <w:b/>
          <w:sz w:val="28"/>
          <w:szCs w:val="28"/>
        </w:rPr>
        <w:t>9</w:t>
      </w:r>
      <w:r w:rsidRPr="00DC5AF8">
        <w:rPr>
          <w:rFonts w:ascii="Times New Roman" w:hAnsi="Times New Roman" w:cs="Times New Roman"/>
          <w:b/>
          <w:sz w:val="28"/>
          <w:szCs w:val="28"/>
        </w:rPr>
        <w:t xml:space="preserve"> годы </w:t>
      </w:r>
    </w:p>
    <w:p w:rsidR="005C79D3" w:rsidRPr="005C79D3" w:rsidRDefault="005C79D3" w:rsidP="00BF6D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C5855" w:rsidRPr="00DC5AF8" w:rsidRDefault="00EC5855" w:rsidP="00EC58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C5AF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ПАСПОРТ</w:t>
      </w:r>
    </w:p>
    <w:p w:rsidR="005C79D3" w:rsidRPr="005C79D3" w:rsidRDefault="005C79D3" w:rsidP="00BF6D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1"/>
        <w:gridCol w:w="4751"/>
      </w:tblGrid>
      <w:tr w:rsidR="00D06712" w:rsidRPr="00D06712" w:rsidTr="00D06712">
        <w:tc>
          <w:tcPr>
            <w:tcW w:w="5101" w:type="dxa"/>
          </w:tcPr>
          <w:p w:rsidR="00D06712" w:rsidRPr="0091395E" w:rsidRDefault="00D06712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39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Координатор </w:t>
            </w:r>
          </w:p>
          <w:p w:rsidR="00D06712" w:rsidRPr="0091395E" w:rsidRDefault="00D06712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39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муниципальной программы</w:t>
            </w:r>
          </w:p>
          <w:p w:rsidR="00D06712" w:rsidRPr="0091395E" w:rsidRDefault="00D06712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1" w:type="dxa"/>
          </w:tcPr>
          <w:p w:rsidR="00D06712" w:rsidRDefault="0091395E" w:rsidP="004E47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Начальник </w:t>
            </w:r>
            <w:r w:rsidR="0004610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отдела по</w:t>
            </w:r>
            <w:r w:rsidR="00D0671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общим и </w:t>
            </w:r>
            <w:r w:rsidR="0004610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организационным</w:t>
            </w:r>
            <w:r w:rsidR="00D0671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вопросам администрации Медведовского сельского поселения Тимашевского </w:t>
            </w:r>
            <w:r w:rsidR="00036B2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муниципального </w:t>
            </w:r>
            <w:r w:rsidR="00D0671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района</w:t>
            </w:r>
            <w:r w:rsidR="00036B2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Краснодарского края</w:t>
            </w:r>
          </w:p>
          <w:p w:rsidR="00D06712" w:rsidRPr="005C79D3" w:rsidRDefault="00D06712" w:rsidP="004E47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06712" w:rsidRPr="00D06712" w:rsidTr="00D06712">
        <w:tc>
          <w:tcPr>
            <w:tcW w:w="5101" w:type="dxa"/>
          </w:tcPr>
          <w:p w:rsidR="00D06712" w:rsidRPr="0091395E" w:rsidRDefault="00D06712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1" w:type="dxa"/>
          </w:tcPr>
          <w:p w:rsidR="00D06712" w:rsidRPr="005C79D3" w:rsidRDefault="00D06712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06712" w:rsidRPr="00D06712" w:rsidTr="00D06712">
        <w:tc>
          <w:tcPr>
            <w:tcW w:w="5101" w:type="dxa"/>
          </w:tcPr>
          <w:p w:rsidR="00D06712" w:rsidRPr="0091395E" w:rsidRDefault="00D06712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39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Участники муниципальной программы</w:t>
            </w:r>
          </w:p>
          <w:p w:rsidR="00D06712" w:rsidRPr="0091395E" w:rsidRDefault="00D06712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1" w:type="dxa"/>
          </w:tcPr>
          <w:p w:rsidR="00D06712" w:rsidRDefault="002849FB" w:rsidP="004E47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</w:t>
            </w:r>
            <w:r w:rsidR="00D06712" w:rsidRPr="002849F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дминистраци</w:t>
            </w:r>
            <w:r w:rsidR="001129C8" w:rsidRPr="002849F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я</w:t>
            </w:r>
            <w:r w:rsidR="00D06712" w:rsidRPr="002849F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Медведовского сельского поселения Тимашевского </w:t>
            </w:r>
            <w:r w:rsidR="00036B2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муниципального </w:t>
            </w:r>
            <w:r w:rsidR="00D06712" w:rsidRPr="002849F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района</w:t>
            </w:r>
            <w:r w:rsidR="00036B2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Краснодарского края</w:t>
            </w:r>
          </w:p>
          <w:p w:rsidR="00D06712" w:rsidRPr="005C79D3" w:rsidRDefault="00D06712" w:rsidP="002A3A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06712" w:rsidRPr="00D06712" w:rsidTr="00D06712">
        <w:tc>
          <w:tcPr>
            <w:tcW w:w="5101" w:type="dxa"/>
          </w:tcPr>
          <w:p w:rsidR="00D06712" w:rsidRPr="0091395E" w:rsidRDefault="00D06712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39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Цели муниципальной программы</w:t>
            </w:r>
          </w:p>
          <w:p w:rsidR="00D06712" w:rsidRPr="0091395E" w:rsidRDefault="00D06712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1" w:type="dxa"/>
          </w:tcPr>
          <w:p w:rsidR="00A67B1C" w:rsidRDefault="008A63DC" w:rsidP="008A63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</w:t>
            </w:r>
            <w:r w:rsidRPr="008A63D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оздание эффективной системы организации хранения, учета и использования принятых в архив документов</w:t>
            </w:r>
          </w:p>
          <w:p w:rsidR="008A63DC" w:rsidRPr="005C79D3" w:rsidRDefault="008A63DC" w:rsidP="00DC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9786D" w:rsidRPr="00D06712" w:rsidTr="00D06712">
        <w:tc>
          <w:tcPr>
            <w:tcW w:w="5101" w:type="dxa"/>
          </w:tcPr>
          <w:p w:rsidR="0069786D" w:rsidRPr="0091395E" w:rsidRDefault="0069786D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39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Задачи муниципальной программы</w:t>
            </w:r>
          </w:p>
          <w:p w:rsidR="0069786D" w:rsidRPr="0091395E" w:rsidRDefault="0069786D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1" w:type="dxa"/>
          </w:tcPr>
          <w:p w:rsidR="0012499E" w:rsidRPr="008A63DC" w:rsidRDefault="008A63DC" w:rsidP="008A63DC">
            <w:pPr>
              <w:pStyle w:val="af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A63DC">
              <w:rPr>
                <w:rFonts w:ascii="Times New Roman" w:hAnsi="Times New Roman" w:cs="Times New Roman"/>
                <w:sz w:val="28"/>
                <w:szCs w:val="28"/>
              </w:rPr>
              <w:t>оздание оптимальных условий для хранения, комплектования, учета архивных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8A63DC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доступности архивных документов</w:t>
            </w:r>
          </w:p>
        </w:tc>
      </w:tr>
      <w:tr w:rsidR="0069786D" w:rsidRPr="00D06712" w:rsidTr="00D06712">
        <w:tc>
          <w:tcPr>
            <w:tcW w:w="5101" w:type="dxa"/>
          </w:tcPr>
          <w:p w:rsidR="00E65454" w:rsidRPr="0091395E" w:rsidRDefault="00E65454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187948" w:rsidRDefault="0069786D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39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Перечень целевых показателей</w:t>
            </w:r>
          </w:p>
          <w:p w:rsidR="0069786D" w:rsidRPr="0091395E" w:rsidRDefault="0069786D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39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муниципальной программы</w:t>
            </w:r>
          </w:p>
          <w:p w:rsidR="0069786D" w:rsidRPr="0091395E" w:rsidRDefault="0069786D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1" w:type="dxa"/>
          </w:tcPr>
          <w:p w:rsidR="0012499E" w:rsidRPr="005474D4" w:rsidRDefault="0012499E" w:rsidP="005474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7E24" w:rsidRDefault="008A63DC" w:rsidP="001F7E2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920B5">
              <w:rPr>
                <w:rFonts w:ascii="Times New Roman" w:hAnsi="Times New Roman" w:cs="Times New Roman"/>
                <w:sz w:val="28"/>
                <w:szCs w:val="28"/>
              </w:rPr>
              <w:t xml:space="preserve">риобретение </w:t>
            </w:r>
            <w:r w:rsidR="00036B23">
              <w:rPr>
                <w:rFonts w:ascii="Times New Roman" w:hAnsi="Times New Roman" w:cs="Times New Roman"/>
                <w:sz w:val="28"/>
                <w:szCs w:val="28"/>
              </w:rPr>
              <w:t>архивных коробов для архива №1,</w:t>
            </w:r>
            <w:r w:rsidR="001F7E24">
              <w:rPr>
                <w:rFonts w:ascii="Times New Roman" w:hAnsi="Times New Roman" w:cs="Times New Roman"/>
                <w:sz w:val="28"/>
                <w:szCs w:val="28"/>
              </w:rPr>
              <w:t xml:space="preserve"> №2</w:t>
            </w:r>
            <w:r w:rsidR="00645C5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</w:t>
            </w:r>
            <w:r w:rsidR="00D22A19">
              <w:rPr>
                <w:rFonts w:ascii="Times New Roman" w:hAnsi="Times New Roman" w:cs="Times New Roman"/>
                <w:sz w:val="28"/>
                <w:szCs w:val="28"/>
              </w:rPr>
              <w:t>плет документов</w:t>
            </w:r>
          </w:p>
          <w:p w:rsidR="002A3AC6" w:rsidRPr="005474D4" w:rsidRDefault="002A3AC6" w:rsidP="001F7E2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86D" w:rsidRPr="00D06712" w:rsidTr="00D06712">
        <w:tc>
          <w:tcPr>
            <w:tcW w:w="5101" w:type="dxa"/>
          </w:tcPr>
          <w:p w:rsidR="00187948" w:rsidRDefault="004F6C5C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39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</w:t>
            </w:r>
            <w:r w:rsidR="0069786D" w:rsidRPr="009139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роки реализации муниципальной </w:t>
            </w:r>
          </w:p>
          <w:p w:rsidR="0069786D" w:rsidRDefault="0069786D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39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программы</w:t>
            </w:r>
          </w:p>
          <w:p w:rsidR="00175CBB" w:rsidRPr="0091395E" w:rsidRDefault="00175CBB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1" w:type="dxa"/>
          </w:tcPr>
          <w:p w:rsidR="0069786D" w:rsidRPr="002E282C" w:rsidRDefault="0069786D" w:rsidP="00EC5855">
            <w:pPr>
              <w:pStyle w:val="af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07D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36B2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-20</w:t>
            </w:r>
            <w:r w:rsidR="001F7E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36B2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EC5855">
              <w:rPr>
                <w:rFonts w:ascii="Times New Roman" w:hAnsi="Times New Roman" w:cs="Times New Roman"/>
                <w:sz w:val="28"/>
                <w:szCs w:val="28"/>
              </w:rPr>
              <w:t>оды</w:t>
            </w:r>
          </w:p>
        </w:tc>
      </w:tr>
      <w:tr w:rsidR="0069786D" w:rsidRPr="00D06712" w:rsidTr="00175CBB">
        <w:trPr>
          <w:trHeight w:val="1550"/>
        </w:trPr>
        <w:tc>
          <w:tcPr>
            <w:tcW w:w="5101" w:type="dxa"/>
          </w:tcPr>
          <w:p w:rsidR="0069786D" w:rsidRPr="0091395E" w:rsidRDefault="0069786D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39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Объемы бюджетных ассигнований</w:t>
            </w:r>
          </w:p>
          <w:p w:rsidR="0069786D" w:rsidRPr="0091395E" w:rsidRDefault="0069786D" w:rsidP="00BF6D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39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4751" w:type="dxa"/>
          </w:tcPr>
          <w:p w:rsidR="004E4763" w:rsidRDefault="00175CBB" w:rsidP="00175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программы </w:t>
            </w:r>
          </w:p>
          <w:p w:rsidR="00175CBB" w:rsidRDefault="00036B23" w:rsidP="00175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2027-2029</w:t>
            </w:r>
            <w:r w:rsidR="00175C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6100">
              <w:rPr>
                <w:rFonts w:ascii="Times New Roman" w:hAnsi="Times New Roman" w:cs="Times New Roman"/>
                <w:sz w:val="28"/>
                <w:szCs w:val="28"/>
              </w:rPr>
              <w:t>годы –</w:t>
            </w:r>
            <w:r w:rsidR="00175C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82,</w:t>
            </w:r>
            <w:r w:rsidR="000461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75CB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175CBB" w:rsidRDefault="00175CBB" w:rsidP="00175C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CBB" w:rsidRDefault="004F6C5C" w:rsidP="00175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07D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36B2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F7E24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175CB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2D133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36B23">
              <w:rPr>
                <w:rFonts w:ascii="Times New Roman" w:hAnsi="Times New Roman" w:cs="Times New Roman"/>
                <w:sz w:val="28"/>
                <w:szCs w:val="28"/>
              </w:rPr>
              <w:t xml:space="preserve"> 28</w:t>
            </w:r>
            <w:r w:rsidR="00175CB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36B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31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5CBB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="00046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5CBB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  <w:r w:rsidR="00175CBB" w:rsidRPr="00631E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5CBB" w:rsidRDefault="00175CBB" w:rsidP="00175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1E7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36B2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- </w:t>
            </w:r>
            <w:r w:rsidR="00036B23">
              <w:rPr>
                <w:rFonts w:ascii="Times New Roman" w:hAnsi="Times New Roman" w:cs="Times New Roman"/>
                <w:sz w:val="28"/>
                <w:szCs w:val="28"/>
              </w:rPr>
              <w:t>27,4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руб.; </w:t>
            </w:r>
          </w:p>
          <w:p w:rsidR="0091395E" w:rsidRPr="0091395E" w:rsidRDefault="00036B23" w:rsidP="00046100">
            <w:pPr>
              <w:pStyle w:val="aff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  <w:r w:rsidR="004E4763">
              <w:rPr>
                <w:rFonts w:ascii="Times New Roman" w:hAnsi="Times New Roman" w:cs="Times New Roman"/>
                <w:sz w:val="28"/>
                <w:szCs w:val="28"/>
              </w:rPr>
              <w:t xml:space="preserve"> г.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26,</w:t>
            </w:r>
            <w:r w:rsidR="000461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75CBB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</w:tr>
    </w:tbl>
    <w:p w:rsidR="00175CBB" w:rsidRDefault="00175CBB" w:rsidP="007A1301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E4763" w:rsidRDefault="004E4763" w:rsidP="007A1301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E4763" w:rsidRDefault="00F4190F" w:rsidP="007A1301">
      <w:pPr>
        <w:jc w:val="center"/>
        <w:rPr>
          <w:rFonts w:ascii="Times New Roman" w:hAnsi="Times New Roman" w:cs="Times New Roman"/>
          <w:sz w:val="28"/>
          <w:szCs w:val="28"/>
        </w:rPr>
      </w:pPr>
      <w:r w:rsidRPr="0091395E">
        <w:rPr>
          <w:rFonts w:ascii="Times New Roman" w:hAnsi="Times New Roman" w:cs="Times New Roman"/>
          <w:sz w:val="28"/>
          <w:szCs w:val="28"/>
        </w:rPr>
        <w:t xml:space="preserve">Характеристика текущего состояния </w:t>
      </w:r>
    </w:p>
    <w:p w:rsidR="004E4763" w:rsidRDefault="00F4190F" w:rsidP="00BF6DBE">
      <w:pPr>
        <w:jc w:val="center"/>
        <w:rPr>
          <w:rFonts w:ascii="Times New Roman" w:hAnsi="Times New Roman" w:cs="Times New Roman"/>
          <w:sz w:val="28"/>
          <w:szCs w:val="28"/>
        </w:rPr>
      </w:pPr>
      <w:r w:rsidRPr="0091395E">
        <w:rPr>
          <w:rFonts w:ascii="Times New Roman" w:hAnsi="Times New Roman" w:cs="Times New Roman"/>
          <w:sz w:val="28"/>
          <w:szCs w:val="28"/>
        </w:rPr>
        <w:t>и прогноз развития</w:t>
      </w:r>
      <w:r w:rsidR="00E5053D">
        <w:rPr>
          <w:rFonts w:ascii="Times New Roman" w:hAnsi="Times New Roman" w:cs="Times New Roman"/>
          <w:sz w:val="28"/>
          <w:szCs w:val="28"/>
        </w:rPr>
        <w:t xml:space="preserve"> </w:t>
      </w:r>
      <w:r w:rsidRPr="0091395E">
        <w:rPr>
          <w:rFonts w:ascii="Times New Roman" w:hAnsi="Times New Roman" w:cs="Times New Roman"/>
          <w:sz w:val="28"/>
          <w:szCs w:val="28"/>
        </w:rPr>
        <w:t xml:space="preserve">соответствующей сферы реализации </w:t>
      </w:r>
    </w:p>
    <w:p w:rsidR="008336C8" w:rsidRPr="0091395E" w:rsidRDefault="00F4190F" w:rsidP="00BF6DBE">
      <w:pPr>
        <w:jc w:val="center"/>
        <w:rPr>
          <w:rFonts w:ascii="Times New Roman" w:hAnsi="Times New Roman" w:cs="Times New Roman"/>
          <w:sz w:val="28"/>
          <w:szCs w:val="28"/>
        </w:rPr>
      </w:pPr>
      <w:r w:rsidRPr="0091395E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421D13" w:rsidRPr="0091395E" w:rsidRDefault="00421D13" w:rsidP="00BF6DB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02739" w:rsidRDefault="00FF4EEB" w:rsidP="00BF6DB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="00102739" w:rsidRPr="002E282C">
        <w:rPr>
          <w:rFonts w:ascii="Times New Roman" w:hAnsi="Times New Roman" w:cs="Times New Roman"/>
          <w:sz w:val="28"/>
          <w:szCs w:val="28"/>
        </w:rPr>
        <w:t xml:space="preserve"> программа </w:t>
      </w:r>
      <w:r w:rsidR="00102739">
        <w:rPr>
          <w:rFonts w:ascii="Times New Roman" w:hAnsi="Times New Roman" w:cs="Times New Roman"/>
          <w:sz w:val="28"/>
          <w:szCs w:val="28"/>
        </w:rPr>
        <w:t>«Р</w:t>
      </w:r>
      <w:r w:rsidR="00102739" w:rsidRPr="002E282C">
        <w:rPr>
          <w:rFonts w:ascii="Times New Roman" w:hAnsi="Times New Roman" w:cs="Times New Roman"/>
          <w:sz w:val="28"/>
          <w:szCs w:val="28"/>
        </w:rPr>
        <w:t>азвити</w:t>
      </w:r>
      <w:r w:rsidR="00102739">
        <w:rPr>
          <w:rFonts w:ascii="Times New Roman" w:hAnsi="Times New Roman" w:cs="Times New Roman"/>
          <w:sz w:val="28"/>
          <w:szCs w:val="28"/>
        </w:rPr>
        <w:t>е</w:t>
      </w:r>
      <w:r w:rsidR="00102739" w:rsidRPr="002E282C">
        <w:rPr>
          <w:rFonts w:ascii="Times New Roman" w:hAnsi="Times New Roman" w:cs="Times New Roman"/>
          <w:sz w:val="28"/>
          <w:szCs w:val="28"/>
        </w:rPr>
        <w:t xml:space="preserve"> архивного дела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02739">
        <w:rPr>
          <w:rFonts w:ascii="Times New Roman" w:hAnsi="Times New Roman" w:cs="Times New Roman"/>
          <w:sz w:val="28"/>
          <w:szCs w:val="28"/>
        </w:rPr>
        <w:t xml:space="preserve"> на 20</w:t>
      </w:r>
      <w:r w:rsidR="00050DAD">
        <w:rPr>
          <w:rFonts w:ascii="Times New Roman" w:hAnsi="Times New Roman" w:cs="Times New Roman"/>
          <w:sz w:val="28"/>
          <w:szCs w:val="28"/>
        </w:rPr>
        <w:t>2</w:t>
      </w:r>
      <w:r w:rsidR="00036B23">
        <w:rPr>
          <w:rFonts w:ascii="Times New Roman" w:hAnsi="Times New Roman" w:cs="Times New Roman"/>
          <w:sz w:val="28"/>
          <w:szCs w:val="28"/>
        </w:rPr>
        <w:t>7</w:t>
      </w:r>
      <w:r w:rsidR="00631E75">
        <w:rPr>
          <w:rFonts w:ascii="Times New Roman" w:hAnsi="Times New Roman" w:cs="Times New Roman"/>
          <w:sz w:val="28"/>
          <w:szCs w:val="28"/>
        </w:rPr>
        <w:t>-202</w:t>
      </w:r>
      <w:r w:rsidR="00036B23">
        <w:rPr>
          <w:rFonts w:ascii="Times New Roman" w:hAnsi="Times New Roman" w:cs="Times New Roman"/>
          <w:sz w:val="28"/>
          <w:szCs w:val="28"/>
        </w:rPr>
        <w:t>9</w:t>
      </w:r>
      <w:r w:rsidR="00102739">
        <w:rPr>
          <w:rFonts w:ascii="Times New Roman" w:hAnsi="Times New Roman" w:cs="Times New Roman"/>
          <w:sz w:val="28"/>
          <w:szCs w:val="28"/>
        </w:rPr>
        <w:t xml:space="preserve"> год</w:t>
      </w:r>
      <w:r w:rsidR="00BF6DBE">
        <w:rPr>
          <w:rFonts w:ascii="Times New Roman" w:hAnsi="Times New Roman" w:cs="Times New Roman"/>
          <w:sz w:val="28"/>
          <w:szCs w:val="28"/>
        </w:rPr>
        <w:t>ы</w:t>
      </w:r>
      <w:r w:rsidR="00D22A19">
        <w:rPr>
          <w:rFonts w:ascii="Times New Roman" w:hAnsi="Times New Roman" w:cs="Times New Roman"/>
          <w:sz w:val="28"/>
          <w:szCs w:val="28"/>
        </w:rPr>
        <w:t xml:space="preserve"> </w:t>
      </w:r>
      <w:r w:rsidR="00102739" w:rsidRPr="002E282C">
        <w:rPr>
          <w:rFonts w:ascii="Times New Roman" w:hAnsi="Times New Roman" w:cs="Times New Roman"/>
          <w:sz w:val="28"/>
          <w:szCs w:val="28"/>
        </w:rPr>
        <w:t xml:space="preserve">разработана во исполнение </w:t>
      </w:r>
      <w:hyperlink r:id="rId8" w:history="1">
        <w:r w:rsidR="00102739" w:rsidRPr="00F0571F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Федерального закона</w:t>
        </w:r>
      </w:hyperlink>
      <w:r w:rsidR="00102739">
        <w:rPr>
          <w:rFonts w:ascii="Times New Roman" w:hAnsi="Times New Roman" w:cs="Times New Roman"/>
          <w:sz w:val="28"/>
          <w:szCs w:val="28"/>
        </w:rPr>
        <w:t xml:space="preserve"> от 22 октября 2004 г</w:t>
      </w:r>
      <w:r w:rsidR="00050DAD">
        <w:rPr>
          <w:rFonts w:ascii="Times New Roman" w:hAnsi="Times New Roman" w:cs="Times New Roman"/>
          <w:sz w:val="28"/>
          <w:szCs w:val="28"/>
        </w:rPr>
        <w:t>.</w:t>
      </w:r>
      <w:r w:rsidR="00D22A19">
        <w:rPr>
          <w:rFonts w:ascii="Times New Roman" w:hAnsi="Times New Roman" w:cs="Times New Roman"/>
          <w:sz w:val="28"/>
          <w:szCs w:val="28"/>
        </w:rPr>
        <w:t xml:space="preserve">     № </w:t>
      </w:r>
      <w:r w:rsidR="00102739">
        <w:rPr>
          <w:rFonts w:ascii="Times New Roman" w:hAnsi="Times New Roman" w:cs="Times New Roman"/>
          <w:sz w:val="28"/>
          <w:szCs w:val="28"/>
        </w:rPr>
        <w:t>125-ФЗ «</w:t>
      </w:r>
      <w:r w:rsidR="00102739" w:rsidRPr="002E282C">
        <w:rPr>
          <w:rFonts w:ascii="Times New Roman" w:hAnsi="Times New Roman" w:cs="Times New Roman"/>
          <w:sz w:val="28"/>
          <w:szCs w:val="28"/>
        </w:rPr>
        <w:t>Об архивном деле в Российской Федерации</w:t>
      </w:r>
      <w:r w:rsidR="00102739">
        <w:rPr>
          <w:rFonts w:ascii="Times New Roman" w:hAnsi="Times New Roman" w:cs="Times New Roman"/>
          <w:sz w:val="28"/>
          <w:szCs w:val="28"/>
        </w:rPr>
        <w:t>»</w:t>
      </w:r>
      <w:r w:rsidR="00102739" w:rsidRPr="002E282C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102739" w:rsidRPr="00F0571F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Закона</w:t>
        </w:r>
      </w:hyperlink>
      <w:r w:rsidR="00102739" w:rsidRPr="002E282C">
        <w:rPr>
          <w:rFonts w:ascii="Times New Roman" w:hAnsi="Times New Roman" w:cs="Times New Roman"/>
          <w:sz w:val="28"/>
          <w:szCs w:val="28"/>
        </w:rPr>
        <w:t xml:space="preserve"> Красно</w:t>
      </w:r>
      <w:r w:rsidR="007A1301">
        <w:rPr>
          <w:rFonts w:ascii="Times New Roman" w:hAnsi="Times New Roman" w:cs="Times New Roman"/>
          <w:sz w:val="28"/>
          <w:szCs w:val="28"/>
        </w:rPr>
        <w:t>-</w:t>
      </w:r>
      <w:r w:rsidR="00102739" w:rsidRPr="002E282C">
        <w:rPr>
          <w:rFonts w:ascii="Times New Roman" w:hAnsi="Times New Roman" w:cs="Times New Roman"/>
          <w:sz w:val="28"/>
          <w:szCs w:val="28"/>
        </w:rPr>
        <w:t xml:space="preserve">дарского края от 6 </w:t>
      </w:r>
      <w:r w:rsidR="00102739">
        <w:rPr>
          <w:rFonts w:ascii="Times New Roman" w:hAnsi="Times New Roman" w:cs="Times New Roman"/>
          <w:sz w:val="28"/>
          <w:szCs w:val="28"/>
        </w:rPr>
        <w:t>декабря 2005 г</w:t>
      </w:r>
      <w:r w:rsidR="00050DAD">
        <w:rPr>
          <w:rFonts w:ascii="Times New Roman" w:hAnsi="Times New Roman" w:cs="Times New Roman"/>
          <w:sz w:val="28"/>
          <w:szCs w:val="28"/>
        </w:rPr>
        <w:t>.</w:t>
      </w:r>
      <w:r w:rsidR="00102739">
        <w:rPr>
          <w:rFonts w:ascii="Times New Roman" w:hAnsi="Times New Roman" w:cs="Times New Roman"/>
          <w:sz w:val="28"/>
          <w:szCs w:val="28"/>
        </w:rPr>
        <w:t xml:space="preserve"> № 958-КЗ «</w:t>
      </w:r>
      <w:r w:rsidR="00102739" w:rsidRPr="002E282C">
        <w:rPr>
          <w:rFonts w:ascii="Times New Roman" w:hAnsi="Times New Roman" w:cs="Times New Roman"/>
          <w:sz w:val="28"/>
          <w:szCs w:val="28"/>
        </w:rPr>
        <w:t xml:space="preserve">Об архивном деле в </w:t>
      </w:r>
      <w:r w:rsidR="00102739">
        <w:rPr>
          <w:rFonts w:ascii="Times New Roman" w:hAnsi="Times New Roman" w:cs="Times New Roman"/>
          <w:sz w:val="28"/>
          <w:szCs w:val="28"/>
        </w:rPr>
        <w:t xml:space="preserve">Краснодарском крае», </w:t>
      </w:r>
      <w:r w:rsidR="00102739" w:rsidRPr="006462A0">
        <w:rPr>
          <w:rFonts w:ascii="Times New Roman" w:hAnsi="Times New Roman" w:cs="Times New Roman"/>
          <w:sz w:val="28"/>
          <w:szCs w:val="28"/>
        </w:rPr>
        <w:t>Федеральн</w:t>
      </w:r>
      <w:r w:rsidR="00102739">
        <w:rPr>
          <w:rFonts w:ascii="Times New Roman" w:hAnsi="Times New Roman" w:cs="Times New Roman"/>
          <w:sz w:val="28"/>
          <w:szCs w:val="28"/>
        </w:rPr>
        <w:t>ого</w:t>
      </w:r>
      <w:r w:rsidR="004E4763">
        <w:rPr>
          <w:rFonts w:ascii="Times New Roman" w:hAnsi="Times New Roman" w:cs="Times New Roman"/>
          <w:sz w:val="28"/>
          <w:szCs w:val="28"/>
        </w:rPr>
        <w:t xml:space="preserve"> </w:t>
      </w:r>
      <w:r w:rsidR="00102739">
        <w:rPr>
          <w:rFonts w:ascii="Times New Roman" w:hAnsi="Times New Roman" w:cs="Times New Roman"/>
          <w:sz w:val="28"/>
          <w:szCs w:val="28"/>
        </w:rPr>
        <w:t>закона от 6 октября 2003 г</w:t>
      </w:r>
      <w:r w:rsidR="00050DAD">
        <w:rPr>
          <w:rFonts w:ascii="Times New Roman" w:hAnsi="Times New Roman" w:cs="Times New Roman"/>
          <w:sz w:val="28"/>
          <w:szCs w:val="28"/>
        </w:rPr>
        <w:t>.</w:t>
      </w:r>
      <w:r w:rsidR="00102739">
        <w:rPr>
          <w:rFonts w:ascii="Times New Roman" w:hAnsi="Times New Roman" w:cs="Times New Roman"/>
          <w:sz w:val="28"/>
          <w:szCs w:val="28"/>
        </w:rPr>
        <w:t xml:space="preserve"> №</w:t>
      </w:r>
      <w:r w:rsidR="00D22A19">
        <w:rPr>
          <w:rFonts w:ascii="Times New Roman" w:hAnsi="Times New Roman" w:cs="Times New Roman"/>
          <w:sz w:val="28"/>
          <w:szCs w:val="28"/>
        </w:rPr>
        <w:t xml:space="preserve"> </w:t>
      </w:r>
      <w:r w:rsidR="00102739">
        <w:rPr>
          <w:rFonts w:ascii="Times New Roman" w:hAnsi="Times New Roman" w:cs="Times New Roman"/>
          <w:sz w:val="28"/>
          <w:szCs w:val="28"/>
        </w:rPr>
        <w:t>131–ФЗ «Об общих принципах организации местного самоуправления в Российской Федерации».</w:t>
      </w:r>
    </w:p>
    <w:p w:rsidR="00102739" w:rsidRPr="002E282C" w:rsidRDefault="00102739" w:rsidP="00BF6DB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по общим и организационным вопросам</w:t>
      </w:r>
      <w:r w:rsidRPr="002E282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46100">
        <w:rPr>
          <w:rFonts w:ascii="Times New Roman" w:hAnsi="Times New Roman" w:cs="Times New Roman"/>
          <w:sz w:val="28"/>
          <w:szCs w:val="28"/>
        </w:rPr>
        <w:t>Медведовского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Тимашевского</w:t>
      </w:r>
      <w:r w:rsidR="00D9138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2E282C">
        <w:rPr>
          <w:rFonts w:ascii="Times New Roman" w:hAnsi="Times New Roman" w:cs="Times New Roman"/>
          <w:sz w:val="28"/>
          <w:szCs w:val="28"/>
        </w:rPr>
        <w:t xml:space="preserve"> </w:t>
      </w:r>
      <w:r w:rsidR="00D9138C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2E282C">
        <w:rPr>
          <w:rFonts w:ascii="Times New Roman" w:hAnsi="Times New Roman" w:cs="Times New Roman"/>
          <w:sz w:val="28"/>
          <w:szCs w:val="28"/>
        </w:rPr>
        <w:t xml:space="preserve">(далее - отдел) </w:t>
      </w:r>
      <w:r w:rsidR="00FF4EEB">
        <w:rPr>
          <w:rFonts w:ascii="Times New Roman" w:hAnsi="Times New Roman" w:cs="Times New Roman"/>
          <w:sz w:val="28"/>
          <w:szCs w:val="28"/>
        </w:rPr>
        <w:t xml:space="preserve">и финансово-экономический отдел администрации Медведовского сельского поселения </w:t>
      </w:r>
      <w:r w:rsidRPr="002E282C">
        <w:rPr>
          <w:rFonts w:ascii="Times New Roman" w:hAnsi="Times New Roman" w:cs="Times New Roman"/>
          <w:sz w:val="28"/>
          <w:szCs w:val="28"/>
        </w:rPr>
        <w:t>собира</w:t>
      </w:r>
      <w:r w:rsidR="00FF4EEB">
        <w:rPr>
          <w:rFonts w:ascii="Times New Roman" w:hAnsi="Times New Roman" w:cs="Times New Roman"/>
          <w:sz w:val="28"/>
          <w:szCs w:val="28"/>
        </w:rPr>
        <w:t>ют</w:t>
      </w:r>
      <w:r w:rsidRPr="002E282C">
        <w:rPr>
          <w:rFonts w:ascii="Times New Roman" w:hAnsi="Times New Roman" w:cs="Times New Roman"/>
          <w:sz w:val="28"/>
          <w:szCs w:val="28"/>
        </w:rPr>
        <w:t>, хран</w:t>
      </w:r>
      <w:r w:rsidR="00FF4EEB">
        <w:rPr>
          <w:rFonts w:ascii="Times New Roman" w:hAnsi="Times New Roman" w:cs="Times New Roman"/>
          <w:sz w:val="28"/>
          <w:szCs w:val="28"/>
        </w:rPr>
        <w:t>ят</w:t>
      </w:r>
      <w:r w:rsidRPr="002E282C">
        <w:rPr>
          <w:rFonts w:ascii="Times New Roman" w:hAnsi="Times New Roman" w:cs="Times New Roman"/>
          <w:sz w:val="28"/>
          <w:szCs w:val="28"/>
        </w:rPr>
        <w:t xml:space="preserve"> документы обо всех современных политических, социально-экономических процессах, которые происходят на территории </w:t>
      </w:r>
      <w:r>
        <w:rPr>
          <w:rFonts w:ascii="Times New Roman" w:hAnsi="Times New Roman" w:cs="Times New Roman"/>
          <w:sz w:val="28"/>
          <w:szCs w:val="28"/>
        </w:rPr>
        <w:t>Медведовского сельского поселения Тимашевского</w:t>
      </w:r>
      <w:r w:rsidR="00D9138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2E282C">
        <w:rPr>
          <w:rFonts w:ascii="Times New Roman" w:hAnsi="Times New Roman" w:cs="Times New Roman"/>
          <w:sz w:val="28"/>
          <w:szCs w:val="28"/>
        </w:rPr>
        <w:t>, и обеспечива</w:t>
      </w:r>
      <w:r w:rsidR="00FF4EEB">
        <w:rPr>
          <w:rFonts w:ascii="Times New Roman" w:hAnsi="Times New Roman" w:cs="Times New Roman"/>
          <w:sz w:val="28"/>
          <w:szCs w:val="28"/>
        </w:rPr>
        <w:t>ю</w:t>
      </w:r>
      <w:r w:rsidRPr="002E282C">
        <w:rPr>
          <w:rFonts w:ascii="Times New Roman" w:hAnsi="Times New Roman" w:cs="Times New Roman"/>
          <w:sz w:val="28"/>
          <w:szCs w:val="28"/>
        </w:rPr>
        <w:t>т исполнение социально правовых запросов граждан.</w:t>
      </w:r>
    </w:p>
    <w:p w:rsidR="00102739" w:rsidRDefault="00102739" w:rsidP="00BF6DB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в а</w:t>
      </w:r>
      <w:r w:rsidRPr="002E282C">
        <w:rPr>
          <w:rFonts w:ascii="Times New Roman" w:hAnsi="Times New Roman" w:cs="Times New Roman"/>
          <w:sz w:val="28"/>
          <w:szCs w:val="28"/>
        </w:rPr>
        <w:t>рхив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22A1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Медведовского сельского поселения</w:t>
      </w:r>
      <w:r w:rsidRPr="002E282C">
        <w:rPr>
          <w:rFonts w:ascii="Times New Roman" w:hAnsi="Times New Roman" w:cs="Times New Roman"/>
          <w:sz w:val="28"/>
          <w:szCs w:val="28"/>
        </w:rPr>
        <w:t xml:space="preserve"> хранит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2E282C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E282C"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E282C">
        <w:rPr>
          <w:rFonts w:ascii="Times New Roman" w:hAnsi="Times New Roman" w:cs="Times New Roman"/>
          <w:sz w:val="28"/>
          <w:szCs w:val="28"/>
        </w:rPr>
        <w:t xml:space="preserve"> документов в количестве </w:t>
      </w:r>
      <w:r w:rsidR="00050DAD">
        <w:rPr>
          <w:rFonts w:ascii="Times New Roman" w:hAnsi="Times New Roman" w:cs="Times New Roman"/>
          <w:sz w:val="28"/>
          <w:szCs w:val="28"/>
        </w:rPr>
        <w:t>2</w:t>
      </w:r>
      <w:r w:rsidR="000461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515 </w:t>
      </w:r>
      <w:r w:rsidRPr="002E282C">
        <w:rPr>
          <w:rFonts w:ascii="Times New Roman" w:hAnsi="Times New Roman" w:cs="Times New Roman"/>
          <w:sz w:val="28"/>
          <w:szCs w:val="28"/>
        </w:rPr>
        <w:t xml:space="preserve">единиц хранения. </w:t>
      </w:r>
    </w:p>
    <w:p w:rsidR="00102739" w:rsidRDefault="00102739" w:rsidP="00BF6DB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E282C">
        <w:rPr>
          <w:rFonts w:ascii="Times New Roman" w:hAnsi="Times New Roman" w:cs="Times New Roman"/>
          <w:sz w:val="28"/>
          <w:szCs w:val="28"/>
        </w:rPr>
        <w:t>омещени</w:t>
      </w:r>
      <w:r w:rsidR="00FF4EEB">
        <w:rPr>
          <w:rFonts w:ascii="Times New Roman" w:hAnsi="Times New Roman" w:cs="Times New Roman"/>
          <w:sz w:val="28"/>
          <w:szCs w:val="28"/>
        </w:rPr>
        <w:t>я</w:t>
      </w:r>
      <w:r w:rsidRPr="002E282C">
        <w:rPr>
          <w:rFonts w:ascii="Times New Roman" w:hAnsi="Times New Roman" w:cs="Times New Roman"/>
          <w:sz w:val="28"/>
          <w:szCs w:val="28"/>
        </w:rPr>
        <w:t xml:space="preserve"> архивохранилищ</w:t>
      </w:r>
      <w:r w:rsidR="00FF4EEB">
        <w:rPr>
          <w:rFonts w:ascii="Times New Roman" w:hAnsi="Times New Roman" w:cs="Times New Roman"/>
          <w:sz w:val="28"/>
          <w:szCs w:val="28"/>
        </w:rPr>
        <w:t xml:space="preserve"> № 1 и №</w:t>
      </w:r>
      <w:r w:rsidR="00D22A19">
        <w:rPr>
          <w:rFonts w:ascii="Times New Roman" w:hAnsi="Times New Roman" w:cs="Times New Roman"/>
          <w:sz w:val="28"/>
          <w:szCs w:val="28"/>
        </w:rPr>
        <w:t xml:space="preserve"> </w:t>
      </w:r>
      <w:r w:rsidR="00FF4EEB">
        <w:rPr>
          <w:rFonts w:ascii="Times New Roman" w:hAnsi="Times New Roman" w:cs="Times New Roman"/>
          <w:sz w:val="28"/>
          <w:szCs w:val="28"/>
        </w:rPr>
        <w:t>2</w:t>
      </w:r>
      <w:r w:rsidR="00D22A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оснащен</w:t>
      </w:r>
      <w:r w:rsidR="00FF4EEB">
        <w:rPr>
          <w:rFonts w:ascii="Times New Roman" w:hAnsi="Times New Roman" w:cs="Times New Roman"/>
          <w:sz w:val="28"/>
          <w:szCs w:val="28"/>
        </w:rPr>
        <w:t>ы</w:t>
      </w:r>
      <w:r w:rsidRPr="002E282C">
        <w:rPr>
          <w:rFonts w:ascii="Times New Roman" w:hAnsi="Times New Roman" w:cs="Times New Roman"/>
          <w:sz w:val="28"/>
          <w:szCs w:val="28"/>
        </w:rPr>
        <w:t xml:space="preserve"> автономн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FF4EEB">
        <w:rPr>
          <w:rFonts w:ascii="Times New Roman" w:hAnsi="Times New Roman" w:cs="Times New Roman"/>
          <w:sz w:val="28"/>
          <w:szCs w:val="28"/>
        </w:rPr>
        <w:t>–</w:t>
      </w:r>
      <w:r w:rsidR="00046100">
        <w:rPr>
          <w:rFonts w:ascii="Times New Roman" w:hAnsi="Times New Roman" w:cs="Times New Roman"/>
          <w:sz w:val="28"/>
          <w:szCs w:val="28"/>
        </w:rPr>
        <w:t xml:space="preserve">пожарной </w:t>
      </w:r>
      <w:r w:rsidR="00046100" w:rsidRPr="002E282C">
        <w:rPr>
          <w:rFonts w:ascii="Times New Roman" w:hAnsi="Times New Roman" w:cs="Times New Roman"/>
          <w:sz w:val="28"/>
          <w:szCs w:val="28"/>
        </w:rPr>
        <w:t>сигнализацией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2739" w:rsidRDefault="00102739" w:rsidP="00BF6DB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обеспечить архив</w:t>
      </w:r>
      <w:r w:rsidR="00FF4EEB">
        <w:rPr>
          <w:rFonts w:ascii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hAnsi="Times New Roman" w:cs="Times New Roman"/>
          <w:sz w:val="28"/>
          <w:szCs w:val="28"/>
        </w:rPr>
        <w:t>коробами для дел постоянного хранения</w:t>
      </w:r>
      <w:r w:rsidR="00631E75">
        <w:rPr>
          <w:rFonts w:ascii="Times New Roman" w:hAnsi="Times New Roman" w:cs="Times New Roman"/>
          <w:sz w:val="28"/>
          <w:szCs w:val="28"/>
        </w:rPr>
        <w:t>.</w:t>
      </w:r>
    </w:p>
    <w:p w:rsidR="00102739" w:rsidRPr="00D9138C" w:rsidRDefault="00102739" w:rsidP="00BF6DB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82C">
        <w:rPr>
          <w:rFonts w:ascii="Times New Roman" w:hAnsi="Times New Roman" w:cs="Times New Roman"/>
          <w:sz w:val="28"/>
          <w:szCs w:val="28"/>
        </w:rPr>
        <w:t>Накопленный массив документов нуждается в обеспечении сохранности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E282C">
        <w:rPr>
          <w:rFonts w:ascii="Times New Roman" w:hAnsi="Times New Roman" w:cs="Times New Roman"/>
          <w:sz w:val="28"/>
          <w:szCs w:val="28"/>
        </w:rPr>
        <w:t xml:space="preserve"> проведении комплекса мероприятий по созданию нормативных режимов и надлежащей организации хранения документов, исключающих их утрату и обеспечивающих содержание их в должном </w:t>
      </w:r>
      <w:r w:rsidR="00F4306B">
        <w:rPr>
          <w:rFonts w:ascii="Times New Roman" w:hAnsi="Times New Roman" w:cs="Times New Roman"/>
          <w:sz w:val="28"/>
          <w:szCs w:val="28"/>
        </w:rPr>
        <w:t xml:space="preserve">техническом </w:t>
      </w:r>
      <w:r w:rsidRPr="002E282C">
        <w:rPr>
          <w:rFonts w:ascii="Times New Roman" w:hAnsi="Times New Roman" w:cs="Times New Roman"/>
          <w:sz w:val="28"/>
          <w:szCs w:val="28"/>
        </w:rPr>
        <w:t>состоянии.</w:t>
      </w:r>
      <w:r w:rsidR="00EC5855">
        <w:rPr>
          <w:rFonts w:ascii="Times New Roman" w:hAnsi="Times New Roman" w:cs="Times New Roman"/>
          <w:sz w:val="28"/>
          <w:szCs w:val="28"/>
        </w:rPr>
        <w:t xml:space="preserve"> Ежегодно передаются дела постоянного хранения в архив муниципального образования Тимашевский район.</w:t>
      </w:r>
      <w:r w:rsidR="005C2C64">
        <w:rPr>
          <w:rFonts w:ascii="Times New Roman" w:hAnsi="Times New Roman" w:cs="Times New Roman"/>
          <w:sz w:val="28"/>
          <w:szCs w:val="28"/>
        </w:rPr>
        <w:t xml:space="preserve"> Для передачи в архив необходим переплет документов постоянного хранения. </w:t>
      </w:r>
      <w:r w:rsidR="00D9138C" w:rsidRPr="00D9138C">
        <w:rPr>
          <w:rFonts w:ascii="Times New Roman" w:hAnsi="Times New Roman" w:cs="Times New Roman"/>
          <w:sz w:val="28"/>
          <w:szCs w:val="28"/>
        </w:rPr>
        <w:t xml:space="preserve">Согласно описей № 2 за 2021 год дел передать в 2027 году в количестве 65 </w:t>
      </w:r>
      <w:r w:rsidR="00046100">
        <w:rPr>
          <w:rFonts w:ascii="Times New Roman" w:hAnsi="Times New Roman" w:cs="Times New Roman"/>
          <w:sz w:val="28"/>
          <w:szCs w:val="28"/>
        </w:rPr>
        <w:t>штук; в 2028 году за 2022 год 60</w:t>
      </w:r>
      <w:r w:rsidR="00D9138C" w:rsidRPr="00D9138C">
        <w:rPr>
          <w:rFonts w:ascii="Times New Roman" w:hAnsi="Times New Roman" w:cs="Times New Roman"/>
          <w:sz w:val="28"/>
          <w:szCs w:val="28"/>
        </w:rPr>
        <w:t xml:space="preserve"> </w:t>
      </w:r>
      <w:r w:rsidR="00046100">
        <w:rPr>
          <w:rFonts w:ascii="Times New Roman" w:hAnsi="Times New Roman" w:cs="Times New Roman"/>
          <w:sz w:val="28"/>
          <w:szCs w:val="28"/>
        </w:rPr>
        <w:t>штук; в 2029 году за 2023 год 56</w:t>
      </w:r>
      <w:r w:rsidR="005C2C64" w:rsidRPr="00D9138C">
        <w:rPr>
          <w:rFonts w:ascii="Times New Roman" w:hAnsi="Times New Roman" w:cs="Times New Roman"/>
          <w:sz w:val="28"/>
          <w:szCs w:val="28"/>
        </w:rPr>
        <w:t xml:space="preserve"> штуки.</w:t>
      </w:r>
    </w:p>
    <w:p w:rsidR="00102739" w:rsidRPr="002E282C" w:rsidRDefault="00102739" w:rsidP="00BF6DB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138C">
        <w:rPr>
          <w:rFonts w:ascii="Times New Roman" w:hAnsi="Times New Roman" w:cs="Times New Roman"/>
          <w:sz w:val="28"/>
          <w:szCs w:val="28"/>
        </w:rPr>
        <w:t xml:space="preserve">Данная программа призвана решить обозначенные </w:t>
      </w:r>
      <w:r w:rsidR="00F4306B" w:rsidRPr="00D9138C">
        <w:rPr>
          <w:rFonts w:ascii="Times New Roman" w:hAnsi="Times New Roman" w:cs="Times New Roman"/>
          <w:sz w:val="28"/>
          <w:szCs w:val="28"/>
        </w:rPr>
        <w:t>проблемы</w:t>
      </w:r>
      <w:r w:rsidR="00F4306B">
        <w:rPr>
          <w:rFonts w:ascii="Times New Roman" w:hAnsi="Times New Roman" w:cs="Times New Roman"/>
          <w:sz w:val="28"/>
          <w:szCs w:val="28"/>
        </w:rPr>
        <w:t>:</w:t>
      </w:r>
    </w:p>
    <w:p w:rsidR="00F4190F" w:rsidRDefault="00D22A19" w:rsidP="00D22A1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4190F">
        <w:rPr>
          <w:rFonts w:ascii="Times New Roman" w:hAnsi="Times New Roman" w:cs="Times New Roman"/>
          <w:sz w:val="28"/>
          <w:szCs w:val="28"/>
        </w:rPr>
        <w:t xml:space="preserve">Возможность принятия на хранение ежегодно до </w:t>
      </w:r>
      <w:r w:rsidR="00716294">
        <w:rPr>
          <w:rFonts w:ascii="Times New Roman" w:hAnsi="Times New Roman" w:cs="Times New Roman"/>
          <w:sz w:val="28"/>
          <w:szCs w:val="28"/>
        </w:rPr>
        <w:t xml:space="preserve">200 </w:t>
      </w:r>
      <w:r w:rsidR="00F4190F">
        <w:rPr>
          <w:rFonts w:ascii="Times New Roman" w:hAnsi="Times New Roman" w:cs="Times New Roman"/>
          <w:sz w:val="28"/>
          <w:szCs w:val="28"/>
        </w:rPr>
        <w:t>томов единиц хранения архивных дел, согласно номенклатуре дел (сводная) Совета и администрации Медведовского сельского поселения Тимашевского района.</w:t>
      </w:r>
    </w:p>
    <w:p w:rsidR="00F4190F" w:rsidRDefault="00D22A19" w:rsidP="00046100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F4190F">
        <w:rPr>
          <w:rFonts w:ascii="Times New Roman" w:hAnsi="Times New Roman" w:cs="Times New Roman"/>
          <w:sz w:val="28"/>
          <w:szCs w:val="28"/>
        </w:rPr>
        <w:t xml:space="preserve">Возможность принятия на хранение 1 раз в 5 лет </w:t>
      </w:r>
      <w:r w:rsidR="005C2C64">
        <w:rPr>
          <w:rFonts w:ascii="Times New Roman" w:hAnsi="Times New Roman" w:cs="Times New Roman"/>
          <w:sz w:val="28"/>
          <w:szCs w:val="28"/>
        </w:rPr>
        <w:t>100</w:t>
      </w:r>
      <w:r w:rsidR="00F4190F">
        <w:rPr>
          <w:rFonts w:ascii="Times New Roman" w:hAnsi="Times New Roman" w:cs="Times New Roman"/>
          <w:sz w:val="28"/>
          <w:szCs w:val="28"/>
        </w:rPr>
        <w:t xml:space="preserve"> единиц хранения (книги похозяйственного учета).</w:t>
      </w:r>
    </w:p>
    <w:p w:rsidR="00F4190F" w:rsidRDefault="00D22A19" w:rsidP="00046100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4190F">
        <w:rPr>
          <w:rFonts w:ascii="Times New Roman" w:hAnsi="Times New Roman" w:cs="Times New Roman"/>
          <w:sz w:val="28"/>
          <w:szCs w:val="28"/>
        </w:rPr>
        <w:t>Сохранность дел нотариального действия (завещания, договора купли-продажи, и прочее), в количестве 124 единиц хранения, находящихся на хранении и образованных до 1993 года, для последующего исполнения запросов граждан.</w:t>
      </w:r>
    </w:p>
    <w:p w:rsidR="00F4190F" w:rsidRDefault="00D22A19" w:rsidP="00046100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4190F">
        <w:rPr>
          <w:rFonts w:ascii="Times New Roman" w:hAnsi="Times New Roman" w:cs="Times New Roman"/>
          <w:sz w:val="28"/>
          <w:szCs w:val="28"/>
        </w:rPr>
        <w:t xml:space="preserve">Сохранность </w:t>
      </w:r>
      <w:r w:rsidR="00C07347">
        <w:rPr>
          <w:rFonts w:ascii="Times New Roman" w:hAnsi="Times New Roman" w:cs="Times New Roman"/>
          <w:sz w:val="28"/>
          <w:szCs w:val="28"/>
        </w:rPr>
        <w:t>922</w:t>
      </w:r>
      <w:r w:rsidR="00F4190F">
        <w:rPr>
          <w:rFonts w:ascii="Times New Roman" w:hAnsi="Times New Roman" w:cs="Times New Roman"/>
          <w:sz w:val="28"/>
          <w:szCs w:val="28"/>
        </w:rPr>
        <w:t xml:space="preserve"> единицы хранения (книги похозяйственного учета) для последующего исполнения запросов заинтересованных граждан.</w:t>
      </w:r>
    </w:p>
    <w:p w:rsidR="00716294" w:rsidRDefault="00D22A19" w:rsidP="00046100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16294">
        <w:rPr>
          <w:rFonts w:ascii="Times New Roman" w:hAnsi="Times New Roman" w:cs="Times New Roman"/>
          <w:sz w:val="28"/>
          <w:szCs w:val="28"/>
        </w:rPr>
        <w:t>Сохранность 900 единиц хранения бухгалтерских документов.</w:t>
      </w:r>
    </w:p>
    <w:p w:rsidR="00F4190F" w:rsidRDefault="00F4190F" w:rsidP="00046100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реализации программы будут созданы необходимые условия для обеспечения сохранности</w:t>
      </w:r>
      <w:r w:rsidR="00D22A19">
        <w:rPr>
          <w:rFonts w:ascii="Times New Roman" w:hAnsi="Times New Roman" w:cs="Times New Roman"/>
          <w:sz w:val="28"/>
          <w:szCs w:val="28"/>
        </w:rPr>
        <w:t xml:space="preserve"> </w:t>
      </w:r>
      <w:r w:rsidRPr="00CE0699">
        <w:rPr>
          <w:rFonts w:ascii="Times New Roman" w:hAnsi="Times New Roman" w:cs="Times New Roman"/>
          <w:sz w:val="28"/>
          <w:szCs w:val="28"/>
        </w:rPr>
        <w:t xml:space="preserve">количества </w:t>
      </w:r>
      <w:r w:rsidR="00D9138C">
        <w:rPr>
          <w:rFonts w:ascii="Times New Roman" w:hAnsi="Times New Roman" w:cs="Times New Roman"/>
          <w:sz w:val="28"/>
          <w:szCs w:val="28"/>
        </w:rPr>
        <w:t>архивных</w:t>
      </w:r>
      <w:r w:rsidRPr="003E2CD9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634C49">
        <w:rPr>
          <w:rFonts w:ascii="Times New Roman" w:hAnsi="Times New Roman" w:cs="Times New Roman"/>
          <w:sz w:val="28"/>
          <w:szCs w:val="28"/>
        </w:rPr>
        <w:t>.</w:t>
      </w:r>
    </w:p>
    <w:p w:rsidR="00F4190F" w:rsidRPr="003B11A1" w:rsidRDefault="00F4190F" w:rsidP="00046100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Качественное и быстрое информирование и выдача копий документов населению, в соответствии с выполнением административного регламента по предоставлению муниципальной услуги «Предоставление копий правовых актов администрации Медведовского сельского поселения Тимашевского района.</w:t>
      </w:r>
    </w:p>
    <w:p w:rsidR="004950EC" w:rsidRPr="002E282C" w:rsidRDefault="004950EC" w:rsidP="00BF6DB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51BD" w:rsidRDefault="00F651BD" w:rsidP="00F651BD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bookmarkStart w:id="1" w:name="sub_200"/>
      <w:r>
        <w:rPr>
          <w:rFonts w:ascii="Times New Roman" w:hAnsi="Times New Roman"/>
          <w:b w:val="0"/>
          <w:sz w:val="28"/>
          <w:szCs w:val="28"/>
        </w:rPr>
        <w:t xml:space="preserve">1. </w:t>
      </w:r>
      <w:r w:rsidR="004950EC" w:rsidRPr="00D537AD">
        <w:rPr>
          <w:rFonts w:ascii="Times New Roman" w:hAnsi="Times New Roman"/>
          <w:b w:val="0"/>
          <w:sz w:val="28"/>
          <w:szCs w:val="28"/>
        </w:rPr>
        <w:t>Цели</w:t>
      </w:r>
      <w:r w:rsidR="00104561" w:rsidRPr="00D537AD">
        <w:rPr>
          <w:rFonts w:ascii="Times New Roman" w:hAnsi="Times New Roman"/>
          <w:b w:val="0"/>
          <w:sz w:val="28"/>
          <w:szCs w:val="28"/>
        </w:rPr>
        <w:t>,</w:t>
      </w:r>
      <w:r w:rsidR="004950EC" w:rsidRPr="00D537AD">
        <w:rPr>
          <w:rFonts w:ascii="Times New Roman" w:hAnsi="Times New Roman"/>
          <w:b w:val="0"/>
          <w:sz w:val="28"/>
          <w:szCs w:val="28"/>
        </w:rPr>
        <w:t xml:space="preserve"> задачи</w:t>
      </w:r>
      <w:r w:rsidR="00102739" w:rsidRPr="00D537AD">
        <w:rPr>
          <w:rFonts w:ascii="Times New Roman" w:hAnsi="Times New Roman"/>
          <w:b w:val="0"/>
          <w:sz w:val="28"/>
          <w:szCs w:val="28"/>
        </w:rPr>
        <w:t xml:space="preserve"> и целевые показатели,</w:t>
      </w:r>
      <w:r w:rsidR="00104561" w:rsidRPr="00D537AD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4950EC" w:rsidRPr="00D537AD" w:rsidRDefault="00104561" w:rsidP="00F651BD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537AD">
        <w:rPr>
          <w:rFonts w:ascii="Times New Roman" w:hAnsi="Times New Roman"/>
          <w:b w:val="0"/>
          <w:sz w:val="28"/>
          <w:szCs w:val="28"/>
        </w:rPr>
        <w:t>сроки</w:t>
      </w:r>
      <w:r w:rsidR="00102739" w:rsidRPr="00D537AD">
        <w:rPr>
          <w:rFonts w:ascii="Times New Roman" w:hAnsi="Times New Roman"/>
          <w:b w:val="0"/>
          <w:sz w:val="28"/>
          <w:szCs w:val="28"/>
        </w:rPr>
        <w:t xml:space="preserve"> и этапы</w:t>
      </w:r>
      <w:r w:rsidRPr="00D537AD">
        <w:rPr>
          <w:rFonts w:ascii="Times New Roman" w:hAnsi="Times New Roman"/>
          <w:b w:val="0"/>
          <w:sz w:val="28"/>
          <w:szCs w:val="28"/>
        </w:rPr>
        <w:t xml:space="preserve"> реализации </w:t>
      </w:r>
      <w:r w:rsidR="00102739" w:rsidRPr="00D537AD">
        <w:rPr>
          <w:rFonts w:ascii="Times New Roman" w:hAnsi="Times New Roman"/>
          <w:b w:val="0"/>
          <w:sz w:val="28"/>
          <w:szCs w:val="28"/>
        </w:rPr>
        <w:t xml:space="preserve">муниципальной </w:t>
      </w:r>
      <w:r w:rsidRPr="00D537AD">
        <w:rPr>
          <w:rFonts w:ascii="Times New Roman" w:hAnsi="Times New Roman"/>
          <w:b w:val="0"/>
          <w:sz w:val="28"/>
          <w:szCs w:val="28"/>
        </w:rPr>
        <w:t>программы</w:t>
      </w:r>
    </w:p>
    <w:bookmarkEnd w:id="1"/>
    <w:p w:rsidR="004950EC" w:rsidRPr="00D537AD" w:rsidRDefault="004950EC" w:rsidP="00BF6DB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950EC" w:rsidRPr="004B1366" w:rsidRDefault="004950EC" w:rsidP="004E47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E282C">
        <w:rPr>
          <w:rFonts w:ascii="Times New Roman" w:hAnsi="Times New Roman" w:cs="Times New Roman"/>
          <w:sz w:val="28"/>
          <w:szCs w:val="28"/>
        </w:rPr>
        <w:t xml:space="preserve">Целью программы является </w:t>
      </w:r>
      <w:r w:rsidR="004B1366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4B1366" w:rsidRPr="008A63DC">
        <w:rPr>
          <w:rFonts w:ascii="Times New Roman" w:eastAsia="Calibri" w:hAnsi="Times New Roman" w:cs="Times New Roman"/>
          <w:sz w:val="28"/>
          <w:szCs w:val="28"/>
          <w:lang w:eastAsia="en-US"/>
        </w:rPr>
        <w:t>оздание эффективной системы организации хранения, учета и использования принятых в архив документов</w:t>
      </w:r>
      <w:r w:rsidR="004B136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4B1366" w:rsidRPr="008A63D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4950EC" w:rsidRPr="002E282C" w:rsidRDefault="00104561" w:rsidP="00BF6DB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программы</w:t>
      </w:r>
      <w:r w:rsidR="004950EC" w:rsidRPr="002E282C">
        <w:rPr>
          <w:rFonts w:ascii="Times New Roman" w:hAnsi="Times New Roman" w:cs="Times New Roman"/>
          <w:sz w:val="28"/>
          <w:szCs w:val="28"/>
        </w:rPr>
        <w:t>:</w:t>
      </w:r>
    </w:p>
    <w:p w:rsidR="00D22A19" w:rsidRDefault="00175CBB" w:rsidP="00175C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320F6">
        <w:rPr>
          <w:rFonts w:ascii="Times New Roman" w:hAnsi="Times New Roman" w:cs="Times New Roman"/>
          <w:sz w:val="28"/>
          <w:szCs w:val="28"/>
        </w:rPr>
        <w:t>с</w:t>
      </w:r>
      <w:r w:rsidR="004B1366" w:rsidRPr="008A63DC">
        <w:rPr>
          <w:rFonts w:ascii="Times New Roman" w:hAnsi="Times New Roman" w:cs="Times New Roman"/>
          <w:sz w:val="28"/>
          <w:szCs w:val="28"/>
        </w:rPr>
        <w:t>оздание оптимальных условий для хранения, комплектования, учета архивных документов</w:t>
      </w:r>
      <w:r w:rsidR="004950EC" w:rsidRPr="002E282C">
        <w:rPr>
          <w:rFonts w:ascii="Times New Roman" w:hAnsi="Times New Roman" w:cs="Times New Roman"/>
          <w:sz w:val="28"/>
          <w:szCs w:val="28"/>
        </w:rPr>
        <w:t>;</w:t>
      </w:r>
      <w:r w:rsidR="00A431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1366" w:rsidRDefault="00175CBB" w:rsidP="00A654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B1366" w:rsidRPr="008A63DC">
        <w:rPr>
          <w:rFonts w:ascii="Times New Roman" w:hAnsi="Times New Roman" w:cs="Times New Roman"/>
          <w:sz w:val="28"/>
          <w:szCs w:val="28"/>
        </w:rPr>
        <w:t>создание условий для доступности архивных документов</w:t>
      </w:r>
      <w:r w:rsidR="004B1366">
        <w:rPr>
          <w:rFonts w:ascii="Times New Roman" w:hAnsi="Times New Roman" w:cs="Times New Roman"/>
          <w:sz w:val="28"/>
          <w:szCs w:val="28"/>
        </w:rPr>
        <w:t>;</w:t>
      </w:r>
    </w:p>
    <w:p w:rsidR="004950EC" w:rsidRPr="002E282C" w:rsidRDefault="00A65435" w:rsidP="00A654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950EC" w:rsidRPr="002E282C">
        <w:rPr>
          <w:rFonts w:ascii="Times New Roman" w:hAnsi="Times New Roman" w:cs="Times New Roman"/>
          <w:sz w:val="28"/>
          <w:szCs w:val="28"/>
        </w:rPr>
        <w:t>исключение несанкционированного доступа и использования документов, содержащих тайну личной жизни, коммерческую и иную охраняемую законом тайну;</w:t>
      </w:r>
    </w:p>
    <w:p w:rsidR="00D22A19" w:rsidRDefault="00E22232" w:rsidP="00BF6DB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реализации </w:t>
      </w:r>
      <w:r w:rsidR="00E76C43">
        <w:rPr>
          <w:rFonts w:ascii="Times New Roman" w:hAnsi="Times New Roman" w:cs="Times New Roman"/>
          <w:sz w:val="28"/>
          <w:szCs w:val="28"/>
        </w:rPr>
        <w:t xml:space="preserve">программы: </w:t>
      </w:r>
      <w:r w:rsidR="00102739">
        <w:rPr>
          <w:rFonts w:ascii="Times New Roman" w:hAnsi="Times New Roman" w:cs="Times New Roman"/>
          <w:sz w:val="28"/>
          <w:szCs w:val="28"/>
        </w:rPr>
        <w:t>3</w:t>
      </w:r>
      <w:r w:rsidR="00890DAF">
        <w:rPr>
          <w:rFonts w:ascii="Times New Roman" w:hAnsi="Times New Roman" w:cs="Times New Roman"/>
          <w:sz w:val="28"/>
          <w:szCs w:val="28"/>
        </w:rPr>
        <w:t xml:space="preserve"> год</w:t>
      </w:r>
      <w:r w:rsidR="00102739">
        <w:rPr>
          <w:rFonts w:ascii="Times New Roman" w:hAnsi="Times New Roman" w:cs="Times New Roman"/>
          <w:sz w:val="28"/>
          <w:szCs w:val="28"/>
        </w:rPr>
        <w:t>а</w:t>
      </w:r>
      <w:r w:rsidR="00E76C43">
        <w:rPr>
          <w:rFonts w:ascii="Times New Roman" w:hAnsi="Times New Roman" w:cs="Times New Roman"/>
          <w:sz w:val="28"/>
          <w:szCs w:val="28"/>
        </w:rPr>
        <w:t xml:space="preserve"> (</w:t>
      </w:r>
      <w:r w:rsidR="00A65435">
        <w:rPr>
          <w:rFonts w:ascii="Times New Roman" w:hAnsi="Times New Roman" w:cs="Times New Roman"/>
          <w:sz w:val="28"/>
          <w:szCs w:val="28"/>
        </w:rPr>
        <w:t>202</w:t>
      </w:r>
      <w:r w:rsidR="0054022D">
        <w:rPr>
          <w:rFonts w:ascii="Times New Roman" w:hAnsi="Times New Roman" w:cs="Times New Roman"/>
          <w:sz w:val="28"/>
          <w:szCs w:val="28"/>
        </w:rPr>
        <w:t>7</w:t>
      </w:r>
      <w:r w:rsidR="00102739">
        <w:rPr>
          <w:rFonts w:ascii="Times New Roman" w:hAnsi="Times New Roman" w:cs="Times New Roman"/>
          <w:sz w:val="28"/>
          <w:szCs w:val="28"/>
        </w:rPr>
        <w:t>-</w:t>
      </w:r>
      <w:r w:rsidR="00B5669A">
        <w:rPr>
          <w:rFonts w:ascii="Times New Roman" w:hAnsi="Times New Roman" w:cs="Times New Roman"/>
          <w:sz w:val="28"/>
          <w:szCs w:val="28"/>
        </w:rPr>
        <w:t>20</w:t>
      </w:r>
      <w:r w:rsidR="00631E75">
        <w:rPr>
          <w:rFonts w:ascii="Times New Roman" w:hAnsi="Times New Roman" w:cs="Times New Roman"/>
          <w:sz w:val="28"/>
          <w:szCs w:val="28"/>
        </w:rPr>
        <w:t>2</w:t>
      </w:r>
      <w:r w:rsidR="0054022D">
        <w:rPr>
          <w:rFonts w:ascii="Times New Roman" w:hAnsi="Times New Roman" w:cs="Times New Roman"/>
          <w:sz w:val="28"/>
          <w:szCs w:val="28"/>
        </w:rPr>
        <w:t>9</w:t>
      </w:r>
      <w:r w:rsidR="00B5669A">
        <w:rPr>
          <w:rFonts w:ascii="Times New Roman" w:hAnsi="Times New Roman" w:cs="Times New Roman"/>
          <w:sz w:val="28"/>
          <w:szCs w:val="28"/>
        </w:rPr>
        <w:t xml:space="preserve"> год</w:t>
      </w:r>
      <w:r w:rsidR="00C07347">
        <w:rPr>
          <w:rFonts w:ascii="Times New Roman" w:hAnsi="Times New Roman" w:cs="Times New Roman"/>
          <w:sz w:val="28"/>
          <w:szCs w:val="28"/>
        </w:rPr>
        <w:t>ы</w:t>
      </w:r>
      <w:r w:rsidR="00E76C43">
        <w:rPr>
          <w:rFonts w:ascii="Times New Roman" w:hAnsi="Times New Roman" w:cs="Times New Roman"/>
          <w:sz w:val="28"/>
          <w:szCs w:val="28"/>
        </w:rPr>
        <w:t>)</w:t>
      </w:r>
      <w:r w:rsidR="00D22A19">
        <w:rPr>
          <w:rFonts w:ascii="Times New Roman" w:hAnsi="Times New Roman" w:cs="Times New Roman"/>
          <w:sz w:val="28"/>
          <w:szCs w:val="28"/>
        </w:rPr>
        <w:t xml:space="preserve"> </w:t>
      </w:r>
      <w:r w:rsidR="00481FC6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D22A19">
        <w:rPr>
          <w:rFonts w:ascii="Times New Roman" w:hAnsi="Times New Roman" w:cs="Times New Roman"/>
          <w:sz w:val="28"/>
          <w:szCs w:val="28"/>
        </w:rPr>
        <w:t xml:space="preserve">      </w:t>
      </w:r>
      <w:r w:rsidR="00481FC6">
        <w:rPr>
          <w:rFonts w:ascii="Times New Roman" w:hAnsi="Times New Roman" w:cs="Times New Roman"/>
          <w:sz w:val="28"/>
          <w:szCs w:val="28"/>
        </w:rPr>
        <w:t>№</w:t>
      </w:r>
      <w:r w:rsidR="00D22A19">
        <w:rPr>
          <w:rFonts w:ascii="Times New Roman" w:hAnsi="Times New Roman" w:cs="Times New Roman"/>
          <w:sz w:val="28"/>
          <w:szCs w:val="28"/>
        </w:rPr>
        <w:t xml:space="preserve"> </w:t>
      </w:r>
      <w:r w:rsidR="00481FC6">
        <w:rPr>
          <w:rFonts w:ascii="Times New Roman" w:hAnsi="Times New Roman" w:cs="Times New Roman"/>
          <w:sz w:val="28"/>
          <w:szCs w:val="28"/>
        </w:rPr>
        <w:t>1)</w:t>
      </w:r>
      <w:r w:rsidR="00BA755F">
        <w:rPr>
          <w:rFonts w:ascii="Times New Roman" w:hAnsi="Times New Roman" w:cs="Times New Roman"/>
          <w:sz w:val="28"/>
          <w:szCs w:val="28"/>
        </w:rPr>
        <w:t>.</w:t>
      </w:r>
    </w:p>
    <w:p w:rsidR="00D22A19" w:rsidRDefault="00D22A19" w:rsidP="00BF6DB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4763" w:rsidRDefault="00D22A19" w:rsidP="00D22A19">
      <w:pPr>
        <w:widowControl/>
        <w:tabs>
          <w:tab w:val="left" w:pos="567"/>
          <w:tab w:val="left" w:pos="851"/>
        </w:tabs>
        <w:autoSpaceDE/>
        <w:autoSpaceDN/>
        <w:adjustRightInd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r w:rsidR="00BB28BE" w:rsidRPr="00D537A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Перечень и краткое описание мероприятий </w:t>
      </w:r>
    </w:p>
    <w:p w:rsidR="00BB28BE" w:rsidRPr="00D537AD" w:rsidRDefault="00BB28BE" w:rsidP="00D22A19">
      <w:pPr>
        <w:widowControl/>
        <w:tabs>
          <w:tab w:val="left" w:pos="567"/>
          <w:tab w:val="left" w:pos="851"/>
        </w:tabs>
        <w:autoSpaceDE/>
        <w:autoSpaceDN/>
        <w:adjustRightInd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537AD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муниципальной программы</w:t>
      </w:r>
    </w:p>
    <w:p w:rsidR="00D537AD" w:rsidRDefault="00D537AD" w:rsidP="005B2E60">
      <w:pPr>
        <w:jc w:val="both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2" w:name="_GoBack"/>
      <w:bookmarkEnd w:id="2"/>
    </w:p>
    <w:p w:rsidR="00BB28BE" w:rsidRDefault="00D537AD" w:rsidP="005B2E60">
      <w:pPr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BB28BE" w:rsidRPr="00BB28BE">
        <w:rPr>
          <w:rFonts w:ascii="Times New Roman" w:hAnsi="Times New Roman" w:cs="Times New Roman"/>
          <w:sz w:val="28"/>
          <w:szCs w:val="28"/>
        </w:rPr>
        <w:t xml:space="preserve">В целях реализации Программы осуществляются </w:t>
      </w:r>
      <w:r w:rsidR="00634C49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BB28BE" w:rsidRPr="00BB28BE">
        <w:rPr>
          <w:rFonts w:ascii="Times New Roman" w:hAnsi="Times New Roman" w:cs="Times New Roman"/>
          <w:sz w:val="28"/>
          <w:szCs w:val="28"/>
        </w:rPr>
        <w:t>мероприятия</w:t>
      </w:r>
      <w:r w:rsidR="005B2E60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BB28BE" w:rsidRPr="00BB28BE">
        <w:rPr>
          <w:rFonts w:ascii="Times New Roman" w:hAnsi="Times New Roman" w:cs="Times New Roman"/>
          <w:sz w:val="28"/>
          <w:szCs w:val="28"/>
        </w:rPr>
        <w:t>приложени</w:t>
      </w:r>
      <w:r w:rsidR="005B2E60">
        <w:rPr>
          <w:rFonts w:ascii="Times New Roman" w:hAnsi="Times New Roman" w:cs="Times New Roman"/>
          <w:sz w:val="28"/>
          <w:szCs w:val="28"/>
        </w:rPr>
        <w:t>я</w:t>
      </w:r>
      <w:r w:rsidR="00D22A19">
        <w:rPr>
          <w:rFonts w:ascii="Times New Roman" w:hAnsi="Times New Roman" w:cs="Times New Roman"/>
          <w:sz w:val="28"/>
          <w:szCs w:val="28"/>
        </w:rPr>
        <w:t xml:space="preserve"> </w:t>
      </w:r>
      <w:r w:rsidR="005B2E60">
        <w:rPr>
          <w:rFonts w:ascii="Times New Roman" w:hAnsi="Times New Roman" w:cs="Times New Roman"/>
          <w:sz w:val="28"/>
          <w:szCs w:val="28"/>
        </w:rPr>
        <w:t>№ 2 к данному паспорту</w:t>
      </w:r>
      <w:r w:rsidR="00BB28BE" w:rsidRPr="00BB28BE">
        <w:rPr>
          <w:rFonts w:ascii="Times New Roman" w:hAnsi="Times New Roman" w:cs="Times New Roman"/>
          <w:sz w:val="28"/>
          <w:szCs w:val="28"/>
        </w:rPr>
        <w:t>.</w:t>
      </w:r>
    </w:p>
    <w:p w:rsidR="007C2139" w:rsidRDefault="007C2139" w:rsidP="005B2E60">
      <w:pPr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C2139" w:rsidRDefault="007C2139" w:rsidP="007C21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537AD">
        <w:rPr>
          <w:rFonts w:ascii="Times New Roman" w:hAnsi="Times New Roman" w:cs="Times New Roman"/>
          <w:sz w:val="28"/>
          <w:szCs w:val="28"/>
        </w:rPr>
        <w:t>Обоснование ресурсного обеспечения программы</w:t>
      </w:r>
    </w:p>
    <w:p w:rsidR="007C2139" w:rsidRPr="00BB28BE" w:rsidRDefault="007C2139" w:rsidP="005B2E60">
      <w:pPr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42149" w:rsidRDefault="007C2139" w:rsidP="009154B4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 w:rsidRPr="007C2139">
        <w:rPr>
          <w:rFonts w:ascii="Times New Roman" w:hAnsi="Times New Roman" w:cs="Times New Roman"/>
          <w:sz w:val="28"/>
          <w:szCs w:val="28"/>
        </w:rPr>
        <w:t>Финансирование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139">
        <w:rPr>
          <w:rFonts w:ascii="Times New Roman" w:hAnsi="Times New Roman" w:cs="Times New Roman"/>
          <w:sz w:val="28"/>
          <w:szCs w:val="28"/>
        </w:rPr>
        <w:t>программных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139">
        <w:rPr>
          <w:rFonts w:ascii="Times New Roman" w:hAnsi="Times New Roman" w:cs="Times New Roman"/>
          <w:sz w:val="28"/>
          <w:szCs w:val="28"/>
        </w:rPr>
        <w:t>мероприя</w:t>
      </w:r>
      <w:r>
        <w:rPr>
          <w:rFonts w:ascii="Times New Roman" w:hAnsi="Times New Roman" w:cs="Times New Roman"/>
          <w:sz w:val="28"/>
          <w:szCs w:val="28"/>
        </w:rPr>
        <w:t xml:space="preserve">тий </w:t>
      </w:r>
      <w:r w:rsidRPr="007C2139">
        <w:rPr>
          <w:rFonts w:ascii="Times New Roman" w:hAnsi="Times New Roman" w:cs="Times New Roman"/>
          <w:sz w:val="28"/>
          <w:szCs w:val="28"/>
        </w:rPr>
        <w:t>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Pr="007C213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чет средств </w:t>
      </w:r>
      <w:r w:rsidRPr="007C2139">
        <w:rPr>
          <w:rFonts w:ascii="Times New Roman" w:hAnsi="Times New Roman" w:cs="Times New Roman"/>
          <w:sz w:val="28"/>
          <w:szCs w:val="28"/>
        </w:rPr>
        <w:t>мест</w:t>
      </w:r>
      <w:r>
        <w:rPr>
          <w:rFonts w:ascii="Times New Roman" w:hAnsi="Times New Roman" w:cs="Times New Roman"/>
          <w:sz w:val="28"/>
          <w:szCs w:val="28"/>
        </w:rPr>
        <w:t xml:space="preserve">ного </w:t>
      </w:r>
      <w:r w:rsidRPr="007C2139">
        <w:rPr>
          <w:rFonts w:ascii="Times New Roman" w:hAnsi="Times New Roman" w:cs="Times New Roman"/>
          <w:sz w:val="28"/>
          <w:szCs w:val="28"/>
        </w:rPr>
        <w:t>бюджета</w:t>
      </w:r>
      <w:r w:rsidR="00C42149">
        <w:t>:</w:t>
      </w:r>
    </w:p>
    <w:p w:rsidR="00C42149" w:rsidRPr="00C42149" w:rsidRDefault="00C42149" w:rsidP="009154B4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2682"/>
        <w:gridCol w:w="1153"/>
        <w:gridCol w:w="1153"/>
        <w:gridCol w:w="1047"/>
        <w:gridCol w:w="3118"/>
      </w:tblGrid>
      <w:tr w:rsidR="009154B4" w:rsidRPr="009051E9" w:rsidTr="00C42149">
        <w:trPr>
          <w:trHeight w:val="611"/>
        </w:trPr>
        <w:tc>
          <w:tcPr>
            <w:tcW w:w="594" w:type="dxa"/>
            <w:vMerge w:val="restart"/>
          </w:tcPr>
          <w:p w:rsidR="009154B4" w:rsidRPr="009154B4" w:rsidRDefault="009154B4" w:rsidP="007E5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4B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82" w:type="dxa"/>
            <w:vMerge w:val="restart"/>
          </w:tcPr>
          <w:p w:rsidR="00E5053D" w:rsidRDefault="009154B4" w:rsidP="007E5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4B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9154B4" w:rsidRPr="009154B4" w:rsidRDefault="009154B4" w:rsidP="007E5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4B4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3353" w:type="dxa"/>
            <w:gridSpan w:val="3"/>
          </w:tcPr>
          <w:p w:rsidR="009154B4" w:rsidRPr="009154B4" w:rsidRDefault="009154B4" w:rsidP="007E5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4B4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финансирования, </w:t>
            </w:r>
          </w:p>
          <w:p w:rsidR="009154B4" w:rsidRPr="009154B4" w:rsidRDefault="009154B4" w:rsidP="007E5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4B4">
              <w:rPr>
                <w:rFonts w:ascii="Times New Roman" w:hAnsi="Times New Roman" w:cs="Times New Roman"/>
                <w:sz w:val="28"/>
                <w:szCs w:val="28"/>
              </w:rPr>
              <w:t>в тыс.</w:t>
            </w:r>
            <w:r w:rsidR="008A10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54B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3118" w:type="dxa"/>
            <w:vMerge w:val="restart"/>
          </w:tcPr>
          <w:p w:rsidR="00E5053D" w:rsidRDefault="009154B4" w:rsidP="007E5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4B4">
              <w:rPr>
                <w:rFonts w:ascii="Times New Roman" w:hAnsi="Times New Roman" w:cs="Times New Roman"/>
                <w:sz w:val="28"/>
                <w:szCs w:val="28"/>
              </w:rPr>
              <w:t xml:space="preserve">Источники </w:t>
            </w:r>
          </w:p>
          <w:p w:rsidR="009154B4" w:rsidRPr="009154B4" w:rsidRDefault="009154B4" w:rsidP="007E5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4B4">
              <w:rPr>
                <w:rFonts w:ascii="Times New Roman" w:hAnsi="Times New Roman" w:cs="Times New Roman"/>
                <w:sz w:val="28"/>
                <w:szCs w:val="28"/>
              </w:rPr>
              <w:t>финансирования</w:t>
            </w:r>
          </w:p>
        </w:tc>
      </w:tr>
      <w:tr w:rsidR="009154B4" w:rsidRPr="009051E9" w:rsidTr="00E5053D">
        <w:trPr>
          <w:trHeight w:val="520"/>
        </w:trPr>
        <w:tc>
          <w:tcPr>
            <w:tcW w:w="594" w:type="dxa"/>
            <w:vMerge/>
          </w:tcPr>
          <w:p w:rsidR="009154B4" w:rsidRPr="009154B4" w:rsidRDefault="009154B4" w:rsidP="007E58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2" w:type="dxa"/>
            <w:vMerge/>
          </w:tcPr>
          <w:p w:rsidR="009154B4" w:rsidRPr="009154B4" w:rsidRDefault="009154B4" w:rsidP="007E58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vAlign w:val="center"/>
          </w:tcPr>
          <w:p w:rsidR="009154B4" w:rsidRPr="009154B4" w:rsidRDefault="009154B4" w:rsidP="00E5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4B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654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022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154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54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</w:t>
            </w:r>
          </w:p>
        </w:tc>
        <w:tc>
          <w:tcPr>
            <w:tcW w:w="1153" w:type="dxa"/>
            <w:vAlign w:val="center"/>
          </w:tcPr>
          <w:p w:rsidR="009154B4" w:rsidRPr="009154B4" w:rsidRDefault="009154B4" w:rsidP="00E5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4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A654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022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154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54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</w:t>
            </w:r>
          </w:p>
        </w:tc>
        <w:tc>
          <w:tcPr>
            <w:tcW w:w="1047" w:type="dxa"/>
            <w:vAlign w:val="center"/>
          </w:tcPr>
          <w:p w:rsidR="009154B4" w:rsidRPr="009154B4" w:rsidRDefault="009154B4" w:rsidP="00E5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4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631E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022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154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54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</w:t>
            </w:r>
          </w:p>
        </w:tc>
        <w:tc>
          <w:tcPr>
            <w:tcW w:w="3118" w:type="dxa"/>
            <w:vMerge/>
          </w:tcPr>
          <w:p w:rsidR="009154B4" w:rsidRPr="009154B4" w:rsidRDefault="009154B4" w:rsidP="007E58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54B4" w:rsidRPr="009051E9" w:rsidTr="004E4763">
        <w:tc>
          <w:tcPr>
            <w:tcW w:w="594" w:type="dxa"/>
          </w:tcPr>
          <w:p w:rsidR="009154B4" w:rsidRPr="009154B4" w:rsidRDefault="009154B4" w:rsidP="007E5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4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682" w:type="dxa"/>
          </w:tcPr>
          <w:p w:rsidR="009154B4" w:rsidRPr="009154B4" w:rsidRDefault="009154B4" w:rsidP="005B2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4B4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комплекса мероприятий, направленных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укрепление и развитие архива</w:t>
            </w:r>
            <w:r w:rsidR="005B2E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сохранность архивного фонда</w:t>
            </w:r>
          </w:p>
        </w:tc>
        <w:tc>
          <w:tcPr>
            <w:tcW w:w="1153" w:type="dxa"/>
          </w:tcPr>
          <w:p w:rsidR="009154B4" w:rsidRPr="009154B4" w:rsidRDefault="0054022D" w:rsidP="008E7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28,5</w:t>
            </w:r>
          </w:p>
        </w:tc>
        <w:tc>
          <w:tcPr>
            <w:tcW w:w="1153" w:type="dxa"/>
          </w:tcPr>
          <w:p w:rsidR="009154B4" w:rsidRPr="009154B4" w:rsidRDefault="0054022D" w:rsidP="00D22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27,4</w:t>
            </w:r>
          </w:p>
        </w:tc>
        <w:tc>
          <w:tcPr>
            <w:tcW w:w="1047" w:type="dxa"/>
          </w:tcPr>
          <w:p w:rsidR="009154B4" w:rsidRPr="009154B4" w:rsidRDefault="008A105B" w:rsidP="00D22A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26,5</w:t>
            </w:r>
          </w:p>
        </w:tc>
        <w:tc>
          <w:tcPr>
            <w:tcW w:w="3118" w:type="dxa"/>
          </w:tcPr>
          <w:p w:rsidR="008A105B" w:rsidRDefault="004E4763" w:rsidP="007E58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 </w:t>
            </w:r>
            <w:r w:rsidR="009154B4" w:rsidRPr="009154B4">
              <w:rPr>
                <w:rFonts w:ascii="Times New Roman" w:hAnsi="Times New Roman" w:cs="Times New Roman"/>
                <w:sz w:val="28"/>
                <w:szCs w:val="28"/>
              </w:rPr>
              <w:t>Медведовского сельского поселения</w:t>
            </w:r>
          </w:p>
          <w:p w:rsidR="009154B4" w:rsidRPr="009154B4" w:rsidRDefault="008A105B" w:rsidP="007E58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105B">
              <w:rPr>
                <w:rFonts w:ascii="Times New Roman" w:hAnsi="Times New Roman" w:cs="Times New Roman"/>
                <w:sz w:val="28"/>
                <w:szCs w:val="28"/>
              </w:rPr>
              <w:t>Тимашевского муниципального района Краснодарского края</w:t>
            </w:r>
          </w:p>
        </w:tc>
      </w:tr>
    </w:tbl>
    <w:p w:rsidR="00421D13" w:rsidRDefault="00421D13" w:rsidP="009154B4">
      <w:pPr>
        <w:jc w:val="both"/>
        <w:rPr>
          <w:sz w:val="28"/>
          <w:szCs w:val="28"/>
        </w:rPr>
      </w:pPr>
    </w:p>
    <w:p w:rsidR="00590759" w:rsidRDefault="00D22A19" w:rsidP="00D22A19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r w:rsidR="003F7A36" w:rsidRPr="00D537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Методика оценки эффективности реализации </w:t>
      </w:r>
    </w:p>
    <w:p w:rsidR="003F7A36" w:rsidRPr="00D537AD" w:rsidRDefault="003F7A36" w:rsidP="00D22A19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37A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муниципальной программы</w:t>
      </w:r>
    </w:p>
    <w:p w:rsidR="00D537AD" w:rsidRDefault="00D537AD" w:rsidP="003F7A36">
      <w:pPr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F7A36" w:rsidRPr="003F7A36" w:rsidRDefault="003F7A36" w:rsidP="003F7A36">
      <w:pPr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F7A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Методика оценки эффективности реализации муниципальной программы представляет собой алгоритм оценки фактической эффективности в процессе и по итогам реализации муниципальной программы. Указанная методика должна быть основана на оценке результативности муниципальной программы с учетом объема ресурсов, направленных на ее реализацию, а также </w:t>
      </w:r>
      <w:r w:rsidR="00D9138C" w:rsidRPr="003F7A36">
        <w:rPr>
          <w:rFonts w:ascii="Times New Roman" w:hAnsi="Times New Roman" w:cs="Times New Roman"/>
          <w:sz w:val="28"/>
          <w:szCs w:val="28"/>
          <w:shd w:val="clear" w:color="auto" w:fill="FFFFFF"/>
        </w:rPr>
        <w:t>реали</w:t>
      </w:r>
      <w:r w:rsidR="00D9138C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D9138C" w:rsidRPr="003F7A36">
        <w:rPr>
          <w:rFonts w:ascii="Times New Roman" w:hAnsi="Times New Roman" w:cs="Times New Roman"/>
          <w:sz w:val="28"/>
          <w:szCs w:val="28"/>
          <w:shd w:val="clear" w:color="auto" w:fill="FFFFFF"/>
        </w:rPr>
        <w:t>овавшихся</w:t>
      </w:r>
      <w:r w:rsidRPr="003F7A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рисков и социально-экономических эффектов, оказывающих влияние на изменение соответствующей сферы социально-экономического развития Медведовского сельского поселения.</w:t>
      </w:r>
    </w:p>
    <w:p w:rsidR="003F7A36" w:rsidRPr="003F7A36" w:rsidRDefault="003F7A36" w:rsidP="003F7A36">
      <w:pPr>
        <w:ind w:right="4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7A36">
        <w:rPr>
          <w:rFonts w:ascii="Times New Roman" w:hAnsi="Times New Roman" w:cs="Times New Roman"/>
          <w:sz w:val="28"/>
          <w:szCs w:val="28"/>
        </w:rPr>
        <w:t xml:space="preserve">Ожидаемый эффект от реализации данной программы </w:t>
      </w:r>
      <w:r>
        <w:rPr>
          <w:rFonts w:ascii="Times New Roman" w:hAnsi="Times New Roman" w:cs="Times New Roman"/>
          <w:sz w:val="28"/>
          <w:szCs w:val="28"/>
        </w:rPr>
        <w:t>сохранность архивного фонда администрации Медведовского сельского поселения</w:t>
      </w:r>
      <w:r w:rsidRPr="003F7A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1D13" w:rsidRDefault="003F7A36" w:rsidP="00230A60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F7A36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Методика оценки эффективности реализации муниципальной программы предусматривает возможность проведения оценки ее эффективности в течение реализации муниципальной программы не реже чем</w:t>
      </w:r>
      <w:r w:rsidR="005402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556F0">
        <w:rPr>
          <w:rFonts w:ascii="Times New Roman" w:hAnsi="Times New Roman" w:cs="Times New Roman"/>
          <w:sz w:val="28"/>
          <w:szCs w:val="28"/>
          <w:shd w:val="clear" w:color="auto" w:fill="FFFFFF"/>
        </w:rPr>
        <w:t>один раз в год и проводится в соответствии с приложением № 7 Порядка принятия решения о разработке, формировании, реализации и оценки эффективности реализации муниципальных программ Медведовского сельского поселения Тимашевского района.</w:t>
      </w:r>
    </w:p>
    <w:p w:rsidR="00D537AD" w:rsidRPr="00230A60" w:rsidRDefault="00D537AD" w:rsidP="00230A60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E47E1" w:rsidRDefault="00D22A19" w:rsidP="00D22A19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5. </w:t>
      </w:r>
      <w:r w:rsidR="003F7A36" w:rsidRPr="00D537AD">
        <w:rPr>
          <w:rFonts w:ascii="Times New Roman" w:hAnsi="Times New Roman"/>
          <w:b w:val="0"/>
          <w:sz w:val="28"/>
          <w:szCs w:val="28"/>
        </w:rPr>
        <w:t>Механизм реализации муниципальной программы и</w:t>
      </w:r>
    </w:p>
    <w:p w:rsidR="000D202E" w:rsidRDefault="003F7A36" w:rsidP="00D22A19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2E47E1">
        <w:rPr>
          <w:rFonts w:ascii="Times New Roman" w:hAnsi="Times New Roman"/>
          <w:b w:val="0"/>
          <w:sz w:val="28"/>
          <w:szCs w:val="28"/>
        </w:rPr>
        <w:t>контроль за ее выполнением</w:t>
      </w:r>
    </w:p>
    <w:p w:rsidR="00D22A19" w:rsidRPr="00D22A19" w:rsidRDefault="00D22A19" w:rsidP="00D22A19"/>
    <w:p w:rsidR="00BC2AB7" w:rsidRDefault="003F7A36" w:rsidP="00BC2AB7">
      <w:pPr>
        <w:pStyle w:val="aff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F7A36">
        <w:rPr>
          <w:sz w:val="28"/>
          <w:szCs w:val="28"/>
        </w:rPr>
        <w:t>Реализацию муниципальной п</w:t>
      </w:r>
      <w:r>
        <w:rPr>
          <w:sz w:val="28"/>
          <w:szCs w:val="28"/>
        </w:rPr>
        <w:t>рограммы осуществляю</w:t>
      </w:r>
      <w:r w:rsidRPr="003F7A36">
        <w:rPr>
          <w:sz w:val="28"/>
          <w:szCs w:val="28"/>
        </w:rPr>
        <w:t xml:space="preserve">т отдел по общим и организационным вопросам </w:t>
      </w:r>
      <w:r>
        <w:rPr>
          <w:sz w:val="28"/>
          <w:szCs w:val="28"/>
        </w:rPr>
        <w:t xml:space="preserve">и финансово-экономический отдел </w:t>
      </w:r>
      <w:r w:rsidRPr="003F7A36">
        <w:rPr>
          <w:sz w:val="28"/>
          <w:szCs w:val="28"/>
        </w:rPr>
        <w:t>администрации Медведовского сельского поселения Тимашевского района, которы</w:t>
      </w:r>
      <w:r>
        <w:rPr>
          <w:sz w:val="28"/>
          <w:szCs w:val="28"/>
        </w:rPr>
        <w:t>е</w:t>
      </w:r>
      <w:r w:rsidRPr="003F7A36">
        <w:rPr>
          <w:sz w:val="28"/>
          <w:szCs w:val="28"/>
        </w:rPr>
        <w:t xml:space="preserve">: </w:t>
      </w:r>
    </w:p>
    <w:p w:rsidR="00BC2AB7" w:rsidRDefault="00A65435" w:rsidP="00BC2AB7">
      <w:pPr>
        <w:pStyle w:val="aff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3F7A36" w:rsidRPr="003F7A36">
        <w:rPr>
          <w:sz w:val="28"/>
          <w:szCs w:val="28"/>
        </w:rPr>
        <w:t xml:space="preserve"> обеспечива</w:t>
      </w:r>
      <w:r w:rsidR="003F7A36">
        <w:rPr>
          <w:sz w:val="28"/>
          <w:szCs w:val="28"/>
        </w:rPr>
        <w:t>ют</w:t>
      </w:r>
      <w:r w:rsidR="003F7A36" w:rsidRPr="003F7A36">
        <w:rPr>
          <w:sz w:val="28"/>
          <w:szCs w:val="28"/>
        </w:rPr>
        <w:t xml:space="preserve"> разр</w:t>
      </w:r>
      <w:r w:rsidR="003F7A36">
        <w:rPr>
          <w:sz w:val="28"/>
          <w:szCs w:val="28"/>
        </w:rPr>
        <w:t>аботку муниципальной программы с</w:t>
      </w:r>
      <w:r w:rsidR="003F7A36" w:rsidRPr="003F7A36">
        <w:rPr>
          <w:sz w:val="28"/>
          <w:szCs w:val="28"/>
        </w:rPr>
        <w:t xml:space="preserve"> участниками муниципальной программы;</w:t>
      </w:r>
    </w:p>
    <w:p w:rsidR="003F7A36" w:rsidRPr="003F7A36" w:rsidRDefault="00A65435" w:rsidP="00BC2AB7">
      <w:pPr>
        <w:pStyle w:val="aff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3F7A36" w:rsidRPr="003F7A36">
        <w:rPr>
          <w:sz w:val="28"/>
          <w:szCs w:val="28"/>
        </w:rPr>
        <w:t xml:space="preserve"> формиру</w:t>
      </w:r>
      <w:r w:rsidR="003F7A36">
        <w:rPr>
          <w:sz w:val="28"/>
          <w:szCs w:val="28"/>
        </w:rPr>
        <w:t>ют</w:t>
      </w:r>
      <w:r w:rsidR="003F7A36" w:rsidRPr="003F7A36">
        <w:rPr>
          <w:sz w:val="28"/>
          <w:szCs w:val="28"/>
        </w:rPr>
        <w:t xml:space="preserve"> структуру муниципальной программы и перечень координаторов </w:t>
      </w:r>
      <w:r w:rsidR="003F7A36">
        <w:rPr>
          <w:sz w:val="28"/>
          <w:szCs w:val="28"/>
        </w:rPr>
        <w:t>программы</w:t>
      </w:r>
      <w:r w:rsidR="003F7A36" w:rsidRPr="003F7A36">
        <w:rPr>
          <w:sz w:val="28"/>
          <w:szCs w:val="28"/>
        </w:rPr>
        <w:t>, участников муниципальной программы;</w:t>
      </w:r>
    </w:p>
    <w:p w:rsidR="003F7A36" w:rsidRPr="003F7A36" w:rsidRDefault="00A65435" w:rsidP="00BC2AB7">
      <w:pPr>
        <w:pStyle w:val="aff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3F7A36">
        <w:rPr>
          <w:sz w:val="28"/>
          <w:szCs w:val="28"/>
        </w:rPr>
        <w:t xml:space="preserve"> несу</w:t>
      </w:r>
      <w:r w:rsidR="003F7A36" w:rsidRPr="003F7A36">
        <w:rPr>
          <w:sz w:val="28"/>
          <w:szCs w:val="28"/>
        </w:rPr>
        <w:t>т ответственность за достижение целевых показателей муниципальной программы;</w:t>
      </w:r>
    </w:p>
    <w:p w:rsidR="003F7A36" w:rsidRPr="003F7A36" w:rsidRDefault="00A65435" w:rsidP="00BC2AB7">
      <w:pPr>
        <w:pStyle w:val="aff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3F7A36" w:rsidRPr="003F7A36">
        <w:rPr>
          <w:sz w:val="28"/>
          <w:szCs w:val="28"/>
        </w:rPr>
        <w:t xml:space="preserve"> разрабатыва</w:t>
      </w:r>
      <w:r w:rsidR="003F7A36">
        <w:rPr>
          <w:sz w:val="28"/>
          <w:szCs w:val="28"/>
        </w:rPr>
        <w:t>ют</w:t>
      </w:r>
      <w:r w:rsidR="003F7A36" w:rsidRPr="003F7A36">
        <w:rPr>
          <w:sz w:val="28"/>
          <w:szCs w:val="28"/>
        </w:rPr>
        <w:t xml:space="preserve"> формы отчетности, </w:t>
      </w:r>
      <w:r w:rsidR="00D8296C" w:rsidRPr="003F7A36">
        <w:rPr>
          <w:sz w:val="28"/>
          <w:szCs w:val="28"/>
        </w:rPr>
        <w:t>необходимые для</w:t>
      </w:r>
      <w:r w:rsidR="003F7A36" w:rsidRPr="003F7A36">
        <w:rPr>
          <w:sz w:val="28"/>
          <w:szCs w:val="28"/>
        </w:rPr>
        <w:t xml:space="preserve"> осуществления контроля, за выполнением муниципальной программы, устанавливает сроки их предоставления;</w:t>
      </w:r>
    </w:p>
    <w:p w:rsidR="003F7A36" w:rsidRPr="003F7A36" w:rsidRDefault="00A65435" w:rsidP="00BC2AB7">
      <w:pPr>
        <w:pStyle w:val="aff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</w:t>
      </w:r>
      <w:r w:rsidR="003F7A36" w:rsidRPr="003F7A36">
        <w:rPr>
          <w:sz w:val="28"/>
          <w:szCs w:val="28"/>
        </w:rPr>
        <w:t xml:space="preserve"> провод</w:t>
      </w:r>
      <w:r w:rsidR="003F7A36">
        <w:rPr>
          <w:sz w:val="28"/>
          <w:szCs w:val="28"/>
        </w:rPr>
        <w:t>я</w:t>
      </w:r>
      <w:r w:rsidR="003F7A36" w:rsidRPr="003F7A36">
        <w:rPr>
          <w:sz w:val="28"/>
          <w:szCs w:val="28"/>
        </w:rPr>
        <w:t>т мониторинг реализации муниципальной программы и анализ отчетности,</w:t>
      </w:r>
    </w:p>
    <w:p w:rsidR="003F7A36" w:rsidRPr="00C42149" w:rsidRDefault="00A65435" w:rsidP="00C42149">
      <w:pPr>
        <w:pStyle w:val="afff2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6)</w:t>
      </w:r>
      <w:r w:rsidR="003F7A36">
        <w:rPr>
          <w:sz w:val="28"/>
          <w:szCs w:val="28"/>
        </w:rPr>
        <w:t xml:space="preserve"> ежегодно проводя</w:t>
      </w:r>
      <w:r w:rsidR="003F7A36" w:rsidRPr="003F7A36">
        <w:rPr>
          <w:sz w:val="28"/>
          <w:szCs w:val="28"/>
        </w:rPr>
        <w:t>т оценку эффективности реализации муниципальной программы;</w:t>
      </w:r>
    </w:p>
    <w:p w:rsidR="003F7A36" w:rsidRPr="003F7A36" w:rsidRDefault="00A65435" w:rsidP="00BC2AB7">
      <w:pPr>
        <w:pStyle w:val="aff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3F7A36" w:rsidRPr="003F7A36">
        <w:rPr>
          <w:sz w:val="28"/>
          <w:szCs w:val="28"/>
        </w:rPr>
        <w:t xml:space="preserve"> размещает информацию о ходе реализации и достигнутых результатах муниципальной программы на официальном сайте </w:t>
      </w:r>
      <w:r w:rsidR="003F7A36">
        <w:rPr>
          <w:sz w:val="28"/>
          <w:szCs w:val="28"/>
        </w:rPr>
        <w:t>а</w:t>
      </w:r>
      <w:r w:rsidR="003F7A36" w:rsidRPr="003F7A36">
        <w:rPr>
          <w:sz w:val="28"/>
          <w:szCs w:val="28"/>
        </w:rPr>
        <w:t xml:space="preserve">дминистрации </w:t>
      </w:r>
      <w:r w:rsidR="00C772F4">
        <w:rPr>
          <w:sz w:val="28"/>
          <w:szCs w:val="28"/>
        </w:rPr>
        <w:t>Медведовского</w:t>
      </w:r>
      <w:r w:rsidR="003F7A36">
        <w:rPr>
          <w:sz w:val="28"/>
          <w:szCs w:val="28"/>
        </w:rPr>
        <w:t xml:space="preserve"> сельского поселения </w:t>
      </w:r>
      <w:r w:rsidR="003F7A36" w:rsidRPr="003F7A36">
        <w:rPr>
          <w:sz w:val="28"/>
          <w:szCs w:val="28"/>
        </w:rPr>
        <w:t>Тимашевск</w:t>
      </w:r>
      <w:r w:rsidR="003F7A36">
        <w:rPr>
          <w:sz w:val="28"/>
          <w:szCs w:val="28"/>
        </w:rPr>
        <w:t>ого</w:t>
      </w:r>
      <w:r w:rsidR="003F7A36" w:rsidRPr="003F7A36">
        <w:rPr>
          <w:sz w:val="28"/>
          <w:szCs w:val="28"/>
        </w:rPr>
        <w:t xml:space="preserve"> район</w:t>
      </w:r>
      <w:r w:rsidR="003F7A36">
        <w:rPr>
          <w:sz w:val="28"/>
          <w:szCs w:val="28"/>
        </w:rPr>
        <w:t>а</w:t>
      </w:r>
      <w:r w:rsidR="003F7A36" w:rsidRPr="003F7A36">
        <w:rPr>
          <w:sz w:val="28"/>
          <w:szCs w:val="28"/>
        </w:rPr>
        <w:t xml:space="preserve"> в сети «Интернет»</w:t>
      </w:r>
      <w:r w:rsidR="003F7A36">
        <w:rPr>
          <w:sz w:val="28"/>
          <w:szCs w:val="28"/>
        </w:rPr>
        <w:t xml:space="preserve"> отдел по общим и организационным вопросам администрации Медведовского сельского поселения</w:t>
      </w:r>
      <w:r w:rsidR="003F7A36" w:rsidRPr="003F7A36">
        <w:rPr>
          <w:sz w:val="28"/>
          <w:szCs w:val="28"/>
        </w:rPr>
        <w:t>.</w:t>
      </w:r>
    </w:p>
    <w:p w:rsidR="003F7A36" w:rsidRPr="003F7A36" w:rsidRDefault="003F7A36" w:rsidP="003F7A3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7A36">
        <w:rPr>
          <w:rFonts w:ascii="Times New Roman" w:hAnsi="Times New Roman" w:cs="Times New Roman"/>
          <w:sz w:val="28"/>
          <w:szCs w:val="28"/>
        </w:rPr>
        <w:t>Контроль за выполнением муниципальной программы и обеспечения достижения значений</w:t>
      </w:r>
      <w:r w:rsidR="007E5849">
        <w:rPr>
          <w:rFonts w:ascii="Times New Roman" w:hAnsi="Times New Roman" w:cs="Times New Roman"/>
          <w:sz w:val="28"/>
          <w:szCs w:val="28"/>
        </w:rPr>
        <w:t>,</w:t>
      </w:r>
      <w:r w:rsidRPr="003F7A36">
        <w:rPr>
          <w:rFonts w:ascii="Times New Roman" w:hAnsi="Times New Roman" w:cs="Times New Roman"/>
          <w:sz w:val="28"/>
          <w:szCs w:val="28"/>
        </w:rPr>
        <w:t xml:space="preserve"> количественных и качественных показателей</w:t>
      </w:r>
      <w:r w:rsidR="007E5849">
        <w:rPr>
          <w:rFonts w:ascii="Times New Roman" w:hAnsi="Times New Roman" w:cs="Times New Roman"/>
          <w:sz w:val="28"/>
          <w:szCs w:val="28"/>
        </w:rPr>
        <w:t>,</w:t>
      </w:r>
      <w:r w:rsidRPr="003F7A36">
        <w:rPr>
          <w:rFonts w:ascii="Times New Roman" w:hAnsi="Times New Roman" w:cs="Times New Roman"/>
          <w:sz w:val="28"/>
          <w:szCs w:val="28"/>
        </w:rPr>
        <w:t xml:space="preserve"> </w:t>
      </w:r>
      <w:r w:rsidR="00C772F4" w:rsidRPr="003F7A36">
        <w:rPr>
          <w:rFonts w:ascii="Times New Roman" w:hAnsi="Times New Roman" w:cs="Times New Roman"/>
          <w:sz w:val="28"/>
          <w:szCs w:val="28"/>
        </w:rPr>
        <w:t>эффектив</w:t>
      </w:r>
      <w:r w:rsidR="00C772F4">
        <w:rPr>
          <w:rFonts w:ascii="Times New Roman" w:hAnsi="Times New Roman" w:cs="Times New Roman"/>
          <w:sz w:val="28"/>
          <w:szCs w:val="28"/>
        </w:rPr>
        <w:t>н</w:t>
      </w:r>
      <w:r w:rsidR="00C772F4" w:rsidRPr="003F7A36">
        <w:rPr>
          <w:rFonts w:ascii="Times New Roman" w:hAnsi="Times New Roman" w:cs="Times New Roman"/>
          <w:sz w:val="28"/>
          <w:szCs w:val="28"/>
        </w:rPr>
        <w:t>ости</w:t>
      </w:r>
      <w:r w:rsidRPr="003F7A36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осуществляет </w:t>
      </w:r>
      <w:r w:rsidR="007556F0">
        <w:rPr>
          <w:rFonts w:ascii="Times New Roman" w:hAnsi="Times New Roman" w:cs="Times New Roman"/>
          <w:sz w:val="28"/>
          <w:szCs w:val="28"/>
        </w:rPr>
        <w:t xml:space="preserve">финансово-экономический отдел и отдел по общим и организационным вопросам </w:t>
      </w:r>
      <w:r w:rsidRPr="003F7A36">
        <w:rPr>
          <w:rFonts w:ascii="Times New Roman" w:hAnsi="Times New Roman" w:cs="Times New Roman"/>
          <w:sz w:val="28"/>
          <w:szCs w:val="28"/>
        </w:rPr>
        <w:t>администрация Медведовского сельского поселения</w:t>
      </w:r>
      <w:r w:rsidR="007556F0">
        <w:rPr>
          <w:rFonts w:ascii="Times New Roman" w:hAnsi="Times New Roman" w:cs="Times New Roman"/>
          <w:sz w:val="28"/>
          <w:szCs w:val="28"/>
        </w:rPr>
        <w:t xml:space="preserve"> Тимашевского </w:t>
      </w:r>
      <w:r w:rsidR="0033200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556F0">
        <w:rPr>
          <w:rFonts w:ascii="Times New Roman" w:hAnsi="Times New Roman" w:cs="Times New Roman"/>
          <w:sz w:val="28"/>
          <w:szCs w:val="28"/>
        </w:rPr>
        <w:t>района</w:t>
      </w:r>
      <w:r w:rsidR="00332001">
        <w:rPr>
          <w:rFonts w:ascii="Times New Roman" w:hAnsi="Times New Roman" w:cs="Times New Roman"/>
          <w:sz w:val="28"/>
          <w:szCs w:val="28"/>
        </w:rPr>
        <w:t xml:space="preserve"> Краснодарского края.</w:t>
      </w:r>
    </w:p>
    <w:p w:rsidR="003F7A36" w:rsidRPr="003F7A36" w:rsidRDefault="003F7A36" w:rsidP="003F7A3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7A36">
        <w:rPr>
          <w:rFonts w:ascii="Times New Roman" w:hAnsi="Times New Roman" w:cs="Times New Roman"/>
          <w:sz w:val="28"/>
          <w:szCs w:val="28"/>
        </w:rPr>
        <w:t xml:space="preserve">С целью обеспечения мониторинга выполнения муниципальной </w:t>
      </w:r>
      <w:r w:rsidR="00C772F4" w:rsidRPr="003F7A36">
        <w:rPr>
          <w:rFonts w:ascii="Times New Roman" w:hAnsi="Times New Roman" w:cs="Times New Roman"/>
          <w:sz w:val="28"/>
          <w:szCs w:val="28"/>
        </w:rPr>
        <w:t>про</w:t>
      </w:r>
      <w:r w:rsidR="00C772F4">
        <w:rPr>
          <w:rFonts w:ascii="Times New Roman" w:hAnsi="Times New Roman" w:cs="Times New Roman"/>
          <w:sz w:val="28"/>
          <w:szCs w:val="28"/>
        </w:rPr>
        <w:t>граммы</w:t>
      </w:r>
      <w:r w:rsidRPr="003F7A36">
        <w:rPr>
          <w:rFonts w:ascii="Times New Roman" w:hAnsi="Times New Roman" w:cs="Times New Roman"/>
          <w:sz w:val="28"/>
          <w:szCs w:val="28"/>
        </w:rPr>
        <w:t xml:space="preserve"> координатор муниципальной программы ежеквартально до 15 числа месяца, следующего за отчетным кварталом, составляет отчет о реализации муниципальной программы. </w:t>
      </w:r>
    </w:p>
    <w:p w:rsidR="002E47E1" w:rsidRDefault="002E47E1" w:rsidP="00230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E47E1" w:rsidRDefault="002E47E1" w:rsidP="00230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E4763" w:rsidRDefault="004E4763" w:rsidP="00230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04BBF" w:rsidRPr="00877CBD" w:rsidRDefault="00104BBF" w:rsidP="00104BBF">
      <w:pPr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877CBD">
        <w:rPr>
          <w:rFonts w:ascii="Times New Roman" w:hAnsi="Times New Roman" w:cs="Times New Roman"/>
          <w:sz w:val="28"/>
          <w:szCs w:val="28"/>
        </w:rPr>
        <w:t>Начальник отдела по общим и</w:t>
      </w:r>
    </w:p>
    <w:p w:rsidR="00104BBF" w:rsidRPr="00877CBD" w:rsidRDefault="00104BBF" w:rsidP="00104BBF">
      <w:pPr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877CBD">
        <w:rPr>
          <w:rFonts w:ascii="Times New Roman" w:hAnsi="Times New Roman" w:cs="Times New Roman"/>
          <w:sz w:val="28"/>
          <w:szCs w:val="28"/>
        </w:rPr>
        <w:t>организационным вопросам</w:t>
      </w:r>
    </w:p>
    <w:p w:rsidR="00104BBF" w:rsidRPr="00877CBD" w:rsidRDefault="00104BBF" w:rsidP="00104BBF">
      <w:pPr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877CBD">
        <w:rPr>
          <w:rFonts w:ascii="Times New Roman" w:hAnsi="Times New Roman" w:cs="Times New Roman"/>
          <w:sz w:val="28"/>
          <w:szCs w:val="28"/>
        </w:rPr>
        <w:t>администрации Медведовского</w:t>
      </w:r>
    </w:p>
    <w:p w:rsidR="00104BBF" w:rsidRPr="00877CBD" w:rsidRDefault="00104BBF" w:rsidP="00104BBF">
      <w:pPr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877CB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77CBD">
        <w:rPr>
          <w:rFonts w:ascii="Times New Roman" w:hAnsi="Times New Roman" w:cs="Times New Roman"/>
          <w:sz w:val="28"/>
          <w:szCs w:val="28"/>
        </w:rPr>
        <w:tab/>
      </w:r>
    </w:p>
    <w:p w:rsidR="00104BBF" w:rsidRDefault="00104BBF" w:rsidP="00104BBF">
      <w:pPr>
        <w:tabs>
          <w:tab w:val="left" w:pos="4253"/>
          <w:tab w:val="left" w:pos="4820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877CBD">
        <w:rPr>
          <w:rFonts w:ascii="Times New Roman" w:hAnsi="Times New Roman" w:cs="Times New Roman"/>
          <w:sz w:val="28"/>
          <w:szCs w:val="28"/>
        </w:rPr>
        <w:t xml:space="preserve">Тимашевского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</w:p>
    <w:p w:rsidR="00104BBF" w:rsidRPr="00877CBD" w:rsidRDefault="00104BBF" w:rsidP="00104BBF">
      <w:pPr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Краснодарского края                                                     </w:t>
      </w:r>
      <w:r w:rsidR="0033200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32001">
        <w:rPr>
          <w:rFonts w:ascii="Times New Roman" w:hAnsi="Times New Roman" w:cs="Times New Roman"/>
          <w:sz w:val="28"/>
          <w:szCs w:val="28"/>
        </w:rPr>
        <w:t>Т.А. Самарина</w:t>
      </w:r>
    </w:p>
    <w:p w:rsidR="007B6EB5" w:rsidRPr="00230A60" w:rsidRDefault="007B6EB5" w:rsidP="00104B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7B6EB5" w:rsidRPr="00230A60" w:rsidSect="00C42149">
      <w:headerReference w:type="default" r:id="rId10"/>
      <w:headerReference w:type="first" r:id="rId11"/>
      <w:pgSz w:w="11904" w:h="16836"/>
      <w:pgMar w:top="851" w:right="564" w:bottom="851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8B5" w:rsidRDefault="001308B5" w:rsidP="007A1301">
      <w:r>
        <w:separator/>
      </w:r>
    </w:p>
  </w:endnote>
  <w:endnote w:type="continuationSeparator" w:id="0">
    <w:p w:rsidR="001308B5" w:rsidRDefault="001308B5" w:rsidP="007A1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8B5" w:rsidRDefault="001308B5" w:rsidP="007A1301">
      <w:r>
        <w:separator/>
      </w:r>
    </w:p>
  </w:footnote>
  <w:footnote w:type="continuationSeparator" w:id="0">
    <w:p w:rsidR="001308B5" w:rsidRDefault="001308B5" w:rsidP="007A1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301" w:rsidRPr="002A3AC6" w:rsidRDefault="001D6D3E">
    <w:pPr>
      <w:pStyle w:val="afff4"/>
      <w:jc w:val="center"/>
      <w:rPr>
        <w:rFonts w:ascii="Times New Roman" w:hAnsi="Times New Roman"/>
      </w:rPr>
    </w:pPr>
    <w:r w:rsidRPr="002A3AC6">
      <w:rPr>
        <w:rFonts w:ascii="Times New Roman" w:hAnsi="Times New Roman"/>
      </w:rPr>
      <w:fldChar w:fldCharType="begin"/>
    </w:r>
    <w:r w:rsidR="007A1301" w:rsidRPr="002A3AC6">
      <w:rPr>
        <w:rFonts w:ascii="Times New Roman" w:hAnsi="Times New Roman"/>
      </w:rPr>
      <w:instrText>PAGE   \* MERGEFORMAT</w:instrText>
    </w:r>
    <w:r w:rsidRPr="002A3AC6">
      <w:rPr>
        <w:rFonts w:ascii="Times New Roman" w:hAnsi="Times New Roman"/>
      </w:rPr>
      <w:fldChar w:fldCharType="separate"/>
    </w:r>
    <w:r w:rsidR="00C772F4">
      <w:rPr>
        <w:rFonts w:ascii="Times New Roman" w:hAnsi="Times New Roman"/>
        <w:noProof/>
      </w:rPr>
      <w:t>5</w:t>
    </w:r>
    <w:r w:rsidRPr="002A3AC6">
      <w:rPr>
        <w:rFonts w:ascii="Times New Roman" w:hAnsi="Times New Roman"/>
      </w:rPr>
      <w:fldChar w:fldCharType="end"/>
    </w:r>
  </w:p>
  <w:p w:rsidR="007A1301" w:rsidRDefault="007A1301">
    <w:pPr>
      <w:pStyle w:val="afff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55F" w:rsidRPr="0017355F" w:rsidRDefault="0017355F" w:rsidP="0017355F">
    <w:pPr>
      <w:pStyle w:val="afff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F243E"/>
    <w:multiLevelType w:val="hybridMultilevel"/>
    <w:tmpl w:val="51243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607D9"/>
    <w:multiLevelType w:val="hybridMultilevel"/>
    <w:tmpl w:val="6A8A9022"/>
    <w:lvl w:ilvl="0" w:tplc="3F3EAB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A11795E"/>
    <w:multiLevelType w:val="hybridMultilevel"/>
    <w:tmpl w:val="7466E99C"/>
    <w:lvl w:ilvl="0" w:tplc="9E98A59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4F14E95"/>
    <w:multiLevelType w:val="hybridMultilevel"/>
    <w:tmpl w:val="1276919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8E159B"/>
    <w:multiLevelType w:val="hybridMultilevel"/>
    <w:tmpl w:val="73CE207E"/>
    <w:lvl w:ilvl="0" w:tplc="D6726E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E388E"/>
    <w:rsid w:val="000320F6"/>
    <w:rsid w:val="00036B23"/>
    <w:rsid w:val="00037DA4"/>
    <w:rsid w:val="000425DD"/>
    <w:rsid w:val="0004499B"/>
    <w:rsid w:val="00044E8D"/>
    <w:rsid w:val="00046100"/>
    <w:rsid w:val="00050DAD"/>
    <w:rsid w:val="000546B9"/>
    <w:rsid w:val="00062E18"/>
    <w:rsid w:val="00072730"/>
    <w:rsid w:val="00073C3A"/>
    <w:rsid w:val="00076E3A"/>
    <w:rsid w:val="00090357"/>
    <w:rsid w:val="0009599C"/>
    <w:rsid w:val="00095B23"/>
    <w:rsid w:val="00096AE5"/>
    <w:rsid w:val="000A6064"/>
    <w:rsid w:val="000B47A6"/>
    <w:rsid w:val="000B4830"/>
    <w:rsid w:val="000C4CFA"/>
    <w:rsid w:val="000D093E"/>
    <w:rsid w:val="000D202E"/>
    <w:rsid w:val="000D5844"/>
    <w:rsid w:val="000D7550"/>
    <w:rsid w:val="000E68D3"/>
    <w:rsid w:val="00102739"/>
    <w:rsid w:val="00104561"/>
    <w:rsid w:val="00104BBF"/>
    <w:rsid w:val="001129C8"/>
    <w:rsid w:val="0012499E"/>
    <w:rsid w:val="00124C0D"/>
    <w:rsid w:val="00126468"/>
    <w:rsid w:val="001308B5"/>
    <w:rsid w:val="0013095A"/>
    <w:rsid w:val="0013710E"/>
    <w:rsid w:val="00153673"/>
    <w:rsid w:val="00155DE4"/>
    <w:rsid w:val="001660AB"/>
    <w:rsid w:val="0017355F"/>
    <w:rsid w:val="00175CBB"/>
    <w:rsid w:val="00177725"/>
    <w:rsid w:val="00183C49"/>
    <w:rsid w:val="0018512B"/>
    <w:rsid w:val="00187948"/>
    <w:rsid w:val="001920B5"/>
    <w:rsid w:val="001943AE"/>
    <w:rsid w:val="001A5D5A"/>
    <w:rsid w:val="001A6C59"/>
    <w:rsid w:val="001A7D1B"/>
    <w:rsid w:val="001D3AD8"/>
    <w:rsid w:val="001D6D3E"/>
    <w:rsid w:val="001D7DA6"/>
    <w:rsid w:val="001E7DCF"/>
    <w:rsid w:val="001F7E24"/>
    <w:rsid w:val="00221526"/>
    <w:rsid w:val="00226998"/>
    <w:rsid w:val="00230A60"/>
    <w:rsid w:val="0023288B"/>
    <w:rsid w:val="00254937"/>
    <w:rsid w:val="00256E2C"/>
    <w:rsid w:val="002605BD"/>
    <w:rsid w:val="00262B55"/>
    <w:rsid w:val="00283D4F"/>
    <w:rsid w:val="002849FB"/>
    <w:rsid w:val="00285D4A"/>
    <w:rsid w:val="0029453B"/>
    <w:rsid w:val="002A3AC6"/>
    <w:rsid w:val="002B0B42"/>
    <w:rsid w:val="002B68EE"/>
    <w:rsid w:val="002C1DA8"/>
    <w:rsid w:val="002C53C5"/>
    <w:rsid w:val="002D1333"/>
    <w:rsid w:val="002D61C8"/>
    <w:rsid w:val="002E282C"/>
    <w:rsid w:val="002E3DCD"/>
    <w:rsid w:val="002E47E1"/>
    <w:rsid w:val="002E50A8"/>
    <w:rsid w:val="003236CE"/>
    <w:rsid w:val="00332001"/>
    <w:rsid w:val="0034744C"/>
    <w:rsid w:val="00347CDA"/>
    <w:rsid w:val="00350492"/>
    <w:rsid w:val="00360ED4"/>
    <w:rsid w:val="00387155"/>
    <w:rsid w:val="003B11A1"/>
    <w:rsid w:val="003B63DE"/>
    <w:rsid w:val="003E0B2F"/>
    <w:rsid w:val="003E2CD9"/>
    <w:rsid w:val="003F14C5"/>
    <w:rsid w:val="003F7A36"/>
    <w:rsid w:val="00400E6B"/>
    <w:rsid w:val="00410FD4"/>
    <w:rsid w:val="004136E5"/>
    <w:rsid w:val="00421D13"/>
    <w:rsid w:val="0043125F"/>
    <w:rsid w:val="004315CC"/>
    <w:rsid w:val="0045244F"/>
    <w:rsid w:val="00453186"/>
    <w:rsid w:val="00457E29"/>
    <w:rsid w:val="004706FE"/>
    <w:rsid w:val="00470B35"/>
    <w:rsid w:val="00481FC6"/>
    <w:rsid w:val="00491794"/>
    <w:rsid w:val="004950EC"/>
    <w:rsid w:val="004A2E5F"/>
    <w:rsid w:val="004B060B"/>
    <w:rsid w:val="004B1366"/>
    <w:rsid w:val="004D1117"/>
    <w:rsid w:val="004D2E92"/>
    <w:rsid w:val="004E1DF2"/>
    <w:rsid w:val="004E4763"/>
    <w:rsid w:val="004F3E37"/>
    <w:rsid w:val="004F6C5C"/>
    <w:rsid w:val="00502065"/>
    <w:rsid w:val="00517A61"/>
    <w:rsid w:val="005218B7"/>
    <w:rsid w:val="00524C78"/>
    <w:rsid w:val="00531877"/>
    <w:rsid w:val="0054022D"/>
    <w:rsid w:val="00540759"/>
    <w:rsid w:val="005474D4"/>
    <w:rsid w:val="00555341"/>
    <w:rsid w:val="00567FCE"/>
    <w:rsid w:val="00590759"/>
    <w:rsid w:val="00593F9E"/>
    <w:rsid w:val="005955EB"/>
    <w:rsid w:val="005A4F80"/>
    <w:rsid w:val="005A55BA"/>
    <w:rsid w:val="005A6560"/>
    <w:rsid w:val="005B2E60"/>
    <w:rsid w:val="005C2C64"/>
    <w:rsid w:val="005C5112"/>
    <w:rsid w:val="005C79D3"/>
    <w:rsid w:val="005E7E70"/>
    <w:rsid w:val="005F3DF8"/>
    <w:rsid w:val="00631E75"/>
    <w:rsid w:val="00634C49"/>
    <w:rsid w:val="00635282"/>
    <w:rsid w:val="00635A3B"/>
    <w:rsid w:val="0064109C"/>
    <w:rsid w:val="0064420F"/>
    <w:rsid w:val="00645C5D"/>
    <w:rsid w:val="006462A0"/>
    <w:rsid w:val="00647CAC"/>
    <w:rsid w:val="006670C5"/>
    <w:rsid w:val="00671BBA"/>
    <w:rsid w:val="00672482"/>
    <w:rsid w:val="0069786D"/>
    <w:rsid w:val="006A2652"/>
    <w:rsid w:val="006A7882"/>
    <w:rsid w:val="006B2AA4"/>
    <w:rsid w:val="006B352F"/>
    <w:rsid w:val="006F0EEB"/>
    <w:rsid w:val="006F12B6"/>
    <w:rsid w:val="006F7232"/>
    <w:rsid w:val="006F7A59"/>
    <w:rsid w:val="007027EE"/>
    <w:rsid w:val="00716294"/>
    <w:rsid w:val="00741815"/>
    <w:rsid w:val="007474E7"/>
    <w:rsid w:val="007556F0"/>
    <w:rsid w:val="00766F94"/>
    <w:rsid w:val="00767B56"/>
    <w:rsid w:val="00775E36"/>
    <w:rsid w:val="00785494"/>
    <w:rsid w:val="00791CA0"/>
    <w:rsid w:val="007A1301"/>
    <w:rsid w:val="007B232A"/>
    <w:rsid w:val="007B6EB5"/>
    <w:rsid w:val="007C2139"/>
    <w:rsid w:val="007C41DA"/>
    <w:rsid w:val="007D2476"/>
    <w:rsid w:val="007E5849"/>
    <w:rsid w:val="0080695A"/>
    <w:rsid w:val="0082399D"/>
    <w:rsid w:val="008273FE"/>
    <w:rsid w:val="00830490"/>
    <w:rsid w:val="008336C8"/>
    <w:rsid w:val="00841E7D"/>
    <w:rsid w:val="008420B3"/>
    <w:rsid w:val="00846EEC"/>
    <w:rsid w:val="0085120B"/>
    <w:rsid w:val="00851ECA"/>
    <w:rsid w:val="00861A44"/>
    <w:rsid w:val="008752BA"/>
    <w:rsid w:val="00877DAC"/>
    <w:rsid w:val="0088363B"/>
    <w:rsid w:val="00890DAF"/>
    <w:rsid w:val="008A105B"/>
    <w:rsid w:val="008A63DC"/>
    <w:rsid w:val="008C0467"/>
    <w:rsid w:val="008C29FF"/>
    <w:rsid w:val="008C4C8A"/>
    <w:rsid w:val="008E142D"/>
    <w:rsid w:val="008E7EFF"/>
    <w:rsid w:val="00906561"/>
    <w:rsid w:val="00910BCD"/>
    <w:rsid w:val="0091395E"/>
    <w:rsid w:val="009154B4"/>
    <w:rsid w:val="00917030"/>
    <w:rsid w:val="0094473C"/>
    <w:rsid w:val="009658B6"/>
    <w:rsid w:val="0097147D"/>
    <w:rsid w:val="00983B31"/>
    <w:rsid w:val="00986E4F"/>
    <w:rsid w:val="00991A38"/>
    <w:rsid w:val="00996AA3"/>
    <w:rsid w:val="0099799E"/>
    <w:rsid w:val="009B0BA8"/>
    <w:rsid w:val="009C5A22"/>
    <w:rsid w:val="009D4121"/>
    <w:rsid w:val="009D6DFB"/>
    <w:rsid w:val="009E388E"/>
    <w:rsid w:val="00A07CB8"/>
    <w:rsid w:val="00A12537"/>
    <w:rsid w:val="00A16018"/>
    <w:rsid w:val="00A17155"/>
    <w:rsid w:val="00A4312E"/>
    <w:rsid w:val="00A43228"/>
    <w:rsid w:val="00A564FE"/>
    <w:rsid w:val="00A65435"/>
    <w:rsid w:val="00A67B1C"/>
    <w:rsid w:val="00A76067"/>
    <w:rsid w:val="00A9447B"/>
    <w:rsid w:val="00A96571"/>
    <w:rsid w:val="00AC3822"/>
    <w:rsid w:val="00AC486F"/>
    <w:rsid w:val="00B06229"/>
    <w:rsid w:val="00B077DD"/>
    <w:rsid w:val="00B07D6F"/>
    <w:rsid w:val="00B115D5"/>
    <w:rsid w:val="00B17737"/>
    <w:rsid w:val="00B247A9"/>
    <w:rsid w:val="00B352F0"/>
    <w:rsid w:val="00B35FC0"/>
    <w:rsid w:val="00B51DC9"/>
    <w:rsid w:val="00B5669A"/>
    <w:rsid w:val="00B607AD"/>
    <w:rsid w:val="00BA6D52"/>
    <w:rsid w:val="00BA755F"/>
    <w:rsid w:val="00BB28BE"/>
    <w:rsid w:val="00BC2645"/>
    <w:rsid w:val="00BC2AB7"/>
    <w:rsid w:val="00BC6924"/>
    <w:rsid w:val="00BE08C3"/>
    <w:rsid w:val="00BE7924"/>
    <w:rsid w:val="00BF6DBE"/>
    <w:rsid w:val="00C07347"/>
    <w:rsid w:val="00C22BAD"/>
    <w:rsid w:val="00C3052F"/>
    <w:rsid w:val="00C37999"/>
    <w:rsid w:val="00C42149"/>
    <w:rsid w:val="00C52CE5"/>
    <w:rsid w:val="00C534CB"/>
    <w:rsid w:val="00C53EC7"/>
    <w:rsid w:val="00C65EBC"/>
    <w:rsid w:val="00C772F4"/>
    <w:rsid w:val="00C808B7"/>
    <w:rsid w:val="00C87DAA"/>
    <w:rsid w:val="00CB2DA1"/>
    <w:rsid w:val="00CC41BB"/>
    <w:rsid w:val="00CD5FB3"/>
    <w:rsid w:val="00CE0699"/>
    <w:rsid w:val="00CF08F4"/>
    <w:rsid w:val="00D0012F"/>
    <w:rsid w:val="00D06712"/>
    <w:rsid w:val="00D110DB"/>
    <w:rsid w:val="00D22A19"/>
    <w:rsid w:val="00D3248C"/>
    <w:rsid w:val="00D43A13"/>
    <w:rsid w:val="00D537AD"/>
    <w:rsid w:val="00D66896"/>
    <w:rsid w:val="00D73294"/>
    <w:rsid w:val="00D8296C"/>
    <w:rsid w:val="00D9138C"/>
    <w:rsid w:val="00DB7D05"/>
    <w:rsid w:val="00DC5AF8"/>
    <w:rsid w:val="00DD1E7C"/>
    <w:rsid w:val="00DE5037"/>
    <w:rsid w:val="00E15A0B"/>
    <w:rsid w:val="00E22232"/>
    <w:rsid w:val="00E32DDE"/>
    <w:rsid w:val="00E344E5"/>
    <w:rsid w:val="00E4526A"/>
    <w:rsid w:val="00E5053D"/>
    <w:rsid w:val="00E505AD"/>
    <w:rsid w:val="00E549D0"/>
    <w:rsid w:val="00E65186"/>
    <w:rsid w:val="00E65454"/>
    <w:rsid w:val="00E76C43"/>
    <w:rsid w:val="00E812D0"/>
    <w:rsid w:val="00EC4D04"/>
    <w:rsid w:val="00EC5855"/>
    <w:rsid w:val="00ED1191"/>
    <w:rsid w:val="00EE1529"/>
    <w:rsid w:val="00F0540B"/>
    <w:rsid w:val="00F0571F"/>
    <w:rsid w:val="00F214F6"/>
    <w:rsid w:val="00F2658D"/>
    <w:rsid w:val="00F40134"/>
    <w:rsid w:val="00F4190F"/>
    <w:rsid w:val="00F4306B"/>
    <w:rsid w:val="00F6330D"/>
    <w:rsid w:val="00F651BD"/>
    <w:rsid w:val="00F76169"/>
    <w:rsid w:val="00F7792F"/>
    <w:rsid w:val="00F8187F"/>
    <w:rsid w:val="00FA2C1B"/>
    <w:rsid w:val="00FA619A"/>
    <w:rsid w:val="00FA65D9"/>
    <w:rsid w:val="00FB52B4"/>
    <w:rsid w:val="00FD3C8A"/>
    <w:rsid w:val="00FE401E"/>
    <w:rsid w:val="00FF4E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E9886"/>
  <w15:docId w15:val="{040614FF-FF97-442A-B289-7B56BEF6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2BA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752BA"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52BA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52BA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52BA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752BA"/>
    <w:rPr>
      <w:b/>
      <w:bCs/>
      <w:color w:val="000080"/>
    </w:rPr>
  </w:style>
  <w:style w:type="character" w:customStyle="1" w:styleId="a4">
    <w:name w:val="Гипертекстовая ссылка"/>
    <w:uiPriority w:val="99"/>
    <w:rsid w:val="008752BA"/>
    <w:rPr>
      <w:b/>
      <w:bCs/>
      <w:color w:val="008000"/>
    </w:rPr>
  </w:style>
  <w:style w:type="character" w:customStyle="1" w:styleId="a5">
    <w:name w:val="Активная гипертекстовая ссылка"/>
    <w:uiPriority w:val="99"/>
    <w:rsid w:val="008752BA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8752BA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8752BA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8752BA"/>
    <w:pPr>
      <w:jc w:val="both"/>
    </w:pPr>
    <w:rPr>
      <w:rFonts w:ascii="Verdana" w:hAnsi="Verdana" w:cs="Verdana"/>
    </w:rPr>
  </w:style>
  <w:style w:type="paragraph" w:customStyle="1" w:styleId="11">
    <w:name w:val="Заголовок1"/>
    <w:basedOn w:val="a8"/>
    <w:next w:val="a"/>
    <w:uiPriority w:val="99"/>
    <w:rsid w:val="008752BA"/>
    <w:rPr>
      <w:rFonts w:ascii="Arial" w:hAnsi="Arial" w:cs="Arial"/>
      <w:b/>
      <w:bCs/>
      <w:color w:val="C0C0C0"/>
    </w:rPr>
  </w:style>
  <w:style w:type="character" w:customStyle="1" w:styleId="10">
    <w:name w:val="Заголовок 1 Знак"/>
    <w:link w:val="1"/>
    <w:rsid w:val="008752B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8752B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752B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8752BA"/>
    <w:rPr>
      <w:b/>
      <w:bCs/>
      <w:sz w:val="28"/>
      <w:szCs w:val="28"/>
    </w:rPr>
  </w:style>
  <w:style w:type="character" w:customStyle="1" w:styleId="a9">
    <w:name w:val="Заголовок своего сообщения"/>
    <w:basedOn w:val="a3"/>
    <w:uiPriority w:val="99"/>
    <w:rsid w:val="008752BA"/>
    <w:rPr>
      <w:b/>
      <w:bCs/>
      <w:color w:val="000080"/>
    </w:rPr>
  </w:style>
  <w:style w:type="paragraph" w:customStyle="1" w:styleId="aa">
    <w:name w:val="Заголовок статьи"/>
    <w:basedOn w:val="a"/>
    <w:next w:val="a"/>
    <w:uiPriority w:val="99"/>
    <w:rsid w:val="008752BA"/>
    <w:pPr>
      <w:ind w:left="1612" w:hanging="892"/>
      <w:jc w:val="both"/>
    </w:pPr>
  </w:style>
  <w:style w:type="character" w:customStyle="1" w:styleId="ab">
    <w:name w:val="Заголовок чужого сообщения"/>
    <w:uiPriority w:val="99"/>
    <w:rsid w:val="008752BA"/>
    <w:rPr>
      <w:b/>
      <w:bCs/>
      <w:color w:val="FF0000"/>
    </w:rPr>
  </w:style>
  <w:style w:type="paragraph" w:customStyle="1" w:styleId="ac">
    <w:name w:val="Интерактивный заголовок"/>
    <w:basedOn w:val="11"/>
    <w:next w:val="a"/>
    <w:uiPriority w:val="99"/>
    <w:rsid w:val="008752BA"/>
    <w:rPr>
      <w:b w:val="0"/>
      <w:bCs w:val="0"/>
      <w:color w:val="auto"/>
      <w:u w:val="single"/>
    </w:rPr>
  </w:style>
  <w:style w:type="paragraph" w:customStyle="1" w:styleId="ad">
    <w:name w:val="Интерфейс"/>
    <w:basedOn w:val="a"/>
    <w:next w:val="a"/>
    <w:uiPriority w:val="99"/>
    <w:rsid w:val="008752BA"/>
    <w:pPr>
      <w:jc w:val="both"/>
    </w:pPr>
    <w:rPr>
      <w:color w:val="ECE9D8"/>
      <w:sz w:val="22"/>
      <w:szCs w:val="22"/>
    </w:rPr>
  </w:style>
  <w:style w:type="paragraph" w:customStyle="1" w:styleId="ae">
    <w:name w:val="Комментарий"/>
    <w:basedOn w:val="a"/>
    <w:next w:val="a"/>
    <w:uiPriority w:val="99"/>
    <w:rsid w:val="008752BA"/>
    <w:pPr>
      <w:ind w:left="170"/>
      <w:jc w:val="both"/>
    </w:pPr>
    <w:rPr>
      <w:i/>
      <w:iCs/>
      <w:color w:val="80008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8752BA"/>
    <w:pPr>
      <w:ind w:left="0"/>
    </w:pPr>
  </w:style>
  <w:style w:type="paragraph" w:customStyle="1" w:styleId="af0">
    <w:name w:val="Текст (лев. подпись)"/>
    <w:basedOn w:val="a"/>
    <w:next w:val="a"/>
    <w:uiPriority w:val="99"/>
    <w:rsid w:val="008752BA"/>
  </w:style>
  <w:style w:type="paragraph" w:customStyle="1" w:styleId="af1">
    <w:name w:val="Колонтитул (левый)"/>
    <w:basedOn w:val="af0"/>
    <w:next w:val="a"/>
    <w:uiPriority w:val="99"/>
    <w:rsid w:val="008752BA"/>
    <w:pPr>
      <w:jc w:val="both"/>
    </w:pPr>
    <w:rPr>
      <w:sz w:val="16"/>
      <w:szCs w:val="16"/>
    </w:rPr>
  </w:style>
  <w:style w:type="paragraph" w:customStyle="1" w:styleId="af2">
    <w:name w:val="Текст (прав. подпись)"/>
    <w:basedOn w:val="a"/>
    <w:next w:val="a"/>
    <w:uiPriority w:val="99"/>
    <w:rsid w:val="008752BA"/>
    <w:pPr>
      <w:jc w:val="right"/>
    </w:pPr>
  </w:style>
  <w:style w:type="paragraph" w:customStyle="1" w:styleId="af3">
    <w:name w:val="Колонтитул (правый)"/>
    <w:basedOn w:val="af2"/>
    <w:next w:val="a"/>
    <w:uiPriority w:val="99"/>
    <w:rsid w:val="008752BA"/>
    <w:pPr>
      <w:jc w:val="both"/>
    </w:pPr>
    <w:rPr>
      <w:sz w:val="16"/>
      <w:szCs w:val="16"/>
    </w:rPr>
  </w:style>
  <w:style w:type="paragraph" w:customStyle="1" w:styleId="af4">
    <w:name w:val="Комментарий пользователя"/>
    <w:basedOn w:val="ae"/>
    <w:next w:val="a"/>
    <w:uiPriority w:val="99"/>
    <w:rsid w:val="008752BA"/>
    <w:pPr>
      <w:ind w:left="0"/>
      <w:jc w:val="left"/>
    </w:pPr>
    <w:rPr>
      <w:i w:val="0"/>
      <w:iCs w:val="0"/>
      <w:color w:val="000080"/>
    </w:rPr>
  </w:style>
  <w:style w:type="paragraph" w:customStyle="1" w:styleId="af5">
    <w:name w:val="Куда обратиться?"/>
    <w:basedOn w:val="a"/>
    <w:next w:val="a"/>
    <w:uiPriority w:val="99"/>
    <w:rsid w:val="008752BA"/>
    <w:pPr>
      <w:jc w:val="both"/>
    </w:pPr>
  </w:style>
  <w:style w:type="paragraph" w:customStyle="1" w:styleId="af6">
    <w:name w:val="Моноширинный"/>
    <w:basedOn w:val="a"/>
    <w:next w:val="a"/>
    <w:uiPriority w:val="99"/>
    <w:rsid w:val="008752BA"/>
    <w:pPr>
      <w:jc w:val="both"/>
    </w:pPr>
    <w:rPr>
      <w:rFonts w:ascii="Courier New" w:hAnsi="Courier New" w:cs="Courier New"/>
    </w:rPr>
  </w:style>
  <w:style w:type="character" w:customStyle="1" w:styleId="af7">
    <w:name w:val="Найденные слова"/>
    <w:basedOn w:val="a3"/>
    <w:uiPriority w:val="99"/>
    <w:rsid w:val="008752BA"/>
    <w:rPr>
      <w:b/>
      <w:bCs/>
      <w:color w:val="000080"/>
    </w:rPr>
  </w:style>
  <w:style w:type="character" w:customStyle="1" w:styleId="af8">
    <w:name w:val="Не вступил в силу"/>
    <w:uiPriority w:val="99"/>
    <w:rsid w:val="008752BA"/>
    <w:rPr>
      <w:b/>
      <w:bCs/>
      <w:color w:val="008080"/>
    </w:rPr>
  </w:style>
  <w:style w:type="paragraph" w:customStyle="1" w:styleId="af9">
    <w:name w:val="Необходимые документы"/>
    <w:basedOn w:val="a"/>
    <w:next w:val="a"/>
    <w:uiPriority w:val="99"/>
    <w:rsid w:val="008752BA"/>
    <w:pPr>
      <w:ind w:left="118"/>
      <w:jc w:val="both"/>
    </w:pPr>
  </w:style>
  <w:style w:type="paragraph" w:customStyle="1" w:styleId="afa">
    <w:name w:val="Нормальный (таблица)"/>
    <w:basedOn w:val="a"/>
    <w:next w:val="a"/>
    <w:uiPriority w:val="99"/>
    <w:rsid w:val="008752BA"/>
    <w:pPr>
      <w:jc w:val="both"/>
    </w:pPr>
  </w:style>
  <w:style w:type="paragraph" w:customStyle="1" w:styleId="afb">
    <w:name w:val="Объект"/>
    <w:basedOn w:val="a"/>
    <w:next w:val="a"/>
    <w:uiPriority w:val="99"/>
    <w:rsid w:val="008752BA"/>
    <w:pPr>
      <w:jc w:val="both"/>
    </w:pPr>
    <w:rPr>
      <w:rFonts w:ascii="Times New Roman" w:hAnsi="Times New Roman" w:cs="Times New Roman"/>
    </w:rPr>
  </w:style>
  <w:style w:type="paragraph" w:customStyle="1" w:styleId="afc">
    <w:name w:val="Таблицы (моноширинный)"/>
    <w:basedOn w:val="a"/>
    <w:next w:val="a"/>
    <w:uiPriority w:val="99"/>
    <w:rsid w:val="008752BA"/>
    <w:pPr>
      <w:jc w:val="both"/>
    </w:pPr>
    <w:rPr>
      <w:rFonts w:ascii="Courier New" w:hAnsi="Courier New" w:cs="Courier New"/>
    </w:rPr>
  </w:style>
  <w:style w:type="paragraph" w:customStyle="1" w:styleId="afd">
    <w:name w:val="Оглавление"/>
    <w:basedOn w:val="afc"/>
    <w:next w:val="a"/>
    <w:uiPriority w:val="99"/>
    <w:rsid w:val="008752BA"/>
    <w:pPr>
      <w:ind w:left="140"/>
    </w:pPr>
    <w:rPr>
      <w:rFonts w:ascii="Arial" w:hAnsi="Arial" w:cs="Arial"/>
    </w:rPr>
  </w:style>
  <w:style w:type="character" w:customStyle="1" w:styleId="afe">
    <w:name w:val="Опечатки"/>
    <w:uiPriority w:val="99"/>
    <w:rsid w:val="008752BA"/>
    <w:rPr>
      <w:color w:val="FF0000"/>
    </w:rPr>
  </w:style>
  <w:style w:type="paragraph" w:customStyle="1" w:styleId="aff">
    <w:name w:val="Переменная часть"/>
    <w:basedOn w:val="a8"/>
    <w:next w:val="a"/>
    <w:uiPriority w:val="99"/>
    <w:rsid w:val="008752BA"/>
    <w:rPr>
      <w:rFonts w:ascii="Arial" w:hAnsi="Arial" w:cs="Arial"/>
      <w:sz w:val="20"/>
      <w:szCs w:val="20"/>
    </w:rPr>
  </w:style>
  <w:style w:type="paragraph" w:customStyle="1" w:styleId="aff0">
    <w:name w:val="Постоянная часть"/>
    <w:basedOn w:val="a8"/>
    <w:next w:val="a"/>
    <w:uiPriority w:val="99"/>
    <w:rsid w:val="008752BA"/>
    <w:rPr>
      <w:rFonts w:ascii="Arial" w:hAnsi="Arial" w:cs="Arial"/>
      <w:sz w:val="22"/>
      <w:szCs w:val="22"/>
    </w:rPr>
  </w:style>
  <w:style w:type="paragraph" w:customStyle="1" w:styleId="aff1">
    <w:name w:val="Прижатый влево"/>
    <w:basedOn w:val="a"/>
    <w:next w:val="a"/>
    <w:uiPriority w:val="99"/>
    <w:rsid w:val="008752BA"/>
  </w:style>
  <w:style w:type="paragraph" w:customStyle="1" w:styleId="aff2">
    <w:name w:val="Пример."/>
    <w:basedOn w:val="a"/>
    <w:next w:val="a"/>
    <w:uiPriority w:val="99"/>
    <w:rsid w:val="008752BA"/>
    <w:pPr>
      <w:ind w:left="118" w:firstLine="602"/>
      <w:jc w:val="both"/>
    </w:pPr>
  </w:style>
  <w:style w:type="paragraph" w:customStyle="1" w:styleId="aff3">
    <w:name w:val="Примечание."/>
    <w:basedOn w:val="ae"/>
    <w:next w:val="a"/>
    <w:uiPriority w:val="99"/>
    <w:rsid w:val="008752BA"/>
    <w:pPr>
      <w:ind w:left="0"/>
    </w:pPr>
    <w:rPr>
      <w:i w:val="0"/>
      <w:iCs w:val="0"/>
      <w:color w:val="auto"/>
    </w:rPr>
  </w:style>
  <w:style w:type="character" w:customStyle="1" w:styleId="aff4">
    <w:name w:val="Продолжение ссылки"/>
    <w:basedOn w:val="a4"/>
    <w:uiPriority w:val="99"/>
    <w:rsid w:val="008752BA"/>
    <w:rPr>
      <w:b/>
      <w:bCs/>
      <w:color w:val="008000"/>
    </w:rPr>
  </w:style>
  <w:style w:type="paragraph" w:customStyle="1" w:styleId="aff5">
    <w:name w:val="Словарная статья"/>
    <w:basedOn w:val="a"/>
    <w:next w:val="a"/>
    <w:uiPriority w:val="99"/>
    <w:rsid w:val="008752BA"/>
    <w:pPr>
      <w:ind w:right="118"/>
      <w:jc w:val="both"/>
    </w:pPr>
  </w:style>
  <w:style w:type="character" w:customStyle="1" w:styleId="aff6">
    <w:name w:val="Сравнение редакций"/>
    <w:basedOn w:val="a3"/>
    <w:uiPriority w:val="99"/>
    <w:rsid w:val="008752BA"/>
    <w:rPr>
      <w:b/>
      <w:bCs/>
      <w:color w:val="000080"/>
    </w:rPr>
  </w:style>
  <w:style w:type="character" w:customStyle="1" w:styleId="aff7">
    <w:name w:val="Сравнение редакций. Добавленный фрагмент"/>
    <w:uiPriority w:val="99"/>
    <w:rsid w:val="008752BA"/>
    <w:rPr>
      <w:color w:val="0000FF"/>
    </w:rPr>
  </w:style>
  <w:style w:type="character" w:customStyle="1" w:styleId="aff8">
    <w:name w:val="Сравнение редакций. Удаленный фрагмент"/>
    <w:uiPriority w:val="99"/>
    <w:rsid w:val="008752BA"/>
    <w:rPr>
      <w:strike/>
      <w:color w:val="808000"/>
    </w:rPr>
  </w:style>
  <w:style w:type="paragraph" w:customStyle="1" w:styleId="aff9">
    <w:name w:val="Текст (справка)"/>
    <w:basedOn w:val="a"/>
    <w:next w:val="a"/>
    <w:uiPriority w:val="99"/>
    <w:rsid w:val="008752BA"/>
    <w:pPr>
      <w:ind w:left="170" w:right="170"/>
    </w:pPr>
  </w:style>
  <w:style w:type="paragraph" w:customStyle="1" w:styleId="affa">
    <w:name w:val="Текст в таблице"/>
    <w:basedOn w:val="afa"/>
    <w:next w:val="a"/>
    <w:uiPriority w:val="99"/>
    <w:rsid w:val="008752BA"/>
    <w:pPr>
      <w:ind w:firstLine="500"/>
    </w:pPr>
  </w:style>
  <w:style w:type="paragraph" w:customStyle="1" w:styleId="affb">
    <w:name w:val="Технический комментарий"/>
    <w:basedOn w:val="a"/>
    <w:next w:val="a"/>
    <w:uiPriority w:val="99"/>
    <w:rsid w:val="008752BA"/>
  </w:style>
  <w:style w:type="character" w:customStyle="1" w:styleId="affc">
    <w:name w:val="Утратил силу"/>
    <w:uiPriority w:val="99"/>
    <w:rsid w:val="008752BA"/>
    <w:rPr>
      <w:b/>
      <w:bCs/>
      <w:strike/>
      <w:color w:val="808000"/>
    </w:rPr>
  </w:style>
  <w:style w:type="paragraph" w:customStyle="1" w:styleId="affd">
    <w:name w:val="Центрированный (таблица)"/>
    <w:basedOn w:val="afa"/>
    <w:next w:val="a"/>
    <w:uiPriority w:val="99"/>
    <w:rsid w:val="008752BA"/>
    <w:pPr>
      <w:jc w:val="center"/>
    </w:pPr>
  </w:style>
  <w:style w:type="paragraph" w:styleId="affe">
    <w:name w:val="Balloon Text"/>
    <w:basedOn w:val="a"/>
    <w:link w:val="afff"/>
    <w:uiPriority w:val="99"/>
    <w:semiHidden/>
    <w:unhideWhenUsed/>
    <w:rsid w:val="00A17155"/>
    <w:rPr>
      <w:rFonts w:ascii="Tahoma" w:hAnsi="Tahoma" w:cs="Times New Roman"/>
      <w:sz w:val="16"/>
      <w:szCs w:val="16"/>
    </w:rPr>
  </w:style>
  <w:style w:type="character" w:customStyle="1" w:styleId="afff">
    <w:name w:val="Текст выноски Знак"/>
    <w:link w:val="affe"/>
    <w:uiPriority w:val="99"/>
    <w:semiHidden/>
    <w:rsid w:val="00A17155"/>
    <w:rPr>
      <w:rFonts w:ascii="Tahoma" w:hAnsi="Tahoma" w:cs="Tahoma"/>
      <w:sz w:val="16"/>
      <w:szCs w:val="16"/>
    </w:rPr>
  </w:style>
  <w:style w:type="paragraph" w:styleId="afff0">
    <w:name w:val="Body Text"/>
    <w:basedOn w:val="a"/>
    <w:link w:val="afff1"/>
    <w:rsid w:val="00BA755F"/>
    <w:pPr>
      <w:widowControl/>
      <w:autoSpaceDE/>
      <w:autoSpaceDN/>
      <w:adjustRightInd/>
      <w:spacing w:after="120"/>
    </w:pPr>
    <w:rPr>
      <w:rFonts w:ascii="Times New Roman" w:hAnsi="Times New Roman" w:cs="Times New Roman"/>
    </w:rPr>
  </w:style>
  <w:style w:type="character" w:customStyle="1" w:styleId="afff1">
    <w:name w:val="Основной текст Знак"/>
    <w:link w:val="afff0"/>
    <w:rsid w:val="00BA755F"/>
    <w:rPr>
      <w:rFonts w:ascii="Times New Roman" w:hAnsi="Times New Roman"/>
      <w:sz w:val="24"/>
      <w:szCs w:val="24"/>
    </w:rPr>
  </w:style>
  <w:style w:type="paragraph" w:styleId="afff2">
    <w:name w:val="Normal (Web)"/>
    <w:basedOn w:val="a"/>
    <w:unhideWhenUsed/>
    <w:rsid w:val="00E549D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fff3">
    <w:name w:val="Hyperlink"/>
    <w:uiPriority w:val="99"/>
    <w:semiHidden/>
    <w:unhideWhenUsed/>
    <w:rsid w:val="00E549D0"/>
    <w:rPr>
      <w:color w:val="0000FF"/>
      <w:u w:val="single"/>
    </w:rPr>
  </w:style>
  <w:style w:type="paragraph" w:customStyle="1" w:styleId="ConsPlusNonformat">
    <w:name w:val="ConsPlusNonformat"/>
    <w:rsid w:val="005474D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4">
    <w:name w:val="header"/>
    <w:basedOn w:val="a"/>
    <w:link w:val="afff5"/>
    <w:uiPriority w:val="99"/>
    <w:unhideWhenUsed/>
    <w:rsid w:val="007A130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5">
    <w:name w:val="Верхний колонтитул Знак"/>
    <w:link w:val="afff4"/>
    <w:uiPriority w:val="99"/>
    <w:rsid w:val="007A1301"/>
    <w:rPr>
      <w:rFonts w:ascii="Arial" w:hAnsi="Arial" w:cs="Arial"/>
      <w:sz w:val="24"/>
      <w:szCs w:val="24"/>
    </w:rPr>
  </w:style>
  <w:style w:type="paragraph" w:styleId="afff6">
    <w:name w:val="footer"/>
    <w:basedOn w:val="a"/>
    <w:link w:val="afff7"/>
    <w:uiPriority w:val="99"/>
    <w:unhideWhenUsed/>
    <w:rsid w:val="007A130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7">
    <w:name w:val="Нижний колонтитул Знак"/>
    <w:link w:val="afff6"/>
    <w:uiPriority w:val="99"/>
    <w:rsid w:val="007A1301"/>
    <w:rPr>
      <w:rFonts w:ascii="Arial" w:hAnsi="Arial" w:cs="Arial"/>
      <w:sz w:val="24"/>
      <w:szCs w:val="24"/>
    </w:rPr>
  </w:style>
  <w:style w:type="paragraph" w:styleId="afff8">
    <w:name w:val="No Spacing"/>
    <w:uiPriority w:val="1"/>
    <w:qFormat/>
    <w:rsid w:val="004B1366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37300.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2384095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E0167-2059-43FB-9105-DF85860BA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5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8944</CharactersWithSpaces>
  <SharedDoc>false</SharedDoc>
  <HLinks>
    <vt:vector size="12" baseType="variant">
      <vt:variant>
        <vt:i4>6553662</vt:i4>
      </vt:variant>
      <vt:variant>
        <vt:i4>3</vt:i4>
      </vt:variant>
      <vt:variant>
        <vt:i4>0</vt:i4>
      </vt:variant>
      <vt:variant>
        <vt:i4>5</vt:i4>
      </vt:variant>
      <vt:variant>
        <vt:lpwstr>garantf1://23840958.0/</vt:lpwstr>
      </vt:variant>
      <vt:variant>
        <vt:lpwstr/>
      </vt:variant>
      <vt:variant>
        <vt:i4>7143482</vt:i4>
      </vt:variant>
      <vt:variant>
        <vt:i4>0</vt:i4>
      </vt:variant>
      <vt:variant>
        <vt:i4>0</vt:i4>
      </vt:variant>
      <vt:variant>
        <vt:i4>5</vt:i4>
      </vt:variant>
      <vt:variant>
        <vt:lpwstr>garantf1://12037300.0/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AnnaVB</cp:lastModifiedBy>
  <cp:revision>11</cp:revision>
  <cp:lastPrinted>2026-08-11T07:00:00Z</cp:lastPrinted>
  <dcterms:created xsi:type="dcterms:W3CDTF">2025-06-24T11:30:00Z</dcterms:created>
  <dcterms:modified xsi:type="dcterms:W3CDTF">2026-09-30T06:31:00Z</dcterms:modified>
</cp:coreProperties>
</file>