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F36" w:rsidRPr="005D00AA" w:rsidRDefault="006A5F36" w:rsidP="00107F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>ЗАКЛЮЧЕНИЕ</w:t>
      </w:r>
    </w:p>
    <w:p w:rsidR="00F90999" w:rsidRDefault="00B066B4" w:rsidP="00107F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проект постановления</w:t>
      </w:r>
      <w:r w:rsidR="006A5F36" w:rsidRPr="005D00A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F90999" w:rsidRPr="00F90999" w:rsidRDefault="00F90999" w:rsidP="00107F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0999">
        <w:rPr>
          <w:rFonts w:ascii="Times New Roman" w:hAnsi="Times New Roman" w:cs="Times New Roman"/>
          <w:sz w:val="28"/>
          <w:szCs w:val="28"/>
        </w:rPr>
        <w:t>Медведовского сельского поселения</w:t>
      </w:r>
    </w:p>
    <w:p w:rsidR="00F90999" w:rsidRPr="00F90999" w:rsidRDefault="00F90999" w:rsidP="00107F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0999">
        <w:rPr>
          <w:rFonts w:ascii="Times New Roman" w:hAnsi="Times New Roman" w:cs="Times New Roman"/>
          <w:sz w:val="28"/>
          <w:szCs w:val="28"/>
        </w:rPr>
        <w:t>Тимашевского муниципального района</w:t>
      </w:r>
    </w:p>
    <w:p w:rsidR="00F90999" w:rsidRPr="00F90999" w:rsidRDefault="00F90999" w:rsidP="00107F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0999">
        <w:rPr>
          <w:rFonts w:ascii="Times New Roman" w:hAnsi="Times New Roman" w:cs="Times New Roman"/>
          <w:sz w:val="28"/>
          <w:szCs w:val="28"/>
        </w:rPr>
        <w:t>Краснодарского края «Обеспечение безопасности населения»</w:t>
      </w:r>
    </w:p>
    <w:p w:rsidR="00E06908" w:rsidRDefault="00F90999" w:rsidP="00107F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0999">
        <w:rPr>
          <w:rFonts w:ascii="Times New Roman" w:hAnsi="Times New Roman" w:cs="Times New Roman"/>
          <w:sz w:val="28"/>
          <w:szCs w:val="28"/>
        </w:rPr>
        <w:t>на 2027-2029 год</w:t>
      </w:r>
      <w:bookmarkStart w:id="0" w:name="_GoBack"/>
      <w:bookmarkEnd w:id="0"/>
      <w:r w:rsidRPr="00F90999">
        <w:rPr>
          <w:rFonts w:ascii="Times New Roman" w:hAnsi="Times New Roman" w:cs="Times New Roman"/>
          <w:sz w:val="28"/>
          <w:szCs w:val="28"/>
        </w:rPr>
        <w:t>ы</w:t>
      </w:r>
    </w:p>
    <w:p w:rsidR="00F90999" w:rsidRPr="005D00AA" w:rsidRDefault="00F90999" w:rsidP="009A180B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5D00AA" w:rsidRPr="005D00AA" w:rsidRDefault="005D00AA" w:rsidP="009A18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>Экспертиза проекта муниципальной программы</w:t>
      </w:r>
      <w:r w:rsidR="00A215A3" w:rsidRPr="00A215A3">
        <w:rPr>
          <w:rFonts w:ascii="Times New Roman" w:hAnsi="Times New Roman" w:cs="Times New Roman"/>
          <w:sz w:val="28"/>
          <w:szCs w:val="28"/>
        </w:rPr>
        <w:t xml:space="preserve"> </w:t>
      </w:r>
      <w:r w:rsidR="003F272E" w:rsidRPr="003F272E">
        <w:rPr>
          <w:rFonts w:ascii="Times New Roman" w:hAnsi="Times New Roman" w:cs="Times New Roman"/>
          <w:sz w:val="28"/>
          <w:szCs w:val="28"/>
        </w:rPr>
        <w:t>Медведовского сельского поселения</w:t>
      </w:r>
      <w:r w:rsidR="003F272E">
        <w:rPr>
          <w:rFonts w:ascii="Times New Roman" w:hAnsi="Times New Roman" w:cs="Times New Roman"/>
          <w:sz w:val="28"/>
          <w:szCs w:val="28"/>
        </w:rPr>
        <w:t xml:space="preserve"> </w:t>
      </w:r>
      <w:r w:rsidR="003F272E" w:rsidRPr="003F272E">
        <w:rPr>
          <w:rFonts w:ascii="Times New Roman" w:hAnsi="Times New Roman" w:cs="Times New Roman"/>
          <w:sz w:val="28"/>
          <w:szCs w:val="28"/>
        </w:rPr>
        <w:t>Тимашевского муниципального района</w:t>
      </w:r>
      <w:r w:rsidR="003F272E">
        <w:rPr>
          <w:rFonts w:ascii="Times New Roman" w:hAnsi="Times New Roman" w:cs="Times New Roman"/>
          <w:sz w:val="28"/>
          <w:szCs w:val="28"/>
        </w:rPr>
        <w:t xml:space="preserve"> </w:t>
      </w:r>
      <w:r w:rsidR="003F272E" w:rsidRPr="003F272E">
        <w:rPr>
          <w:rFonts w:ascii="Times New Roman" w:hAnsi="Times New Roman" w:cs="Times New Roman"/>
          <w:sz w:val="28"/>
          <w:szCs w:val="28"/>
        </w:rPr>
        <w:t>Краснодарского края «Обеспечение безопасности населения»</w:t>
      </w:r>
      <w:r w:rsidR="003F272E">
        <w:rPr>
          <w:rFonts w:ascii="Times New Roman" w:hAnsi="Times New Roman" w:cs="Times New Roman"/>
          <w:sz w:val="28"/>
          <w:szCs w:val="28"/>
        </w:rPr>
        <w:t xml:space="preserve"> </w:t>
      </w:r>
      <w:r w:rsidR="003F272E" w:rsidRPr="003F272E">
        <w:rPr>
          <w:rFonts w:ascii="Times New Roman" w:hAnsi="Times New Roman" w:cs="Times New Roman"/>
          <w:sz w:val="28"/>
          <w:szCs w:val="28"/>
        </w:rPr>
        <w:t>на 2027-2029 годы</w:t>
      </w:r>
      <w:r w:rsidR="004A0496">
        <w:rPr>
          <w:rFonts w:ascii="Times New Roman" w:hAnsi="Times New Roman" w:cs="Times New Roman"/>
          <w:sz w:val="28"/>
          <w:szCs w:val="28"/>
        </w:rPr>
        <w:t xml:space="preserve"> </w:t>
      </w:r>
      <w:r w:rsidRPr="005D00AA">
        <w:rPr>
          <w:rFonts w:ascii="Times New Roman" w:hAnsi="Times New Roman" w:cs="Times New Roman"/>
          <w:sz w:val="28"/>
          <w:szCs w:val="28"/>
        </w:rPr>
        <w:t>проведена в соответствии с постановлением администрации Медведовского сельского поселения Тимашевског</w:t>
      </w:r>
      <w:r w:rsidR="00A8420E">
        <w:rPr>
          <w:rFonts w:ascii="Times New Roman" w:hAnsi="Times New Roman" w:cs="Times New Roman"/>
          <w:sz w:val="28"/>
          <w:szCs w:val="28"/>
        </w:rPr>
        <w:t>о района от 12 августа 2014 г.</w:t>
      </w:r>
      <w:r w:rsidRPr="005D00AA">
        <w:rPr>
          <w:rFonts w:ascii="Times New Roman" w:hAnsi="Times New Roman" w:cs="Times New Roman"/>
          <w:sz w:val="28"/>
          <w:szCs w:val="28"/>
        </w:rPr>
        <w:t xml:space="preserve"> № 211 «Об утверждении Порядка принятия решений о разработке, формировании, реализации и оценке эффективности реализации муниципальных программ Медведовского сельского поселения Тимашевского района»</w:t>
      </w:r>
      <w:r w:rsidR="00FB42E2" w:rsidRPr="00FB42E2">
        <w:t xml:space="preserve"> </w:t>
      </w:r>
      <w:r w:rsidR="00FB42E2" w:rsidRPr="00FB42E2">
        <w:rPr>
          <w:rFonts w:ascii="Times New Roman" w:hAnsi="Times New Roman" w:cs="Times New Roman"/>
          <w:sz w:val="28"/>
          <w:szCs w:val="28"/>
        </w:rPr>
        <w:t>(в редакции от 31 января 2024 г. № 10).</w:t>
      </w:r>
    </w:p>
    <w:p w:rsidR="003142E8" w:rsidRDefault="005D00AA" w:rsidP="009A18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>Структура и содержание проекта муниципальной программы соответствуют требованиям Порядка. Паспорт проекта муниципальной программы содержит краткие сведения и основные параметры программы. Описательная часть муниципальной программы о</w:t>
      </w:r>
      <w:r w:rsidR="00994EEA">
        <w:rPr>
          <w:rFonts w:ascii="Times New Roman" w:hAnsi="Times New Roman" w:cs="Times New Roman"/>
          <w:sz w:val="28"/>
          <w:szCs w:val="28"/>
        </w:rPr>
        <w:t>тражает характеристику проблемы</w:t>
      </w:r>
      <w:r w:rsidRPr="005D00AA">
        <w:rPr>
          <w:rFonts w:ascii="Times New Roman" w:hAnsi="Times New Roman" w:cs="Times New Roman"/>
          <w:sz w:val="28"/>
          <w:szCs w:val="28"/>
        </w:rPr>
        <w:t>, основные задачи и обосн</w:t>
      </w:r>
      <w:r w:rsidR="003E4647">
        <w:rPr>
          <w:rFonts w:ascii="Times New Roman" w:hAnsi="Times New Roman" w:cs="Times New Roman"/>
          <w:sz w:val="28"/>
          <w:szCs w:val="28"/>
        </w:rPr>
        <w:t>ования необходимости их решения</w:t>
      </w:r>
      <w:r w:rsidRPr="005D00AA">
        <w:rPr>
          <w:rFonts w:ascii="Times New Roman" w:hAnsi="Times New Roman" w:cs="Times New Roman"/>
          <w:sz w:val="28"/>
          <w:szCs w:val="28"/>
        </w:rPr>
        <w:t>. Цели муниципальной программы конкретны и реально достижимы посредством реализации программных мероприяти</w:t>
      </w:r>
      <w:r w:rsidR="00107F3E">
        <w:rPr>
          <w:rFonts w:ascii="Times New Roman" w:hAnsi="Times New Roman" w:cs="Times New Roman"/>
          <w:sz w:val="28"/>
          <w:szCs w:val="28"/>
        </w:rPr>
        <w:t>й.</w:t>
      </w:r>
    </w:p>
    <w:p w:rsidR="00994EEA" w:rsidRDefault="00994EEA" w:rsidP="009A180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проектом муниципальной программы </w:t>
      </w:r>
      <w:r w:rsidRPr="00D91EFD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еобходимо предусмотреть бюджетные ассигнования:</w:t>
      </w:r>
    </w:p>
    <w:p w:rsidR="00994EEA" w:rsidRDefault="009A180B" w:rsidP="009A180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994EEA">
        <w:rPr>
          <w:rFonts w:ascii="Times New Roman" w:hAnsi="Times New Roman"/>
          <w:sz w:val="28"/>
          <w:szCs w:val="28"/>
        </w:rPr>
        <w:t xml:space="preserve"> по основному мероприятию № 1 «Гражданская оборона, предупреждение и ликвидация чрезвычайных ситуаций, стихийных бедствий и их последствий» на 202</w:t>
      </w:r>
      <w:r w:rsidR="00CD09C8">
        <w:rPr>
          <w:rFonts w:ascii="Times New Roman" w:hAnsi="Times New Roman"/>
          <w:sz w:val="28"/>
          <w:szCs w:val="28"/>
        </w:rPr>
        <w:t>7</w:t>
      </w:r>
      <w:r w:rsidR="00994EEA">
        <w:rPr>
          <w:rFonts w:ascii="Times New Roman" w:hAnsi="Times New Roman"/>
          <w:sz w:val="28"/>
          <w:szCs w:val="28"/>
        </w:rPr>
        <w:t xml:space="preserve"> - 202</w:t>
      </w:r>
      <w:r w:rsidR="00CD09C8">
        <w:rPr>
          <w:rFonts w:ascii="Times New Roman" w:hAnsi="Times New Roman"/>
          <w:sz w:val="28"/>
          <w:szCs w:val="28"/>
        </w:rPr>
        <w:t>9</w:t>
      </w:r>
      <w:r w:rsidR="00994EEA">
        <w:rPr>
          <w:rFonts w:ascii="Times New Roman" w:hAnsi="Times New Roman"/>
          <w:sz w:val="28"/>
          <w:szCs w:val="28"/>
        </w:rPr>
        <w:t xml:space="preserve"> годы </w:t>
      </w:r>
      <w:r w:rsidR="00CD09C8">
        <w:rPr>
          <w:rFonts w:ascii="Times New Roman" w:hAnsi="Times New Roman"/>
          <w:sz w:val="28"/>
          <w:szCs w:val="28"/>
        </w:rPr>
        <w:t>–</w:t>
      </w:r>
      <w:r w:rsidR="00994EEA">
        <w:rPr>
          <w:rFonts w:ascii="Times New Roman" w:hAnsi="Times New Roman"/>
          <w:sz w:val="28"/>
          <w:szCs w:val="28"/>
        </w:rPr>
        <w:t xml:space="preserve"> </w:t>
      </w:r>
      <w:r w:rsidR="00CD09C8">
        <w:rPr>
          <w:rFonts w:ascii="Times New Roman" w:hAnsi="Times New Roman"/>
          <w:sz w:val="28"/>
          <w:szCs w:val="28"/>
        </w:rPr>
        <w:t>4 234,9</w:t>
      </w:r>
      <w:r w:rsidR="00994EEA">
        <w:rPr>
          <w:rFonts w:ascii="Times New Roman" w:hAnsi="Times New Roman"/>
          <w:sz w:val="28"/>
          <w:szCs w:val="28"/>
        </w:rPr>
        <w:t xml:space="preserve"> тыс. рублей, в том числе:</w:t>
      </w:r>
    </w:p>
    <w:p w:rsidR="00994EEA" w:rsidRDefault="009A180B" w:rsidP="009A180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94EEA">
        <w:rPr>
          <w:rFonts w:ascii="Times New Roman" w:hAnsi="Times New Roman"/>
          <w:sz w:val="28"/>
          <w:szCs w:val="28"/>
        </w:rPr>
        <w:t xml:space="preserve"> по мероприятию № 1.1 «Предупреждение и ликвидация последствий чрезвычайных ситуаций и стихийных бедствий природного и техногенного характера» и бюджетные ассигнования в 202</w:t>
      </w:r>
      <w:r w:rsidR="00CD09C8">
        <w:rPr>
          <w:rFonts w:ascii="Times New Roman" w:hAnsi="Times New Roman"/>
          <w:sz w:val="28"/>
          <w:szCs w:val="28"/>
        </w:rPr>
        <w:t>7</w:t>
      </w:r>
      <w:r w:rsidR="00994EEA">
        <w:rPr>
          <w:rFonts w:ascii="Times New Roman" w:hAnsi="Times New Roman"/>
          <w:sz w:val="28"/>
          <w:szCs w:val="28"/>
        </w:rPr>
        <w:t xml:space="preserve"> году – </w:t>
      </w:r>
      <w:r w:rsidR="00CD09C8">
        <w:rPr>
          <w:rFonts w:ascii="Times New Roman" w:hAnsi="Times New Roman"/>
          <w:sz w:val="28"/>
          <w:szCs w:val="28"/>
        </w:rPr>
        <w:t>261,5</w:t>
      </w:r>
      <w:r w:rsidR="00994EEA">
        <w:rPr>
          <w:rFonts w:ascii="Times New Roman" w:hAnsi="Times New Roman"/>
          <w:sz w:val="28"/>
          <w:szCs w:val="28"/>
        </w:rPr>
        <w:t xml:space="preserve"> тыс. руб</w:t>
      </w:r>
      <w:r w:rsidR="00CD09C8">
        <w:rPr>
          <w:rFonts w:ascii="Times New Roman" w:hAnsi="Times New Roman"/>
          <w:sz w:val="28"/>
          <w:szCs w:val="28"/>
        </w:rPr>
        <w:t>.</w:t>
      </w:r>
      <w:r w:rsidR="00994EEA">
        <w:rPr>
          <w:rFonts w:ascii="Times New Roman" w:hAnsi="Times New Roman"/>
          <w:sz w:val="28"/>
          <w:szCs w:val="28"/>
        </w:rPr>
        <w:t>, в 202</w:t>
      </w:r>
      <w:r w:rsidR="00CD09C8">
        <w:rPr>
          <w:rFonts w:ascii="Times New Roman" w:hAnsi="Times New Roman"/>
          <w:sz w:val="28"/>
          <w:szCs w:val="28"/>
        </w:rPr>
        <w:t>8</w:t>
      </w:r>
      <w:r w:rsidR="00994EEA">
        <w:rPr>
          <w:rFonts w:ascii="Times New Roman" w:hAnsi="Times New Roman"/>
          <w:sz w:val="28"/>
          <w:szCs w:val="28"/>
        </w:rPr>
        <w:t xml:space="preserve"> году – </w:t>
      </w:r>
      <w:r w:rsidR="00CD09C8">
        <w:rPr>
          <w:rFonts w:ascii="Times New Roman" w:hAnsi="Times New Roman"/>
          <w:sz w:val="28"/>
          <w:szCs w:val="28"/>
        </w:rPr>
        <w:t>1 661,5</w:t>
      </w:r>
      <w:r w:rsidR="00994EEA">
        <w:rPr>
          <w:rFonts w:ascii="Times New Roman" w:hAnsi="Times New Roman"/>
          <w:sz w:val="28"/>
          <w:szCs w:val="28"/>
        </w:rPr>
        <w:t xml:space="preserve"> тыс. рублей, в 2026 году – </w:t>
      </w:r>
      <w:r w:rsidR="00CD09C8">
        <w:rPr>
          <w:rFonts w:ascii="Times New Roman" w:hAnsi="Times New Roman"/>
          <w:sz w:val="28"/>
          <w:szCs w:val="28"/>
        </w:rPr>
        <w:t>1 661,5</w:t>
      </w:r>
      <w:r w:rsidR="00994EEA">
        <w:rPr>
          <w:rFonts w:ascii="Times New Roman" w:hAnsi="Times New Roman"/>
          <w:sz w:val="28"/>
          <w:szCs w:val="28"/>
        </w:rPr>
        <w:t xml:space="preserve"> тыс. руб</w:t>
      </w:r>
      <w:r w:rsidR="00A26931">
        <w:rPr>
          <w:rFonts w:ascii="Times New Roman" w:hAnsi="Times New Roman"/>
          <w:sz w:val="28"/>
          <w:szCs w:val="28"/>
        </w:rPr>
        <w:t>лей</w:t>
      </w:r>
      <w:r w:rsidR="00994EEA">
        <w:rPr>
          <w:rFonts w:ascii="Times New Roman" w:hAnsi="Times New Roman"/>
          <w:sz w:val="28"/>
          <w:szCs w:val="28"/>
        </w:rPr>
        <w:t>;</w:t>
      </w:r>
    </w:p>
    <w:p w:rsidR="00994EEA" w:rsidRDefault="009A180B" w:rsidP="009A180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94EEA">
        <w:rPr>
          <w:rFonts w:ascii="Times New Roman" w:hAnsi="Times New Roman"/>
          <w:sz w:val="28"/>
          <w:szCs w:val="28"/>
        </w:rPr>
        <w:t xml:space="preserve"> по мероприяти</w:t>
      </w:r>
      <w:r w:rsidR="00CD09C8">
        <w:rPr>
          <w:rFonts w:ascii="Times New Roman" w:hAnsi="Times New Roman"/>
          <w:sz w:val="28"/>
          <w:szCs w:val="28"/>
        </w:rPr>
        <w:t xml:space="preserve">ю № 1.2 </w:t>
      </w:r>
      <w:r w:rsidR="00994EEA">
        <w:rPr>
          <w:rFonts w:ascii="Times New Roman" w:hAnsi="Times New Roman"/>
          <w:sz w:val="28"/>
          <w:szCs w:val="28"/>
        </w:rPr>
        <w:t>«Техническое обслуживание системы оповещения» и бюджетные ассигнования в 202</w:t>
      </w:r>
      <w:r w:rsidR="00CD09C8">
        <w:rPr>
          <w:rFonts w:ascii="Times New Roman" w:hAnsi="Times New Roman"/>
          <w:sz w:val="28"/>
          <w:szCs w:val="28"/>
        </w:rPr>
        <w:t>7</w:t>
      </w:r>
      <w:r w:rsidR="00994EEA">
        <w:rPr>
          <w:rFonts w:ascii="Times New Roman" w:hAnsi="Times New Roman"/>
          <w:sz w:val="28"/>
          <w:szCs w:val="28"/>
        </w:rPr>
        <w:t xml:space="preserve"> году – </w:t>
      </w:r>
      <w:r w:rsidR="00CD09C8">
        <w:rPr>
          <w:rFonts w:ascii="Times New Roman" w:hAnsi="Times New Roman"/>
          <w:sz w:val="28"/>
          <w:szCs w:val="28"/>
        </w:rPr>
        <w:t>138,6</w:t>
      </w:r>
      <w:r w:rsidR="00994EEA">
        <w:rPr>
          <w:rFonts w:ascii="Times New Roman" w:hAnsi="Times New Roman"/>
          <w:sz w:val="28"/>
          <w:szCs w:val="28"/>
        </w:rPr>
        <w:t xml:space="preserve"> тыс. руб</w:t>
      </w:r>
      <w:r w:rsidR="00CD09C8">
        <w:rPr>
          <w:rFonts w:ascii="Times New Roman" w:hAnsi="Times New Roman"/>
          <w:sz w:val="28"/>
          <w:szCs w:val="28"/>
        </w:rPr>
        <w:t>.</w:t>
      </w:r>
      <w:r w:rsidR="00994EEA">
        <w:rPr>
          <w:rFonts w:ascii="Times New Roman" w:hAnsi="Times New Roman"/>
          <w:sz w:val="28"/>
          <w:szCs w:val="28"/>
        </w:rPr>
        <w:t>, в 202</w:t>
      </w:r>
      <w:r w:rsidR="00CD09C8">
        <w:rPr>
          <w:rFonts w:ascii="Times New Roman" w:hAnsi="Times New Roman"/>
          <w:sz w:val="28"/>
          <w:szCs w:val="28"/>
        </w:rPr>
        <w:t>8</w:t>
      </w:r>
      <w:r w:rsidR="00994EEA">
        <w:rPr>
          <w:rFonts w:ascii="Times New Roman" w:hAnsi="Times New Roman"/>
          <w:sz w:val="28"/>
          <w:szCs w:val="28"/>
        </w:rPr>
        <w:t xml:space="preserve"> году – </w:t>
      </w:r>
      <w:r w:rsidR="00CD09C8">
        <w:rPr>
          <w:rFonts w:ascii="Times New Roman" w:hAnsi="Times New Roman"/>
          <w:sz w:val="28"/>
          <w:szCs w:val="28"/>
        </w:rPr>
        <w:t>144,1</w:t>
      </w:r>
      <w:r w:rsidR="00994EEA">
        <w:rPr>
          <w:rFonts w:ascii="Times New Roman" w:hAnsi="Times New Roman"/>
          <w:sz w:val="28"/>
          <w:szCs w:val="28"/>
        </w:rPr>
        <w:t xml:space="preserve"> тыс. рубле</w:t>
      </w:r>
      <w:r w:rsidR="00CD09C8">
        <w:rPr>
          <w:rFonts w:ascii="Times New Roman" w:hAnsi="Times New Roman"/>
          <w:sz w:val="28"/>
          <w:szCs w:val="28"/>
        </w:rPr>
        <w:t>й, в 2029</w:t>
      </w:r>
      <w:r w:rsidR="00A26931">
        <w:rPr>
          <w:rFonts w:ascii="Times New Roman" w:hAnsi="Times New Roman"/>
          <w:sz w:val="28"/>
          <w:szCs w:val="28"/>
        </w:rPr>
        <w:t xml:space="preserve"> году – </w:t>
      </w:r>
      <w:r w:rsidR="00CD09C8">
        <w:rPr>
          <w:rFonts w:ascii="Times New Roman" w:hAnsi="Times New Roman"/>
          <w:sz w:val="28"/>
          <w:szCs w:val="28"/>
        </w:rPr>
        <w:t>149,9</w:t>
      </w:r>
      <w:r w:rsidR="00A26931">
        <w:rPr>
          <w:rFonts w:ascii="Times New Roman" w:hAnsi="Times New Roman"/>
          <w:sz w:val="28"/>
          <w:szCs w:val="28"/>
        </w:rPr>
        <w:t xml:space="preserve"> тыс. рублей;</w:t>
      </w:r>
    </w:p>
    <w:p w:rsidR="00855D0A" w:rsidRDefault="009A180B" w:rsidP="009A180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855D0A">
        <w:rPr>
          <w:rFonts w:ascii="Times New Roman" w:hAnsi="Times New Roman"/>
          <w:sz w:val="28"/>
          <w:szCs w:val="28"/>
        </w:rPr>
        <w:t xml:space="preserve"> </w:t>
      </w:r>
      <w:r w:rsidR="00855D0A" w:rsidRPr="00855D0A">
        <w:rPr>
          <w:rFonts w:ascii="Times New Roman" w:hAnsi="Times New Roman"/>
          <w:sz w:val="28"/>
          <w:szCs w:val="28"/>
        </w:rPr>
        <w:t>по мероприятию № 1.</w:t>
      </w:r>
      <w:r w:rsidR="00855D0A">
        <w:rPr>
          <w:rFonts w:ascii="Times New Roman" w:hAnsi="Times New Roman"/>
          <w:sz w:val="28"/>
          <w:szCs w:val="28"/>
        </w:rPr>
        <w:t>3</w:t>
      </w:r>
      <w:r w:rsidR="00855D0A" w:rsidRPr="00855D0A">
        <w:rPr>
          <w:rFonts w:ascii="Times New Roman" w:hAnsi="Times New Roman"/>
          <w:sz w:val="28"/>
          <w:szCs w:val="28"/>
        </w:rPr>
        <w:t xml:space="preserve"> «</w:t>
      </w:r>
      <w:r w:rsidRPr="009A180B">
        <w:rPr>
          <w:rFonts w:ascii="Times New Roman" w:hAnsi="Times New Roman"/>
          <w:sz w:val="28"/>
          <w:szCs w:val="28"/>
        </w:rPr>
        <w:t>Оказание единовременной материальной помощи гражданам, проживающим на территории Медведовского сельского поселения Тимашевского муниципального района Краснодарского края</w:t>
      </w:r>
      <w:r w:rsidR="00855D0A" w:rsidRPr="00855D0A">
        <w:rPr>
          <w:rFonts w:ascii="Times New Roman" w:hAnsi="Times New Roman"/>
          <w:sz w:val="28"/>
          <w:szCs w:val="28"/>
        </w:rPr>
        <w:t xml:space="preserve">» и бюджетные ассигнования в 2027 году – </w:t>
      </w:r>
      <w:r>
        <w:rPr>
          <w:rFonts w:ascii="Times New Roman" w:hAnsi="Times New Roman"/>
          <w:sz w:val="28"/>
          <w:szCs w:val="28"/>
        </w:rPr>
        <w:t>72,6</w:t>
      </w:r>
      <w:r w:rsidR="00855D0A" w:rsidRPr="00855D0A">
        <w:rPr>
          <w:rFonts w:ascii="Times New Roman" w:hAnsi="Times New Roman"/>
          <w:sz w:val="28"/>
          <w:szCs w:val="28"/>
        </w:rPr>
        <w:t xml:space="preserve"> тыс. руб., в 2028 году – </w:t>
      </w:r>
      <w:r>
        <w:rPr>
          <w:rFonts w:ascii="Times New Roman" w:hAnsi="Times New Roman"/>
          <w:sz w:val="28"/>
          <w:szCs w:val="28"/>
        </w:rPr>
        <w:t>72,6</w:t>
      </w:r>
      <w:r w:rsidR="00855D0A" w:rsidRPr="00855D0A">
        <w:rPr>
          <w:rFonts w:ascii="Times New Roman" w:hAnsi="Times New Roman"/>
          <w:sz w:val="28"/>
          <w:szCs w:val="28"/>
        </w:rPr>
        <w:t xml:space="preserve"> тыс. рублей, в 2029 году – </w:t>
      </w:r>
      <w:r>
        <w:rPr>
          <w:rFonts w:ascii="Times New Roman" w:hAnsi="Times New Roman"/>
          <w:sz w:val="28"/>
          <w:szCs w:val="28"/>
        </w:rPr>
        <w:t>72,6 тыс. рублей.</w:t>
      </w:r>
    </w:p>
    <w:p w:rsidR="00994EEA" w:rsidRDefault="009A180B" w:rsidP="009A180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994EEA">
        <w:rPr>
          <w:rFonts w:ascii="Times New Roman" w:hAnsi="Times New Roman"/>
          <w:sz w:val="28"/>
          <w:szCs w:val="28"/>
        </w:rPr>
        <w:t xml:space="preserve"> по основному мероприятию № 2 «Пожарная безопасность» бюджетные ассигнования в 202</w:t>
      </w:r>
      <w:r>
        <w:rPr>
          <w:rFonts w:ascii="Times New Roman" w:hAnsi="Times New Roman"/>
          <w:sz w:val="28"/>
          <w:szCs w:val="28"/>
        </w:rPr>
        <w:t>7</w:t>
      </w:r>
      <w:r w:rsidR="00994EEA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432,8</w:t>
      </w:r>
      <w:r w:rsidR="00994EEA">
        <w:rPr>
          <w:rFonts w:ascii="Times New Roman" w:hAnsi="Times New Roman"/>
          <w:sz w:val="28"/>
          <w:szCs w:val="28"/>
        </w:rPr>
        <w:t xml:space="preserve"> тыс. руб</w:t>
      </w:r>
      <w:r>
        <w:rPr>
          <w:rFonts w:ascii="Times New Roman" w:hAnsi="Times New Roman"/>
          <w:sz w:val="28"/>
          <w:szCs w:val="28"/>
        </w:rPr>
        <w:t>.</w:t>
      </w:r>
      <w:r w:rsidR="00994EEA">
        <w:rPr>
          <w:rFonts w:ascii="Times New Roman" w:hAnsi="Times New Roman"/>
          <w:sz w:val="28"/>
          <w:szCs w:val="28"/>
        </w:rPr>
        <w:t>, в 202</w:t>
      </w:r>
      <w:r>
        <w:rPr>
          <w:rFonts w:ascii="Times New Roman" w:hAnsi="Times New Roman"/>
          <w:sz w:val="28"/>
          <w:szCs w:val="28"/>
        </w:rPr>
        <w:t>8</w:t>
      </w:r>
      <w:r w:rsidR="00994EEA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450,1</w:t>
      </w:r>
      <w:r w:rsidR="00994EEA">
        <w:rPr>
          <w:rFonts w:ascii="Times New Roman" w:hAnsi="Times New Roman"/>
          <w:sz w:val="28"/>
          <w:szCs w:val="28"/>
        </w:rPr>
        <w:t xml:space="preserve"> тыс. рубле</w:t>
      </w:r>
      <w:r w:rsidR="00A26931">
        <w:rPr>
          <w:rFonts w:ascii="Times New Roman" w:hAnsi="Times New Roman"/>
          <w:sz w:val="28"/>
          <w:szCs w:val="28"/>
        </w:rPr>
        <w:t>й, в 202</w:t>
      </w:r>
      <w:r>
        <w:rPr>
          <w:rFonts w:ascii="Times New Roman" w:hAnsi="Times New Roman"/>
          <w:sz w:val="28"/>
          <w:szCs w:val="28"/>
        </w:rPr>
        <w:t>9</w:t>
      </w:r>
      <w:r w:rsidR="00A26931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468,1</w:t>
      </w:r>
      <w:r w:rsidR="00A26931">
        <w:rPr>
          <w:rFonts w:ascii="Times New Roman" w:hAnsi="Times New Roman"/>
          <w:sz w:val="28"/>
          <w:szCs w:val="28"/>
        </w:rPr>
        <w:t xml:space="preserve"> тыс. рублей;</w:t>
      </w:r>
    </w:p>
    <w:p w:rsidR="00A26931" w:rsidRDefault="009A180B" w:rsidP="009A180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994EEA">
        <w:rPr>
          <w:rFonts w:ascii="Times New Roman" w:hAnsi="Times New Roman"/>
          <w:sz w:val="28"/>
          <w:szCs w:val="28"/>
        </w:rPr>
        <w:t xml:space="preserve"> по основному мероприятию № 3 «</w:t>
      </w:r>
      <w:r w:rsidRPr="009A180B">
        <w:rPr>
          <w:rFonts w:ascii="Times New Roman" w:hAnsi="Times New Roman"/>
          <w:sz w:val="28"/>
          <w:szCs w:val="28"/>
        </w:rPr>
        <w:t>Информирование населения о правилах безопасности</w:t>
      </w:r>
      <w:r>
        <w:rPr>
          <w:rFonts w:ascii="Times New Roman" w:hAnsi="Times New Roman"/>
          <w:sz w:val="28"/>
          <w:szCs w:val="28"/>
        </w:rPr>
        <w:t>» бюджетные ассигнования в 2027</w:t>
      </w:r>
      <w:r w:rsidR="00994EEA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–</w:t>
      </w:r>
      <w:r w:rsidR="00994E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3,5</w:t>
      </w:r>
      <w:r w:rsidR="00994EEA">
        <w:rPr>
          <w:rFonts w:ascii="Times New Roman" w:hAnsi="Times New Roman"/>
          <w:sz w:val="28"/>
          <w:szCs w:val="28"/>
        </w:rPr>
        <w:t xml:space="preserve"> тыс. рублей, в 202</w:t>
      </w:r>
      <w:r>
        <w:rPr>
          <w:rFonts w:ascii="Times New Roman" w:hAnsi="Times New Roman"/>
          <w:sz w:val="28"/>
          <w:szCs w:val="28"/>
        </w:rPr>
        <w:t>8</w:t>
      </w:r>
      <w:r w:rsidR="00994EEA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–</w:t>
      </w:r>
      <w:r w:rsidR="00994E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3,7</w:t>
      </w:r>
      <w:r w:rsidR="00994EEA">
        <w:rPr>
          <w:rFonts w:ascii="Times New Roman" w:hAnsi="Times New Roman"/>
          <w:sz w:val="28"/>
          <w:szCs w:val="28"/>
        </w:rPr>
        <w:t xml:space="preserve"> тыс. рублей, в 202</w:t>
      </w:r>
      <w:r>
        <w:rPr>
          <w:rFonts w:ascii="Times New Roman" w:hAnsi="Times New Roman"/>
          <w:sz w:val="28"/>
          <w:szCs w:val="28"/>
        </w:rPr>
        <w:t>9</w:t>
      </w:r>
      <w:r w:rsidR="00994EEA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–</w:t>
      </w:r>
      <w:r w:rsidR="00994E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3,9</w:t>
      </w:r>
      <w:r w:rsidR="00994EEA">
        <w:rPr>
          <w:rFonts w:ascii="Times New Roman" w:hAnsi="Times New Roman"/>
          <w:sz w:val="28"/>
          <w:szCs w:val="28"/>
        </w:rPr>
        <w:t xml:space="preserve"> тыс. руб</w:t>
      </w:r>
      <w:r w:rsidR="00A26931">
        <w:rPr>
          <w:rFonts w:ascii="Times New Roman" w:hAnsi="Times New Roman"/>
          <w:sz w:val="28"/>
          <w:szCs w:val="28"/>
        </w:rPr>
        <w:t>лей.</w:t>
      </w:r>
    </w:p>
    <w:p w:rsidR="008E48B2" w:rsidRPr="00574CCD" w:rsidRDefault="008E48B2" w:rsidP="009A180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B5093">
        <w:rPr>
          <w:rFonts w:ascii="Times New Roman" w:hAnsi="Times New Roman"/>
          <w:color w:val="000000"/>
          <w:sz w:val="28"/>
          <w:szCs w:val="28"/>
        </w:rPr>
        <w:lastRenderedPageBreak/>
        <w:t xml:space="preserve">Таким образом, общий объем финансирования по </w:t>
      </w:r>
      <w:r w:rsidR="00CD09C8" w:rsidRPr="00CD09C8">
        <w:rPr>
          <w:rFonts w:ascii="Times New Roman" w:hAnsi="Times New Roman"/>
          <w:color w:val="000000"/>
          <w:sz w:val="28"/>
          <w:szCs w:val="28"/>
        </w:rPr>
        <w:t>«Обеспечение безопасности населения» на 2027-2029 годы</w:t>
      </w:r>
      <w:r w:rsidRPr="00CD09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B5093">
        <w:rPr>
          <w:rFonts w:ascii="Times New Roman" w:hAnsi="Times New Roman"/>
          <w:color w:val="000000"/>
          <w:sz w:val="28"/>
          <w:szCs w:val="28"/>
        </w:rPr>
        <w:t>составит</w:t>
      </w:r>
      <w:r w:rsidR="00A2693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D09C8">
        <w:rPr>
          <w:rFonts w:ascii="Times New Roman" w:hAnsi="Times New Roman"/>
          <w:sz w:val="28"/>
          <w:szCs w:val="28"/>
        </w:rPr>
        <w:t>5 597,0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тыс. рублей</w:t>
      </w:r>
      <w:r w:rsidRPr="003B5093">
        <w:rPr>
          <w:rFonts w:ascii="Times New Roman" w:eastAsia="Times New Roman" w:hAnsi="Times New Roman"/>
          <w:color w:val="000000"/>
          <w:sz w:val="28"/>
          <w:szCs w:val="28"/>
        </w:rPr>
        <w:t>, в том числе</w:t>
      </w:r>
      <w:r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:rsidR="000535F1" w:rsidRDefault="00F64E19" w:rsidP="009A180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на</w:t>
      </w:r>
      <w:r w:rsidR="00D272A2">
        <w:rPr>
          <w:rFonts w:ascii="Times New Roman" w:eastAsia="Times New Roman" w:hAnsi="Times New Roman"/>
          <w:color w:val="000000"/>
          <w:sz w:val="28"/>
          <w:szCs w:val="28"/>
        </w:rPr>
        <w:t xml:space="preserve"> 202</w:t>
      </w:r>
      <w:r w:rsidR="00CD09C8">
        <w:rPr>
          <w:rFonts w:ascii="Times New Roman" w:eastAsia="Times New Roman" w:hAnsi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год</w:t>
      </w:r>
      <w:r w:rsidR="0014644D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0535F1" w:rsidRPr="003B5093">
        <w:rPr>
          <w:rFonts w:ascii="Times New Roman" w:eastAsia="Times New Roman" w:hAnsi="Times New Roman"/>
          <w:color w:val="000000"/>
          <w:sz w:val="28"/>
          <w:szCs w:val="28"/>
        </w:rPr>
        <w:t xml:space="preserve">– </w:t>
      </w:r>
      <w:r w:rsidR="00CD09C8">
        <w:rPr>
          <w:rFonts w:ascii="Times New Roman" w:hAnsi="Times New Roman"/>
          <w:sz w:val="28"/>
          <w:szCs w:val="28"/>
        </w:rPr>
        <w:t>909,0</w:t>
      </w:r>
      <w:r w:rsidR="00234651">
        <w:rPr>
          <w:rFonts w:ascii="Times New Roman" w:hAnsi="Times New Roman"/>
          <w:sz w:val="28"/>
          <w:szCs w:val="28"/>
        </w:rPr>
        <w:t xml:space="preserve"> </w:t>
      </w:r>
      <w:r w:rsidR="005E0B76">
        <w:rPr>
          <w:rFonts w:ascii="Times New Roman" w:eastAsia="Times New Roman" w:hAnsi="Times New Roman"/>
          <w:color w:val="000000"/>
          <w:sz w:val="28"/>
          <w:szCs w:val="28"/>
        </w:rPr>
        <w:t>тыс.</w:t>
      </w:r>
      <w:r w:rsidR="00CD09C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E0B76">
        <w:rPr>
          <w:rFonts w:ascii="Times New Roman" w:eastAsia="Times New Roman" w:hAnsi="Times New Roman"/>
          <w:color w:val="000000"/>
          <w:sz w:val="28"/>
          <w:szCs w:val="28"/>
        </w:rPr>
        <w:t>рублей</w:t>
      </w:r>
      <w:r w:rsidR="000535F1" w:rsidRPr="003B5093">
        <w:rPr>
          <w:rFonts w:ascii="Times New Roman" w:eastAsia="Times New Roman" w:hAnsi="Times New Roman"/>
          <w:color w:val="000000"/>
          <w:sz w:val="28"/>
          <w:szCs w:val="28"/>
        </w:rPr>
        <w:t>,</w:t>
      </w:r>
    </w:p>
    <w:p w:rsidR="000535F1" w:rsidRDefault="00F64E19" w:rsidP="009A18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на</w:t>
      </w:r>
      <w:r w:rsidR="00D272A2">
        <w:rPr>
          <w:rFonts w:ascii="Times New Roman" w:eastAsia="Times New Roman" w:hAnsi="Times New Roman"/>
          <w:color w:val="000000"/>
          <w:sz w:val="28"/>
          <w:szCs w:val="28"/>
        </w:rPr>
        <w:t xml:space="preserve"> 202</w:t>
      </w:r>
      <w:r w:rsidR="00CD09C8">
        <w:rPr>
          <w:rFonts w:ascii="Times New Roman" w:eastAsia="Times New Roman" w:hAnsi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год</w:t>
      </w:r>
      <w:r w:rsidR="000535F1">
        <w:rPr>
          <w:rFonts w:ascii="Times New Roman" w:eastAsia="Times New Roman" w:hAnsi="Times New Roman"/>
          <w:color w:val="000000"/>
          <w:sz w:val="28"/>
          <w:szCs w:val="28"/>
        </w:rPr>
        <w:t xml:space="preserve"> –</w:t>
      </w:r>
      <w:r w:rsidR="006A4A2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CD09C8">
        <w:rPr>
          <w:rFonts w:ascii="Times New Roman" w:hAnsi="Times New Roman"/>
          <w:color w:val="000000" w:themeColor="text1"/>
          <w:sz w:val="28"/>
          <w:szCs w:val="28"/>
        </w:rPr>
        <w:t>2 322,0</w:t>
      </w:r>
      <w:r w:rsidR="006A4A2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535F1" w:rsidRPr="00352C33">
        <w:rPr>
          <w:rFonts w:ascii="Times New Roman" w:eastAsia="Times New Roman" w:hAnsi="Times New Roman"/>
          <w:sz w:val="28"/>
          <w:szCs w:val="28"/>
        </w:rPr>
        <w:t>тыс</w:t>
      </w:r>
      <w:r w:rsidR="005E0B76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CD09C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E0B76">
        <w:rPr>
          <w:rFonts w:ascii="Times New Roman" w:eastAsia="Times New Roman" w:hAnsi="Times New Roman"/>
          <w:color w:val="000000"/>
          <w:sz w:val="28"/>
          <w:szCs w:val="28"/>
        </w:rPr>
        <w:t>рублей</w:t>
      </w:r>
      <w:r w:rsidR="000535F1" w:rsidRPr="003B5093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</w:p>
    <w:p w:rsidR="00B53A23" w:rsidRDefault="00F64E19" w:rsidP="009A18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на</w:t>
      </w:r>
      <w:r w:rsidR="000535F1" w:rsidRPr="003B5093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D272A2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CD09C8">
        <w:rPr>
          <w:rFonts w:ascii="Times New Roman" w:eastAsia="Times New Roman" w:hAnsi="Times New Roman"/>
          <w:color w:val="000000"/>
          <w:sz w:val="28"/>
          <w:szCs w:val="28"/>
        </w:rPr>
        <w:t>9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год</w:t>
      </w:r>
      <w:r w:rsidR="000535F1" w:rsidRPr="003B509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0535F1">
        <w:rPr>
          <w:rFonts w:ascii="Times New Roman" w:eastAsia="Times New Roman" w:hAnsi="Times New Roman"/>
          <w:color w:val="000000"/>
          <w:sz w:val="28"/>
          <w:szCs w:val="28"/>
        </w:rPr>
        <w:t>–</w:t>
      </w:r>
      <w:r w:rsidR="00EB0B2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CD09C8">
        <w:rPr>
          <w:rFonts w:ascii="Times New Roman" w:eastAsia="Times New Roman" w:hAnsi="Times New Roman"/>
          <w:color w:val="000000"/>
          <w:sz w:val="28"/>
          <w:szCs w:val="28"/>
        </w:rPr>
        <w:t>2 356,0</w:t>
      </w:r>
      <w:r w:rsidR="00A8420E">
        <w:rPr>
          <w:rFonts w:ascii="Times New Roman" w:hAnsi="Times New Roman"/>
          <w:sz w:val="28"/>
          <w:szCs w:val="28"/>
        </w:rPr>
        <w:t xml:space="preserve"> </w:t>
      </w:r>
      <w:r w:rsidR="000535F1" w:rsidRPr="003B5093">
        <w:rPr>
          <w:rFonts w:ascii="Times New Roman" w:eastAsia="Times New Roman" w:hAnsi="Times New Roman"/>
          <w:color w:val="000000"/>
          <w:sz w:val="28"/>
          <w:szCs w:val="28"/>
        </w:rPr>
        <w:t>тыс.</w:t>
      </w:r>
      <w:r w:rsidR="00CD09C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0535F1" w:rsidRPr="003B5093">
        <w:rPr>
          <w:rFonts w:ascii="Times New Roman" w:eastAsia="Times New Roman" w:hAnsi="Times New Roman"/>
          <w:color w:val="000000"/>
          <w:sz w:val="28"/>
          <w:szCs w:val="28"/>
        </w:rPr>
        <w:t>руб</w:t>
      </w:r>
      <w:r w:rsidR="005E0B76">
        <w:rPr>
          <w:rFonts w:ascii="Times New Roman" w:eastAsia="Times New Roman" w:hAnsi="Times New Roman"/>
          <w:color w:val="000000"/>
          <w:sz w:val="28"/>
          <w:szCs w:val="28"/>
        </w:rPr>
        <w:t>лей</w:t>
      </w:r>
      <w:r w:rsidR="000535F1" w:rsidRPr="003B5093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370230" w:rsidRDefault="00370230" w:rsidP="009A18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E0B76" w:rsidRDefault="005E0B76" w:rsidP="009A180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26931" w:rsidRPr="00370230" w:rsidRDefault="00A26931" w:rsidP="009A180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26931" w:rsidRDefault="00D91EFD" w:rsidP="009A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A26931" w:rsidRDefault="00A26931" w:rsidP="009A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экономического </w:t>
      </w:r>
      <w:r w:rsidR="00D91EFD" w:rsidRPr="005D00AA">
        <w:rPr>
          <w:rFonts w:ascii="Times New Roman" w:hAnsi="Times New Roman" w:cs="Times New Roman"/>
          <w:sz w:val="28"/>
          <w:szCs w:val="28"/>
        </w:rPr>
        <w:t>отдела</w:t>
      </w:r>
    </w:p>
    <w:p w:rsidR="00A26931" w:rsidRDefault="00A26931" w:rsidP="009A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Медведовского</w:t>
      </w:r>
    </w:p>
    <w:p w:rsidR="00A26931" w:rsidRDefault="00A26931" w:rsidP="009A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107F3E" w:rsidRDefault="00107F3E" w:rsidP="009A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7F3E">
        <w:rPr>
          <w:rFonts w:ascii="Times New Roman" w:hAnsi="Times New Roman" w:cs="Times New Roman"/>
          <w:sz w:val="28"/>
          <w:szCs w:val="28"/>
        </w:rPr>
        <w:t>Тимашевского муниципального района</w:t>
      </w:r>
    </w:p>
    <w:p w:rsidR="00D91EFD" w:rsidRPr="00FF4CD9" w:rsidRDefault="00107F3E" w:rsidP="009A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7F3E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A2693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91EFD" w:rsidRPr="005D00AA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8E48B2">
        <w:rPr>
          <w:rFonts w:ascii="Times New Roman" w:hAnsi="Times New Roman" w:cs="Times New Roman"/>
          <w:sz w:val="28"/>
          <w:szCs w:val="28"/>
        </w:rPr>
        <w:t xml:space="preserve">     </w:t>
      </w:r>
      <w:r w:rsidR="00D91EFD" w:rsidRPr="005D00AA">
        <w:rPr>
          <w:rFonts w:ascii="Times New Roman" w:hAnsi="Times New Roman" w:cs="Times New Roman"/>
          <w:sz w:val="28"/>
          <w:szCs w:val="28"/>
        </w:rPr>
        <w:t xml:space="preserve">        </w:t>
      </w:r>
      <w:r w:rsidR="00A2693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91EFD" w:rsidRPr="005D00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1EFD" w:rsidRPr="005D00AA">
        <w:rPr>
          <w:rFonts w:ascii="Times New Roman" w:hAnsi="Times New Roman" w:cs="Times New Roman"/>
          <w:sz w:val="28"/>
          <w:szCs w:val="28"/>
        </w:rPr>
        <w:t xml:space="preserve"> </w:t>
      </w:r>
      <w:r w:rsidR="00A26931">
        <w:rPr>
          <w:rFonts w:ascii="Times New Roman" w:hAnsi="Times New Roman" w:cs="Times New Roman"/>
          <w:sz w:val="28"/>
          <w:szCs w:val="28"/>
        </w:rPr>
        <w:t>А.В. Барсукова</w:t>
      </w:r>
    </w:p>
    <w:sectPr w:rsidR="00D91EFD" w:rsidRPr="00FF4CD9" w:rsidSect="00107F3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86105"/>
    <w:multiLevelType w:val="multilevel"/>
    <w:tmpl w:val="3E000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5A75CA"/>
    <w:multiLevelType w:val="multilevel"/>
    <w:tmpl w:val="0FCA0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E55405"/>
    <w:rsid w:val="0002712C"/>
    <w:rsid w:val="00044CF6"/>
    <w:rsid w:val="000535F1"/>
    <w:rsid w:val="00057592"/>
    <w:rsid w:val="0007311A"/>
    <w:rsid w:val="000901A5"/>
    <w:rsid w:val="000A2F2B"/>
    <w:rsid w:val="000C6983"/>
    <w:rsid w:val="000C794B"/>
    <w:rsid w:val="000F1E29"/>
    <w:rsid w:val="00107F3E"/>
    <w:rsid w:val="00110EFC"/>
    <w:rsid w:val="0014644D"/>
    <w:rsid w:val="00185E62"/>
    <w:rsid w:val="001944E7"/>
    <w:rsid w:val="001B1D2B"/>
    <w:rsid w:val="001F0E12"/>
    <w:rsid w:val="001F287A"/>
    <w:rsid w:val="001F3323"/>
    <w:rsid w:val="00200AB4"/>
    <w:rsid w:val="002314A9"/>
    <w:rsid w:val="00234651"/>
    <w:rsid w:val="00264C95"/>
    <w:rsid w:val="002752DD"/>
    <w:rsid w:val="00303048"/>
    <w:rsid w:val="003142E8"/>
    <w:rsid w:val="0032138B"/>
    <w:rsid w:val="003314DB"/>
    <w:rsid w:val="00332C1A"/>
    <w:rsid w:val="00341733"/>
    <w:rsid w:val="00367103"/>
    <w:rsid w:val="00370230"/>
    <w:rsid w:val="003711CF"/>
    <w:rsid w:val="003E12E2"/>
    <w:rsid w:val="003E1C0B"/>
    <w:rsid w:val="003E4647"/>
    <w:rsid w:val="003F272E"/>
    <w:rsid w:val="00436816"/>
    <w:rsid w:val="00436CF6"/>
    <w:rsid w:val="0044621B"/>
    <w:rsid w:val="00446F4B"/>
    <w:rsid w:val="004A0496"/>
    <w:rsid w:val="004B0449"/>
    <w:rsid w:val="004C63BB"/>
    <w:rsid w:val="004F3554"/>
    <w:rsid w:val="00501CF2"/>
    <w:rsid w:val="00520E35"/>
    <w:rsid w:val="00533F7F"/>
    <w:rsid w:val="00540F87"/>
    <w:rsid w:val="0054275F"/>
    <w:rsid w:val="0054324F"/>
    <w:rsid w:val="00550904"/>
    <w:rsid w:val="00581CAE"/>
    <w:rsid w:val="005D00AA"/>
    <w:rsid w:val="005D23A7"/>
    <w:rsid w:val="005D7A09"/>
    <w:rsid w:val="005E0B76"/>
    <w:rsid w:val="0061235B"/>
    <w:rsid w:val="006844A6"/>
    <w:rsid w:val="006846E3"/>
    <w:rsid w:val="00691F55"/>
    <w:rsid w:val="006A4A28"/>
    <w:rsid w:val="006A5F36"/>
    <w:rsid w:val="006D490E"/>
    <w:rsid w:val="0071023E"/>
    <w:rsid w:val="007639F5"/>
    <w:rsid w:val="00776EBF"/>
    <w:rsid w:val="007D0B16"/>
    <w:rsid w:val="007F7FCC"/>
    <w:rsid w:val="008508FF"/>
    <w:rsid w:val="00855D0A"/>
    <w:rsid w:val="00870A03"/>
    <w:rsid w:val="00884B05"/>
    <w:rsid w:val="00887CE4"/>
    <w:rsid w:val="008A000D"/>
    <w:rsid w:val="008B6EF2"/>
    <w:rsid w:val="008E48B2"/>
    <w:rsid w:val="00924AB9"/>
    <w:rsid w:val="00934932"/>
    <w:rsid w:val="00937149"/>
    <w:rsid w:val="00947506"/>
    <w:rsid w:val="00961644"/>
    <w:rsid w:val="00994279"/>
    <w:rsid w:val="00994EEA"/>
    <w:rsid w:val="009A180B"/>
    <w:rsid w:val="009A22B7"/>
    <w:rsid w:val="009A7619"/>
    <w:rsid w:val="009C3E27"/>
    <w:rsid w:val="009C6F36"/>
    <w:rsid w:val="009F0C75"/>
    <w:rsid w:val="00A131B5"/>
    <w:rsid w:val="00A215A3"/>
    <w:rsid w:val="00A26931"/>
    <w:rsid w:val="00A34D81"/>
    <w:rsid w:val="00A64184"/>
    <w:rsid w:val="00A8420E"/>
    <w:rsid w:val="00AB1972"/>
    <w:rsid w:val="00B066B4"/>
    <w:rsid w:val="00B172E8"/>
    <w:rsid w:val="00B357D7"/>
    <w:rsid w:val="00B411EB"/>
    <w:rsid w:val="00B53A23"/>
    <w:rsid w:val="00B7215B"/>
    <w:rsid w:val="00B8592E"/>
    <w:rsid w:val="00B86F42"/>
    <w:rsid w:val="00B90DBC"/>
    <w:rsid w:val="00B93429"/>
    <w:rsid w:val="00BA0058"/>
    <w:rsid w:val="00BB0916"/>
    <w:rsid w:val="00C07706"/>
    <w:rsid w:val="00C101CC"/>
    <w:rsid w:val="00C2105F"/>
    <w:rsid w:val="00C54770"/>
    <w:rsid w:val="00C7394B"/>
    <w:rsid w:val="00CA7322"/>
    <w:rsid w:val="00CD0759"/>
    <w:rsid w:val="00CD09C8"/>
    <w:rsid w:val="00CE446B"/>
    <w:rsid w:val="00D117B1"/>
    <w:rsid w:val="00D21D49"/>
    <w:rsid w:val="00D272A2"/>
    <w:rsid w:val="00D41121"/>
    <w:rsid w:val="00D53A85"/>
    <w:rsid w:val="00D8001E"/>
    <w:rsid w:val="00D8664B"/>
    <w:rsid w:val="00D91EFD"/>
    <w:rsid w:val="00DA07D7"/>
    <w:rsid w:val="00DA2778"/>
    <w:rsid w:val="00DB4C2E"/>
    <w:rsid w:val="00DF72B5"/>
    <w:rsid w:val="00E05C6B"/>
    <w:rsid w:val="00E06908"/>
    <w:rsid w:val="00E20A11"/>
    <w:rsid w:val="00E55405"/>
    <w:rsid w:val="00E753B2"/>
    <w:rsid w:val="00E97BAA"/>
    <w:rsid w:val="00EA7765"/>
    <w:rsid w:val="00EB0B22"/>
    <w:rsid w:val="00EE3866"/>
    <w:rsid w:val="00F37865"/>
    <w:rsid w:val="00F432FF"/>
    <w:rsid w:val="00F55900"/>
    <w:rsid w:val="00F64544"/>
    <w:rsid w:val="00F64E19"/>
    <w:rsid w:val="00F80E66"/>
    <w:rsid w:val="00F90999"/>
    <w:rsid w:val="00FB42E2"/>
    <w:rsid w:val="00FB6191"/>
    <w:rsid w:val="00FB76BB"/>
    <w:rsid w:val="00FF4C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0E222"/>
  <w15:docId w15:val="{1322997F-DEE3-43EC-AAB0-25A515010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1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45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80E66"/>
    <w:pPr>
      <w:spacing w:after="160" w:line="259" w:lineRule="auto"/>
      <w:ind w:left="708"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D0B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0B16"/>
    <w:rPr>
      <w:rFonts w:ascii="Segoe UI" w:hAnsi="Segoe UI" w:cs="Segoe UI"/>
      <w:sz w:val="18"/>
      <w:szCs w:val="18"/>
    </w:rPr>
  </w:style>
  <w:style w:type="paragraph" w:customStyle="1" w:styleId="a7">
    <w:name w:val="Нормальный (таблица)"/>
    <w:basedOn w:val="a"/>
    <w:next w:val="a"/>
    <w:uiPriority w:val="99"/>
    <w:rsid w:val="00EB0B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styleId="a8">
    <w:name w:val="No Spacing"/>
    <w:uiPriority w:val="99"/>
    <w:qFormat/>
    <w:rsid w:val="00EB0B22"/>
    <w:pPr>
      <w:spacing w:after="0" w:line="240" w:lineRule="auto"/>
    </w:pPr>
    <w:rPr>
      <w:rFonts w:ascii="Times New Roman" w:eastAsia="Calibri" w:hAnsi="Times New Roman" w:cs="Times New Roman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23038-BA95-4271-97F1-0CE1C802C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сохань</dc:creator>
  <cp:lastModifiedBy>AnnaVB</cp:lastModifiedBy>
  <cp:revision>9</cp:revision>
  <cp:lastPrinted>2023-11-20T05:33:00Z</cp:lastPrinted>
  <dcterms:created xsi:type="dcterms:W3CDTF">2023-11-20T05:34:00Z</dcterms:created>
  <dcterms:modified xsi:type="dcterms:W3CDTF">2026-10-28T12:58:00Z</dcterms:modified>
</cp:coreProperties>
</file>