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true"/>
        <w:spacing w:before="240" w:after="60"/>
        <w:rPr/>
      </w:pPr>
      <w:r>
        <mc:AlternateContent>
          <mc:Choice Requires="wps">
            <w:drawing>
              <wp:anchor behindDoc="1" distT="635" distB="22225" distL="114300" distR="114300" simplePos="0" locked="0" layoutInCell="0" allowOverlap="1" relativeHeight="13" wp14:anchorId="5C3ED8EB">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0"/>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C3ED8EB">
                <v:fill o:detectmouseclick="t" type="solid" color2="black"/>
                <v:stroke color="#3465a4" joinstyle="round" endcap="flat"/>
                <v:textbox>
                  <w:txbxContent>
                    <w:p>
                      <w:pPr>
                        <w:pStyle w:val="Style20"/>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r>
        <w:rPr>
          <w:rFonts w:ascii="Montserrat" w:hAnsi="Montserrat"/>
          <w:b w:val="false"/>
          <w:sz w:val="16"/>
          <w:szCs w:val="16"/>
        </w:rPr>
        <w:t>10.06.2026</w:t>
      </w:r>
    </w:p>
    <w:p>
      <w:pPr>
        <w:pStyle w:val="Normal"/>
        <w:spacing w:lineRule="auto" w:line="276"/>
        <w:jc w:val="both"/>
        <w:rPr>
          <w:rFonts w:ascii="Montserrat" w:hAnsi="Montserrat"/>
          <w:b/>
        </w:rPr>
      </w:pPr>
      <w:r>
        <w:rPr>
          <w:rFonts w:ascii="Montserrat" w:hAnsi="Montserrat"/>
          <w:b/>
        </w:rPr>
      </w:r>
    </w:p>
    <w:p>
      <w:pPr>
        <w:pStyle w:val="Normal"/>
        <w:spacing w:lineRule="auto" w:line="276"/>
        <w:jc w:val="both"/>
        <w:rPr>
          <w:rFonts w:ascii="Montserrat" w:hAnsi="Montserrat"/>
          <w:b/>
          <w:bCs/>
        </w:rPr>
      </w:pPr>
      <w:r>
        <w:rPr>
          <w:rFonts w:ascii="Montserrat" w:hAnsi="Montserrat"/>
          <w:b/>
          <w:bCs/>
        </w:rPr>
        <w:t>630 тысяч больничных листов оплатило Отделение СФР по Краснодарскому краю с начала года</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bCs/>
        </w:rPr>
      </w:pPr>
      <w:r>
        <w:rPr>
          <w:rFonts w:ascii="Montserrat" w:hAnsi="Montserrat"/>
          <w:bCs/>
        </w:rPr>
        <w:t>На эти цели было направлено 8,2 млрд рублей. Благодаря цифровизации сегодня процесс получения пособия стал максимально удобным. Работникам не нужно предоставлять дополнительные документы. После того как врач закрывает больничный, сведения автоматически поступают в Отделение СФР по Краснодарскому краю, и в течение 10 дней выплата приходит на банковскую карту, счёт или через Почту России. Первые три дня болезни, как и прежде, оплачивает работодатель.</w:t>
      </w:r>
    </w:p>
    <w:p>
      <w:pPr>
        <w:pStyle w:val="Normal"/>
        <w:spacing w:lineRule="auto" w:line="360"/>
        <w:jc w:val="both"/>
        <w:rPr>
          <w:rFonts w:ascii="Montserrat" w:hAnsi="Montserrat"/>
          <w:bCs/>
        </w:rPr>
      </w:pPr>
      <w:r>
        <w:rPr>
          <w:rFonts w:ascii="Montserrat" w:hAnsi="Montserrat"/>
          <w:bCs/>
        </w:rPr>
      </w:r>
    </w:p>
    <w:p>
      <w:pPr>
        <w:pStyle w:val="Normal"/>
        <w:spacing w:lineRule="auto" w:line="360"/>
        <w:jc w:val="both"/>
        <w:rPr>
          <w:rFonts w:ascii="Montserrat" w:hAnsi="Montserrat"/>
          <w:bCs/>
        </w:rPr>
      </w:pPr>
      <w:r>
        <w:rPr>
          <w:rFonts w:ascii="Montserrat" w:hAnsi="Montserrat"/>
          <w:bCs/>
        </w:rPr>
        <w:t>Сумма пособия рассчитывается индивидуально и зависит от стажа и среднего заработка за два предыдущих года: стаж менее 5 лет — выплата составит 60 % от среднего заработка, стаж от 5 до 8 лет — 80 %, стаж более 8 лет — полная компенсация, то есть 100 %.</w:t>
      </w:r>
    </w:p>
    <w:p>
      <w:pPr>
        <w:pStyle w:val="Normal"/>
        <w:spacing w:lineRule="auto" w:line="360"/>
        <w:jc w:val="both"/>
        <w:rPr>
          <w:rFonts w:ascii="Montserrat" w:hAnsi="Montserrat"/>
          <w:bCs/>
        </w:rPr>
      </w:pPr>
      <w:r>
        <w:rPr>
          <w:rFonts w:ascii="Montserrat" w:hAnsi="Montserrat"/>
          <w:bCs/>
        </w:rPr>
      </w:r>
    </w:p>
    <w:p>
      <w:pPr>
        <w:pStyle w:val="Normal"/>
        <w:spacing w:lineRule="auto" w:line="360"/>
        <w:jc w:val="both"/>
        <w:rPr>
          <w:rFonts w:ascii="Montserrat" w:hAnsi="Montserrat"/>
          <w:bCs/>
        </w:rPr>
      </w:pPr>
      <w:r>
        <w:rPr>
          <w:rFonts w:ascii="Montserrat" w:hAnsi="Montserrat"/>
          <w:bCs/>
        </w:rPr>
        <w:t>Актуальный статус больничного листа всегда можно уточнить на портале госуслуг.</w:t>
      </w:r>
    </w:p>
    <w:p>
      <w:pPr>
        <w:pStyle w:val="Normal"/>
        <w:spacing w:lineRule="auto" w:line="360"/>
        <w:jc w:val="both"/>
        <w:rPr>
          <w:rFonts w:ascii="Montserrat" w:hAnsi="Montserrat"/>
          <w:bCs/>
        </w:rPr>
      </w:pPr>
      <w:r>
        <w:rPr>
          <w:rFonts w:ascii="Montserrat" w:hAnsi="Montserrat"/>
          <w:bCs/>
        </w:rPr>
      </w:r>
    </w:p>
    <w:tbl>
      <w:tblPr>
        <w:tblStyle w:val="affb"/>
        <w:tblW w:w="10206"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0206"/>
      </w:tblGrid>
      <w:tr>
        <w:trPr/>
        <w:tc>
          <w:tcPr>
            <w:tcW w:w="10206" w:type="dxa"/>
            <w:tcBorders>
              <w:top w:val="nil"/>
              <w:bottom w:val="nil"/>
              <w:right w:val="nil"/>
            </w:tcBorders>
          </w:tcPr>
          <w:p>
            <w:pPr>
              <w:pStyle w:val="Normal"/>
              <w:widowControl/>
              <w:spacing w:lineRule="auto" w:line="360" w:before="0" w:after="0"/>
              <w:jc w:val="both"/>
              <w:rPr>
                <w:rFonts w:ascii="Montserrat" w:hAnsi="Montserrat"/>
                <w:bCs/>
                <w:i/>
                <w:i/>
                <w:iCs/>
              </w:rPr>
            </w:pPr>
            <w:r>
              <w:rPr>
                <w:rFonts w:eastAsia="Calibri" w:cs="Times New Roman" w:ascii="Montserrat" w:hAnsi="Montserrat"/>
                <w:bCs/>
                <w:i/>
                <w:iCs/>
                <w:kern w:val="0"/>
                <w:lang w:val="ru-RU" w:eastAsia="en-US" w:bidi="ar-SA"/>
              </w:rPr>
              <w:t>«</w:t>
            </w:r>
            <w:r>
              <w:rPr>
                <w:rFonts w:eastAsia="Calibri" w:cs="Times New Roman" w:ascii="Montserrat" w:hAnsi="Montserrat"/>
                <w:i/>
                <w:color w:val="212121"/>
                <w:kern w:val="0"/>
                <w:shd w:fill="FFFFFF" w:val="clear"/>
                <w:lang w:val="ru-RU" w:eastAsia="en-US" w:bidi="ar-SA"/>
              </w:rPr>
              <w:t>Внедрение цифровых технологий в процесс оформления и оплаты листков нетрудоспособности позволило существенно сократить сроки получения выплат и минимизировать дополнительные процедуры для граждан и работодателей. Мы продолжим работу по совершенствованию системы, чтобы сделать социальные услуги ещё более доступными и удобными для жителей Краснодарского края</w:t>
            </w:r>
            <w:r>
              <w:rPr>
                <w:rFonts w:eastAsia="Calibri" w:cs="Times New Roman" w:ascii="Montserrat" w:hAnsi="Montserrat"/>
                <w:bCs/>
                <w:i/>
                <w:iCs/>
                <w:kern w:val="0"/>
                <w:lang w:val="ru-RU" w:eastAsia="en-US" w:bidi="ar-SA"/>
              </w:rPr>
              <w:t xml:space="preserve">», — </w:t>
            </w:r>
            <w:r>
              <w:rPr>
                <w:rFonts w:eastAsia="Calibri" w:cs="Times New Roman" w:ascii="Montserrat" w:hAnsi="Montserrat"/>
                <w:b/>
                <w:i/>
                <w:iCs/>
                <w:kern w:val="0"/>
                <w:lang w:val="ru-RU" w:eastAsia="en-US" w:bidi="ar-SA"/>
              </w:rPr>
              <w:t>отметил Дмитрий Фурса, управляющий Отделением СФР по Краснодарскому краю</w:t>
            </w:r>
            <w:r>
              <w:rPr>
                <w:rFonts w:eastAsia="Calibri" w:cs="Times New Roman" w:ascii="Montserrat" w:hAnsi="Montserrat"/>
                <w:bCs/>
                <w:i/>
                <w:iCs/>
                <w:kern w:val="0"/>
                <w:lang w:val="ru-RU" w:eastAsia="en-US" w:bidi="ar-SA"/>
              </w:rPr>
              <w:t>.</w:t>
            </w:r>
          </w:p>
        </w:tc>
      </w:tr>
    </w:tbl>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bCs/>
        </w:rPr>
      </w:pPr>
      <w:r>
        <w:rPr>
          <w:rFonts w:ascii="Montserrat" w:hAnsi="Montserrat"/>
          <w:bCs/>
        </w:rPr>
        <w:t>Если остались вопросы, обратитесь в единый контакт-центр (ЕКЦ): 8 (800) 100-00-01 (звонок бесплатный).</w:t>
      </w:r>
    </w:p>
    <w:p>
      <w:pPr>
        <w:pStyle w:val="NormalWeb"/>
        <w:widowControl w:val="false"/>
        <w:spacing w:beforeAutospacing="0" w:before="0" w:after="280"/>
        <w:jc w:val="center"/>
        <w:rPr>
          <w:rFonts w:ascii="Montserrat" w:hAnsi="Montserrat"/>
          <w:b/>
          <w:color w:val="58595B"/>
        </w:rPr>
      </w:pPr>
      <w:r>
        <w:rPr>
          <w:rFonts w:ascii="Montserrat" w:hAnsi="Montserrat"/>
          <w:b/>
          <w:color w:val="58595B"/>
        </w:rPr>
        <w:t>Мы в социальных сетях:</w:t>
      </w:r>
    </w:p>
    <w:p>
      <w:pPr>
        <w:pStyle w:val="NormalWeb"/>
        <w:spacing w:beforeAutospacing="0" w:before="0" w:after="280"/>
        <w:jc w:val="center"/>
        <w:rPr>
          <w:rFonts w:ascii="Calibri" w:hAnsi="Calibri" w:asciiTheme="minorHAnsi" w:hAnsiTheme="minorHAnsi"/>
          <w:b/>
          <w:color w:val="488DCD"/>
        </w:rPr>
      </w:pPr>
      <w:r>
        <w:rPr/>
        <w:drawing>
          <wp:inline distT="0" distB="0" distL="0" distR="0">
            <wp:extent cx="306070" cy="306070"/>
            <wp:effectExtent l="0" t="0" r="0" b="0"/>
            <wp:docPr id="2" name="Рисунок 11"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3" name="Рисунок 12"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4" name="Рисунок 13"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5" name="Рисунок 14"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
                      <a:hlinkClick r:id="rId9"/>
                    </pic:cNvPr>
                    <pic:cNvPicPr>
                      <a:picLocks noChangeAspect="1" noChangeArrowheads="1"/>
                    </pic:cNvPicPr>
                  </pic:nvPicPr>
                  <pic:blipFill>
                    <a:blip r:embed="rId8"/>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6" name="Рисунок 7" desc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descr="">
                      <a:hlinkClick r:id="rId11"/>
                    </pic:cNvPr>
                    <pic:cNvPicPr>
                      <a:picLocks noChangeAspect="1" noChangeArrowheads="1"/>
                    </pic:cNvPicPr>
                  </pic:nvPicPr>
                  <pic:blipFill>
                    <a:blip r:embed="rId10"/>
                    <a:stretch>
                      <a:fillRect/>
                    </a:stretch>
                  </pic:blipFill>
                  <pic:spPr bwMode="auto">
                    <a:xfrm>
                      <a:off x="0" y="0"/>
                      <a:ext cx="306070" cy="306070"/>
                    </a:xfrm>
                    <a:prstGeom prst="rect">
                      <a:avLst/>
                    </a:prstGeom>
                    <a:noFill/>
                  </pic:spPr>
                </pic:pic>
              </a:graphicData>
            </a:graphic>
          </wp:inline>
        </w:drawing>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bookmarkStart w:id="0" w:name="_GoBack"/>
      <w:bookmarkStart w:id="1" w:name="_GoBack"/>
      <w:bookmarkEnd w:id="1"/>
    </w:p>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890" w:right="890" w:gutter="0" w:header="567" w:top="788" w:footer="567" w:bottom="157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Calibri">
    <w:charset w:val="cc"/>
    <w:family w:val="swiss"/>
    <w:pitch w:val="variable"/>
  </w:font>
  <w:font w:name="Liberation Sans">
    <w:altName w:val="Arial"/>
    <w:charset w:val="cc"/>
    <w:family w:val="swiss"/>
    <w:pitch w:val="variable"/>
  </w:font>
  <w:font w:name="Tahoma">
    <w:charset w:val="cc"/>
    <w:family w:val="swiss"/>
    <w:pitch w:val="variable"/>
  </w:font>
  <w:font w:name="Verdana">
    <w:charset w:val="cc"/>
    <w:family w:val="swiss"/>
    <w:pitch w:val="variable"/>
  </w:font>
  <w:font w:name="Montserrat">
    <w:charset w:val="cc"/>
    <w:family w:val="roman"/>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1"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7"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2" descr=""/>
                        <pic:cNvPicPr>
                          <a:picLocks noChangeAspect="1" noChangeArrowheads="1"/>
                        </pic:cNvPicPr>
                      </pic:nvPicPr>
                      <pic:blipFill>
                        <a:blip r:embed="rId1"/>
                        <a:stretch>
                          <a:fillRect/>
                        </a:stretch>
                      </pic:blipFill>
                      <pic:spPr bwMode="auto">
                        <a:xfrm>
                          <a:off x="0" y="0"/>
                          <a:ext cx="2040890" cy="249555"/>
                        </a:xfrm>
                        <a:prstGeom prst="rect">
                          <a:avLst/>
                        </a:prstGeom>
                        <a:noFill/>
                      </pic:spPr>
                    </pic:pic>
                  </a:graphicData>
                </a:graphic>
              </wp:inline>
            </w:drawing>
          </w:r>
        </w:p>
      </w:tc>
      <w:tc>
        <w:tcPr>
          <w:tcW w:w="208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lang w:val="en-US"/>
      </w:rPr>
    </w:pPr>
    <w:r>
      <w:rPr>
        <w:lang w:val="en-US"/>
      </w:rPr>
      <mc:AlternateContent>
        <mc:Choice Requires="wps">
          <w:drawing>
            <wp:anchor behindDoc="1" distT="0" distB="0" distL="0" distR="5715" simplePos="0" locked="0" layoutInCell="0" allowOverlap="1" relativeHeight="8" wp14:anchorId="306CAE52">
              <wp:simplePos x="0" y="0"/>
              <wp:positionH relativeFrom="leftMargin">
                <wp:posOffset>36195</wp:posOffset>
              </wp:positionH>
              <wp:positionV relativeFrom="margin">
                <wp:posOffset>19050</wp:posOffset>
              </wp:positionV>
              <wp:extent cx="508000" cy="342900"/>
              <wp:effectExtent l="0" t="0" r="0" b="0"/>
              <wp:wrapNone/>
              <wp:docPr id="8"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26.95pt;mso-wrap-style:square;v-text-anchor:top;mso-position-horizontal-relative:page;mso-position-vertical-relative:margin" wp14:anchorId="306CAE52">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35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Header"/>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pPr>
    <w:r>
      <w:rPr/>
      <mc:AlternateContent>
        <mc:Choice Requires="wps">
          <w:drawing>
            <wp:anchor behindDoc="1" distT="0" distB="0" distL="0" distR="5715" simplePos="0" locked="0" layoutInCell="0" allowOverlap="1" relativeHeight="10" wp14:anchorId="54F8EA9A">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4F8EA9A">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32173"/>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link w:val="2"/>
    <w:qFormat/>
    <w:pPr>
      <w:keepNext w:val="true"/>
      <w:jc w:val="center"/>
      <w:outlineLvl w:val="1"/>
    </w:pPr>
    <w:rPr>
      <w:rFonts w:ascii="Arial" w:hAnsi="Arial"/>
      <w:b/>
      <w:szCs w:val="20"/>
    </w:rPr>
  </w:style>
  <w:style w:type="paragraph" w:styleId="Heading3">
    <w:name w:val="heading 3"/>
    <w:basedOn w:val="Normal"/>
    <w:next w:val="Normal"/>
    <w:link w:val="3"/>
    <w:qFormat/>
    <w:pPr>
      <w:keepNext w:val="true"/>
      <w:spacing w:before="240" w:after="60"/>
      <w:outlineLvl w:val="2"/>
    </w:pPr>
    <w:rPr>
      <w:rFonts w:ascii="Arial" w:hAnsi="Arial" w:cs="Arial"/>
      <w:b/>
      <w:bCs/>
      <w:sz w:val="26"/>
      <w:szCs w:val="26"/>
    </w:rPr>
  </w:style>
  <w:style w:type="paragraph" w:styleId="Heading4">
    <w:name w:val="heading 4"/>
    <w:basedOn w:val="Normal"/>
    <w:next w:val="Normal"/>
    <w:link w:val="4"/>
    <w:unhideWhenUsed/>
    <w:qFormat/>
    <w:pPr>
      <w:keepNext w:val="true"/>
      <w:keepLines/>
      <w:spacing w:before="200" w:after="0"/>
      <w:outlineLvl w:val="3"/>
    </w:pPr>
    <w:rPr>
      <w:rFonts w:ascii="Cambria" w:hAnsi="Cambria" w:eastAsia="Arial" w:cs="Arial" w:asciiTheme="majorHAnsi" w:cstheme="majorBidi" w:eastAsiaTheme="majorEastAsia" w:hAnsiTheme="majorHAnsi"/>
      <w:b/>
      <w:bCs/>
      <w:i/>
      <w:iCs/>
      <w:color w:themeColor="accent1" w:val="4F81BD"/>
    </w:rPr>
  </w:style>
  <w:style w:type="paragraph" w:styleId="Heading5">
    <w:name w:val="heading 5"/>
    <w:basedOn w:val="Normal"/>
    <w:next w:val="Normal"/>
    <w:link w:val="5"/>
    <w:uiPriority w:val="9"/>
    <w:unhideWhenUsed/>
    <w:qFormat/>
    <w:pPr>
      <w:keepNext w:val="true"/>
      <w:keepLines/>
      <w:spacing w:before="80" w:after="40"/>
      <w:outlineLvl w:val="4"/>
    </w:pPr>
    <w:rPr>
      <w:rFonts w:ascii="Arial" w:hAnsi="Arial" w:eastAsia="Arial" w:cs="Arial"/>
      <w:color w:themeColor="accent1" w:themeShade="bf" w:val="365F91"/>
    </w:rPr>
  </w:style>
  <w:style w:type="paragraph" w:styleId="Heading6">
    <w:name w:val="heading 6"/>
    <w:basedOn w:val="Normal"/>
    <w:next w:val="Normal"/>
    <w:link w:val="6"/>
    <w:semiHidden/>
    <w:unhideWhenUsed/>
    <w:qFormat/>
    <w:pPr>
      <w:keepNext w:val="true"/>
      <w:keepLines/>
      <w:spacing w:before="200" w:after="0"/>
      <w:outlineLvl w:val="5"/>
    </w:pPr>
    <w:rPr>
      <w:rFonts w:ascii="Cambria" w:hAnsi="Cambria" w:eastAsia="Arial" w:cs="Arial" w:asciiTheme="majorHAnsi" w:cstheme="majorBidi" w:eastAsiaTheme="majorEastAsia" w:hAnsiTheme="majorHAnsi"/>
      <w:i/>
      <w:iCs/>
      <w:color w:themeColor="accent1" w:themeShade="7f" w:val="243F60"/>
    </w:rPr>
  </w:style>
  <w:style w:type="paragraph" w:styleId="Heading7">
    <w:name w:val="heading 7"/>
    <w:basedOn w:val="Normal"/>
    <w:next w:val="Normal"/>
    <w:link w:val="7"/>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8"/>
    <w:uiPriority w:val="9"/>
    <w:unhideWhenUsed/>
    <w:qFormat/>
    <w:pPr>
      <w:keepNext w:val="true"/>
      <w:keepLines/>
      <w:outlineLvl w:val="7"/>
    </w:pPr>
    <w:rPr>
      <w:rFonts w:ascii="Arial" w:hAnsi="Arial" w:eastAsia="Arial" w:cs="Arial"/>
      <w:i/>
      <w:iCs/>
      <w:color w:themeColor="text1" w:themeTint="d8" w:val="272727"/>
    </w:rPr>
  </w:style>
  <w:style w:type="paragraph" w:styleId="Heading9">
    <w:name w:val="heading 9"/>
    <w:basedOn w:val="Normal"/>
    <w:next w:val="Normal"/>
    <w:link w:val="9"/>
    <w:uiPriority w:val="9"/>
    <w:unhideWhenUsed/>
    <w:qFormat/>
    <w:pPr>
      <w:keepNext w:val="true"/>
      <w:keepLines/>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color w:themeColor="accent1" w:themeShade="bf" w:val="365F91"/>
      <w:sz w:val="40"/>
      <w:szCs w:val="40"/>
    </w:rPr>
  </w:style>
  <w:style w:type="character" w:styleId="2" w:customStyle="1">
    <w:name w:val="Заголовок 2 Знак"/>
    <w:basedOn w:val="DefaultParagraphFont"/>
    <w:uiPriority w:val="9"/>
    <w:qFormat/>
    <w:rPr>
      <w:rFonts w:ascii="Arial" w:hAnsi="Arial" w:eastAsia="Arial" w:cs="Arial"/>
      <w:color w:themeColor="accent1" w:themeShade="bf" w:val="365F91"/>
      <w:sz w:val="32"/>
      <w:szCs w:val="32"/>
    </w:rPr>
  </w:style>
  <w:style w:type="character" w:styleId="3" w:customStyle="1">
    <w:name w:val="Заголовок 3 Знак"/>
    <w:basedOn w:val="DefaultParagraphFont"/>
    <w:uiPriority w:val="9"/>
    <w:qFormat/>
    <w:rPr>
      <w:rFonts w:ascii="Arial" w:hAnsi="Arial" w:eastAsia="Arial" w:cs="Arial"/>
      <w:color w:themeColor="accent1" w:themeShade="bf" w:val="365F91"/>
      <w:sz w:val="28"/>
      <w:szCs w:val="28"/>
    </w:rPr>
  </w:style>
  <w:style w:type="character" w:styleId="Heading4Char" w:customStyle="1">
    <w:name w:val="Heading 4 Char"/>
    <w:basedOn w:val="DefaultParagraphFont"/>
    <w:uiPriority w:val="9"/>
    <w:qFormat/>
    <w:rPr>
      <w:rFonts w:ascii="Arial" w:hAnsi="Arial" w:eastAsia="Arial" w:cs="Arial"/>
      <w:i/>
      <w:iCs/>
      <w:color w:themeColor="accent1" w:themeShade="bf" w:val="365F91"/>
    </w:rPr>
  </w:style>
  <w:style w:type="character" w:styleId="5" w:customStyle="1">
    <w:name w:val="Заголовок 5 Знак"/>
    <w:basedOn w:val="DefaultParagraphFont"/>
    <w:uiPriority w:val="9"/>
    <w:qFormat/>
    <w:rPr>
      <w:rFonts w:ascii="Arial" w:hAnsi="Arial" w:eastAsia="Arial" w:cs="Arial"/>
      <w:color w:themeColor="accent1" w:themeShade="bf" w:val="365F91"/>
    </w:rPr>
  </w:style>
  <w:style w:type="character" w:styleId="Heading6Char" w:customStyle="1">
    <w:name w:val="Heading 6 Char"/>
    <w:basedOn w:val="DefaultParagraphFont"/>
    <w:uiPriority w:val="9"/>
    <w:qFormat/>
    <w:rPr>
      <w:rFonts w:ascii="Arial" w:hAnsi="Arial" w:eastAsia="Arial" w:cs="Arial"/>
      <w:i/>
      <w:iCs/>
      <w:color w:themeColor="text1" w:themeTint="a6" w:val="595959"/>
    </w:rPr>
  </w:style>
  <w:style w:type="character" w:styleId="7" w:customStyle="1">
    <w:name w:val="Заголовок 7 Знак"/>
    <w:basedOn w:val="DefaultParagraphFont"/>
    <w:uiPriority w:val="9"/>
    <w:qFormat/>
    <w:rPr>
      <w:rFonts w:ascii="Arial" w:hAnsi="Arial" w:eastAsia="Arial" w:cs="Arial"/>
      <w:color w:themeColor="text1" w:themeTint="a6" w:val="595959"/>
    </w:rPr>
  </w:style>
  <w:style w:type="character" w:styleId="8" w:customStyle="1">
    <w:name w:val="Заголовок 8 Знак"/>
    <w:basedOn w:val="DefaultParagraphFont"/>
    <w:uiPriority w:val="9"/>
    <w:qFormat/>
    <w:rPr>
      <w:rFonts w:ascii="Arial" w:hAnsi="Arial" w:eastAsia="Arial" w:cs="Arial"/>
      <w:i/>
      <w:iCs/>
      <w:color w:themeColor="text1" w:themeTint="d8" w:val="272727"/>
    </w:rPr>
  </w:style>
  <w:style w:type="character" w:styleId="9" w:customStyle="1">
    <w:name w:val="Заголовок 9 Знак"/>
    <w:basedOn w:val="DefaultParagraphFont"/>
    <w:uiPriority w:val="9"/>
    <w:qFormat/>
    <w:rPr>
      <w:rFonts w:ascii="Arial" w:hAnsi="Arial" w:eastAsia="Arial" w:cs="Arial"/>
      <w:i/>
      <w:iCs/>
      <w:color w:themeColor="text1" w:themeTint="d8" w:val="272727"/>
    </w:rPr>
  </w:style>
  <w:style w:type="character" w:styleId="Style5" w:customStyle="1">
    <w:name w:val="Название Знак"/>
    <w:basedOn w:val="DefaultParagraphFont"/>
    <w:uiPriority w:val="10"/>
    <w:qFormat/>
    <w:rPr>
      <w:rFonts w:ascii="Arial" w:hAnsi="Arial" w:eastAsia="Arial" w:cs="Arial"/>
      <w:spacing w:val="-10"/>
      <w:sz w:val="56"/>
      <w:szCs w:val="56"/>
    </w:rPr>
  </w:style>
  <w:style w:type="character" w:styleId="Style6" w:customStyle="1">
    <w:name w:val="Подзаголовок Знак"/>
    <w:basedOn w:val="DefaultParagraphFont"/>
    <w:uiPriority w:val="11"/>
    <w:qFormat/>
    <w:rPr>
      <w:color w:themeColor="text1" w:themeTint="a6" w:val="595959"/>
      <w:spacing w:val="15"/>
      <w:sz w:val="28"/>
      <w:szCs w:val="28"/>
    </w:rPr>
  </w:style>
  <w:style w:type="character" w:styleId="21" w:customStyle="1">
    <w:name w:val="Цитата 2 Знак"/>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365F91"/>
    </w:rPr>
  </w:style>
  <w:style w:type="character" w:styleId="Style7" w:customStyle="1">
    <w:name w:val="Выделенная цитата Знак"/>
    <w:basedOn w:val="DefaultParagraphFont"/>
    <w:link w:val="IntenseQuote"/>
    <w:uiPriority w:val="30"/>
    <w:qFormat/>
    <w:rPr>
      <w:i/>
      <w:iCs/>
      <w:color w:themeColor="accent1" w:themeShade="bf" w:val="365F91"/>
    </w:rPr>
  </w:style>
  <w:style w:type="character" w:styleId="IntenseReference">
    <w:name w:val="Intense Reference"/>
    <w:basedOn w:val="DefaultParagraphFont"/>
    <w:uiPriority w:val="32"/>
    <w:qFormat/>
    <w:rPr>
      <w:b/>
      <w:bCs/>
      <w:smallCaps/>
      <w:color w:themeColor="accent1" w:themeShade="bf" w:val="365F91"/>
      <w:spacing w:val="5"/>
    </w:rPr>
  </w:style>
  <w:style w:type="character" w:styleId="SubtleEmphasis">
    <w:name w:val="Subtle Emphasis"/>
    <w:basedOn w:val="DefaultParagraphFont"/>
    <w:uiPriority w:val="19"/>
    <w:qFormat/>
    <w:rPr>
      <w:i/>
      <w:iCs/>
      <w:color w:themeColor="text1" w:themeTint="bf" w:val="404040"/>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Текст сноски Знак"/>
    <w:basedOn w:val="DefaultParagraphFont"/>
    <w:uiPriority w:val="99"/>
    <w:semiHidden/>
    <w:qFormat/>
    <w:rPr>
      <w:sz w:val="20"/>
      <w:szCs w:val="20"/>
    </w:rPr>
  </w:style>
  <w:style w:type="character" w:styleId="Style11">
    <w:name w:val="Символ сноски"/>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basedOn w:val="DefaultParagraphFont"/>
    <w:uiPriority w:val="99"/>
    <w:semiHidden/>
    <w:qFormat/>
    <w:rPr>
      <w:sz w:val="20"/>
      <w:szCs w:val="20"/>
    </w:rPr>
  </w:style>
  <w:style w:type="character" w:styleId="Style13">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ageNumber">
    <w:name w:val="page number"/>
    <w:basedOn w:val="DefaultParagraphFont"/>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qFormat/>
    <w:rPr>
      <w:i/>
      <w:iCs/>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FollowedHyperlink">
    <w:name w:val="FollowedHyperlink"/>
    <w:rPr>
      <w:color w:val="800080"/>
      <w:u w:val="single"/>
    </w:rPr>
  </w:style>
  <w:style w:type="character" w:styleId="Style14" w:customStyle="1">
    <w:name w:val="Текст документа Знак"/>
    <w:link w:val="Style19"/>
    <w:qFormat/>
    <w:rPr>
      <w:rFonts w:eastAsia="Verdana"/>
      <w:color w:val="000000"/>
      <w:sz w:val="24"/>
      <w:szCs w:val="28"/>
      <w:lang w:bidi="ar-SA"/>
    </w:rPr>
  </w:style>
  <w:style w:type="character" w:styleId="Style15" w:customStyle="1">
    <w:name w:val="Текст Знак"/>
    <w:link w:val="PlainText"/>
    <w:qFormat/>
    <w:rPr>
      <w:rFonts w:ascii="Calibri" w:hAnsi="Calibri" w:eastAsia="Calibri"/>
      <w:sz w:val="22"/>
      <w:szCs w:val="21"/>
      <w:lang w:val="ru-RU" w:eastAsia="en-US" w:bidi="ar-SA"/>
    </w:rPr>
  </w:style>
  <w:style w:type="character" w:styleId="text-highlight" w:customStyle="1">
    <w:name w:val="text-highlight"/>
    <w:qFormat/>
    <w:rPr/>
  </w:style>
  <w:style w:type="character" w:styleId="6" w:customStyle="1">
    <w:name w:val="Заголовок 6 Знак"/>
    <w:basedOn w:val="DefaultParagraphFont"/>
    <w:semiHidden/>
    <w:qFormat/>
    <w:rPr>
      <w:rFonts w:ascii="Cambria" w:hAnsi="Cambria" w:eastAsia="Arial" w:cs="Arial" w:asciiTheme="majorHAnsi" w:cstheme="majorBidi" w:eastAsiaTheme="majorEastAsia" w:hAnsiTheme="majorHAnsi"/>
      <w:i/>
      <w:iCs/>
      <w:color w:themeColor="accent1" w:themeShade="7f" w:val="243F60"/>
      <w:sz w:val="24"/>
      <w:szCs w:val="24"/>
    </w:rPr>
  </w:style>
  <w:style w:type="character" w:styleId="4" w:customStyle="1">
    <w:name w:val="Заголовок 4 Знак"/>
    <w:basedOn w:val="DefaultParagraphFont"/>
    <w:qFormat/>
    <w:rPr>
      <w:rFonts w:ascii="Cambria" w:hAnsi="Cambria" w:eastAsia="Arial" w:cs="Arial" w:asciiTheme="majorHAnsi" w:cstheme="majorBidi" w:eastAsiaTheme="majorEastAsia" w:hAnsiTheme="majorHAnsi"/>
      <w:b/>
      <w:bCs/>
      <w:i/>
      <w:iCs/>
      <w:color w:themeColor="accent1" w:val="4F81BD"/>
      <w:sz w:val="24"/>
      <w:szCs w:val="24"/>
    </w:rPr>
  </w:style>
  <w:style w:type="character" w:styleId="1" w:customStyle="1">
    <w:name w:val="Заголовок 1 Знак"/>
    <w:basedOn w:val="DefaultParagraphFont"/>
    <w:qFormat/>
    <w:rPr>
      <w:b/>
    </w:rPr>
  </w:style>
  <w:style w:type="character" w:styleId="x-phmenubutton" w:customStyle="1">
    <w:name w:val="x-ph__menu__button"/>
    <w:basedOn w:val="DefaultParagraphFont"/>
    <w:qFormat/>
    <w:rPr/>
  </w:style>
  <w:style w:type="character" w:styleId="11" w:customStyle="1">
    <w:name w:val="Неразрешенное упоминание1"/>
    <w:basedOn w:val="DefaultParagraphFont"/>
    <w:uiPriority w:val="99"/>
    <w:semiHidden/>
    <w:unhideWhenUsed/>
    <w:qFormat/>
    <w:rPr>
      <w:color w:val="605E5C"/>
      <w:shd w:fill="E1DFDD" w:val="clear"/>
    </w:rPr>
  </w:style>
  <w:style w:type="character" w:styleId="markedcontent" w:customStyle="1">
    <w:name w:val="markedcontent"/>
    <w:basedOn w:val="DefaultParagraphFont"/>
    <w:qFormat/>
    <w:rPr/>
  </w:style>
  <w:style w:type="character" w:styleId="matching-text-highlight" w:customStyle="1">
    <w:name w:val="matching-text-highlight"/>
    <w:basedOn w:val="DefaultParagraphFont"/>
    <w:qFormat/>
    <w:rPr/>
  </w:style>
  <w:style w:type="character" w:styleId="22" w:customStyle="1">
    <w:name w:val="Неразрешенное упоминание2"/>
    <w:basedOn w:val="DefaultParagraphFont"/>
    <w:uiPriority w:val="99"/>
    <w:semiHidden/>
    <w:unhideWhenUsed/>
    <w:qFormat/>
    <w:rsid w:val="0013136f"/>
    <w:rPr>
      <w:color w:val="605E5C"/>
      <w:shd w:fill="E1DFDD" w:val="clear"/>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lang w:eastAsia="ar-SA"/>
    </w:rPr>
  </w:style>
  <w:style w:type="paragraph" w:styleId="List">
    <w:name w:val="List"/>
    <w:basedOn w:val="BodyText"/>
    <w:pPr/>
    <w:rPr>
      <w:rFonts w:cs="Mangal"/>
    </w:rPr>
  </w:style>
  <w:style w:type="paragraph" w:styleId="Caption">
    <w:name w:val="caption"/>
    <w:basedOn w:val="Normal"/>
    <w:next w:val="Normal"/>
    <w:uiPriority w:val="35"/>
    <w:unhideWhenUsed/>
    <w:qFormat/>
    <w:pPr>
      <w:spacing w:before="0" w:after="200"/>
    </w:pPr>
    <w:rPr>
      <w:i/>
      <w:iCs/>
      <w:color w:themeColor="text2" w:val="1F497D"/>
      <w:sz w:val="18"/>
      <w:szCs w:val="18"/>
    </w:rPr>
  </w:style>
  <w:style w:type="paragraph" w:styleId="Style17">
    <w:name w:val="Указатель"/>
    <w:basedOn w:val="Normal"/>
    <w:qFormat/>
    <w:pPr>
      <w:suppressLineNumbers/>
    </w:pPr>
    <w:rPr>
      <w:rFonts w:cs="Mangal"/>
    </w:rPr>
  </w:style>
  <w:style w:type="paragraph" w:styleId="Title">
    <w:name w:val="Title"/>
    <w:basedOn w:val="Normal"/>
    <w:next w:val="Normal"/>
    <w:link w:val="Style5"/>
    <w:uiPriority w:val="10"/>
    <w:qFormat/>
    <w:pPr>
      <w:spacing w:before="0" w:after="80"/>
      <w:contextualSpacing/>
    </w:pPr>
    <w:rPr>
      <w:rFonts w:ascii="Arial" w:hAnsi="Arial" w:eastAsia="Arial" w:cs="Arial"/>
      <w:spacing w:val="-10"/>
      <w:sz w:val="56"/>
      <w:szCs w:val="56"/>
    </w:rPr>
  </w:style>
  <w:style w:type="paragraph" w:styleId="Subtitle">
    <w:name w:val="Subtitle"/>
    <w:basedOn w:val="Normal"/>
    <w:next w:val="Normal"/>
    <w:link w:val="Style6"/>
    <w:uiPriority w:val="11"/>
    <w:qFormat/>
    <w:pPr/>
    <w:rPr>
      <w:color w:themeColor="text1" w:themeTint="a6" w:val="595959"/>
      <w:spacing w:val="15"/>
      <w:sz w:val="28"/>
      <w:szCs w:val="28"/>
    </w:rPr>
  </w:style>
  <w:style w:type="paragraph" w:styleId="Quote">
    <w:name w:val="Quote"/>
    <w:basedOn w:val="Normal"/>
    <w:next w:val="Normal"/>
    <w:link w:val="21"/>
    <w:uiPriority w:val="29"/>
    <w:qFormat/>
    <w:pPr>
      <w:spacing w:before="160" w:after="0"/>
      <w:jc w:val="center"/>
    </w:pPr>
    <w:rPr>
      <w:i/>
      <w:iCs/>
      <w:color w:themeColor="text1" w:themeTint="bf" w:val="404040"/>
    </w:rPr>
  </w:style>
  <w:style w:type="paragraph" w:styleId="IntenseQuote">
    <w:name w:val="Intense Quote"/>
    <w:basedOn w:val="Normal"/>
    <w:next w:val="Normal"/>
    <w:link w:val="Style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themeColor="accent1" w:themeShade="bf" w:val="365F91"/>
    </w:rPr>
  </w:style>
  <w:style w:type="paragraph" w:styleId="FootnoteText">
    <w:name w:val="footnote text"/>
    <w:basedOn w:val="Normal"/>
    <w:link w:val="Style10"/>
    <w:uiPriority w:val="99"/>
    <w:semiHidden/>
    <w:unhideWhenUsed/>
    <w:pPr/>
    <w:rPr>
      <w:sz w:val="20"/>
      <w:szCs w:val="20"/>
    </w:rPr>
  </w:style>
  <w:style w:type="paragraph" w:styleId="EndnoteText">
    <w:name w:val="endnote text"/>
    <w:basedOn w:val="Normal"/>
    <w:link w:val="Style12"/>
    <w:uiPriority w:val="99"/>
    <w:semiHidden/>
    <w:unhideWhenUsed/>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Style16"/>
    <w:pPr/>
    <w:rPr/>
  </w:style>
  <w:style w:type="paragraph" w:styleId="TOCHeading">
    <w:name w:val="TOC Heading"/>
    <w:uiPriority w:val="39"/>
    <w:unhideWhenUsed/>
    <w:qFormat/>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HeaderandFooter">
    <w:name w:val="Header and Footer"/>
    <w:basedOn w:val="Normal"/>
    <w:qFormat/>
    <w:pPr/>
    <w:rPr/>
  </w:style>
  <w:style w:type="paragraph" w:styleId="Header">
    <w:name w:val="header"/>
    <w:basedOn w:val="Normal"/>
    <w:link w:val="Style8"/>
    <w:pPr>
      <w:tabs>
        <w:tab w:val="clear" w:pos="708"/>
        <w:tab w:val="center" w:pos="4153" w:leader="none"/>
        <w:tab w:val="right" w:pos="8306" w:leader="none"/>
      </w:tabs>
    </w:pPr>
    <w:rPr>
      <w:sz w:val="20"/>
      <w:szCs w:val="20"/>
    </w:rPr>
  </w:style>
  <w:style w:type="paragraph" w:styleId="Footer">
    <w:name w:val="footer"/>
    <w:basedOn w:val="Normal"/>
    <w:link w:val="Style9"/>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pPr>
      <w:ind w:firstLine="709"/>
      <w:jc w:val="both"/>
    </w:pPr>
    <w:rPr/>
  </w:style>
  <w:style w:type="paragraph" w:styleId="BodyTextIndent">
    <w:name w:val="Body Text Indent"/>
    <w:basedOn w:val="Normal"/>
    <w:pPr>
      <w:spacing w:before="0" w:after="120"/>
      <w:ind w:left="283"/>
    </w:pPr>
    <w:rPr/>
  </w:style>
  <w:style w:type="paragraph" w:styleId="Style18" w:customStyle="1">
    <w:name w:val="Знак"/>
    <w:basedOn w:val="Normal"/>
    <w:qFormat/>
    <w:pPr>
      <w:spacing w:lineRule="exact" w:line="240" w:before="0" w:after="160"/>
    </w:pPr>
    <w:rPr>
      <w:rFonts w:ascii="Verdana" w:hAnsi="Verdana"/>
      <w:sz w:val="20"/>
      <w:szCs w:val="20"/>
      <w:lang w:val="en-US" w:eastAsia="en-U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Style19" w:customStyle="1">
    <w:name w:val="Текст документа"/>
    <w:basedOn w:val="NormalWeb"/>
    <w:link w:val="Style14"/>
    <w:qFormat/>
    <w:pPr>
      <w:jc w:val="both"/>
    </w:pPr>
    <w:rPr>
      <w:rFonts w:eastAsia="Verdana"/>
      <w:color w:val="000000"/>
      <w:szCs w:val="28"/>
    </w:rPr>
  </w:style>
  <w:style w:type="paragraph" w:styleId="PlainText">
    <w:name w:val="Plain Text"/>
    <w:basedOn w:val="Normal"/>
    <w:link w:val="Style15"/>
    <w:unhideWhenUsed/>
    <w:qFormat/>
    <w:pPr/>
    <w:rPr>
      <w:rFonts w:ascii="Calibri" w:hAnsi="Calibri" w:eastAsia="Calibri"/>
      <w:sz w:val="22"/>
      <w:szCs w:val="21"/>
      <w:lang w:eastAsia="en-US"/>
    </w:rPr>
  </w:style>
  <w:style w:type="paragraph" w:styleId="ListParagraph">
    <w:name w:val="List Paragraph"/>
    <w:basedOn w:val="Normal"/>
    <w:qFormat/>
    <w:pPr>
      <w:spacing w:lineRule="auto" w:line="276" w:before="0" w:after="0"/>
      <w:ind w:left="720"/>
      <w:contextualSpacing/>
    </w:pPr>
    <w:rPr>
      <w:rFonts w:eastAsia="Calibri"/>
      <w:szCs w:val="22"/>
      <w:lang w:eastAsia="en-US"/>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andard" w:customStyle="1">
    <w:name w:val="Standard"/>
    <w:qFormat/>
    <w:rsid w:val="008a090f"/>
    <w:pPr>
      <w:widowControl/>
      <w:suppressAutoHyphens w:val="true"/>
      <w:bidi w:val="0"/>
      <w:spacing w:before="0" w:after="0"/>
      <w:jc w:val="left"/>
      <w:textAlignment w:val="baseline"/>
    </w:pPr>
    <w:rPr>
      <w:rFonts w:ascii="Times New Roman" w:hAnsi="Times New Roman" w:eastAsia="Times New Roman" w:cs="Times New Roman"/>
      <w:color w:val="00000A"/>
      <w:kern w:val="2"/>
      <w:sz w:val="24"/>
      <w:szCs w:val="24"/>
      <w:lang w:val="ru-RU" w:eastAsia="ru-RU" w:bidi="ar-SA"/>
    </w:rPr>
  </w:style>
  <w:style w:type="paragraph" w:styleId="mb-5" w:customStyle="1">
    <w:name w:val="mb-5"/>
    <w:basedOn w:val="Normal"/>
    <w:qFormat/>
    <w:rsid w:val="00cb7ad8"/>
    <w:pPr>
      <w:spacing w:beforeAutospacing="1" w:afterAutospacing="1"/>
    </w:pPr>
    <w:rPr/>
  </w:style>
  <w:style w:type="paragraph" w:styleId="Style20">
    <w:name w:val="Содержимое врезки"/>
    <w:basedOn w:val="Normal"/>
    <w:qFormat/>
    <w:pPr/>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affb">
    <w:name w:val="Table Grid"/>
    <w:basedOn w:val="a1"/>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max.ru/sfr_krasnodarskiykray" TargetMode="External"/><Relationship Id="rId4" Type="http://schemas.openxmlformats.org/officeDocument/2006/relationships/image" Target="media/image2.png"/><Relationship Id="rId5" Type="http://schemas.openxmlformats.org/officeDocument/2006/relationships/hyperlink" Target="https://vk.com/sfr.krasnodarskiykray" TargetMode="External"/><Relationship Id="rId6" Type="http://schemas.openxmlformats.org/officeDocument/2006/relationships/image" Target="media/image3.png"/><Relationship Id="rId7" Type="http://schemas.openxmlformats.org/officeDocument/2006/relationships/hyperlink" Target="https://ok.ru/sfr.krasnodarskiykray" TargetMode="External"/><Relationship Id="rId8" Type="http://schemas.openxmlformats.org/officeDocument/2006/relationships/image" Target="media/image4.png"/><Relationship Id="rId9" Type="http://schemas.openxmlformats.org/officeDocument/2006/relationships/hyperlink" Target="https://t.me/sfr_krasnodarskiykray" TargetMode="External"/><Relationship Id="rId10" Type="http://schemas.openxmlformats.org/officeDocument/2006/relationships/image" Target="media/image5.png"/><Relationship Id="rId11" Type="http://schemas.openxmlformats.org/officeDocument/2006/relationships/hyperlink" Target="https://dzen.ru/sfr_krasnodarskiykray"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6.png"/>
</Relationships>
</file>

<file path=word/_rels/header3.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94A31-97BE-4A9E-B0F6-6AA0A7F1E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LibreOffice/25.2.4.3$Windows_X86_64 LibreOffice_project/33e196637044ead23f5c3226cde09b47731f7e27</Application>
  <AppVersion>15.0000</AppVersion>
  <Pages>3</Pages>
  <Words>222</Words>
  <Characters>1419</Characters>
  <CharactersWithSpaces>1639</CharactersWithSpaces>
  <Paragraphs>21</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2026-06-09T12:00:00Z</dcterms:created>
  <dc:creator>Обиход Владимир Анатольевич</dc:creator>
  <dc:description/>
  <dc:language>ru-RU</dc:language>
  <cp:lastModifiedBy>Семенова Ангелина Михайловна</cp:lastModifiedBy>
  <cp:lastPrinted>2026-06-03T12:10:00Z</cp:lastPrinted>
  <dcterms:modified xsi:type="dcterms:W3CDTF">2026-06-09T12:10:00Z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