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19.02.2026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Отделение СФР по Краснодарскому краю поддерживает участников СВО и их семьи, предоставляя комплекс необходимой помощи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Отделение Социального фонда России по Краснодарскому краю оказывает комплексную поддержку участникам специальной военной операции (СВО) и их семьям, чтобы улучшить качество жизни тех, кто защищал интересы страны, и помочь их близким.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Ветераны СВО, завершившие службу (уволенные, демобилизованные), могут пройти бесплатную медицинскую реабилитацию или санаторно-курортное лечение в центрах реабилитации СФР. Для этого нужно подать заявление через портал госуслуг или лично в любой клиентской службе Отделения СФР по Краснодарскому краю. При подаче заявления необходимо иметь справку 070/у для санаторно-курортного лечения или 057/у для медицинской реабилитации, которую выдают в поликлинике по месту жительства. Если участнику СВО установлена I группа инвалидности или требуется сопровождение по медицинским показаниям, услуги предоставляются с сопровождающим лицом (включая питание, проживание и транспортные расходы).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Военнослужащие с удостоверением ветерана боевых действий автоматически получают ежемесячную денежную выплату (ЕДВ). Она назначается без заявления — на основании списков из силовых ведомств. В состав ЕДВ входит набор социальных услуг: лекарственное обеспечение, санаторно-курортное лечение, бесплатный проезд к месту лечения и обратно. Ветеран СВО может выбрать способ получения набора социальных услуг: в натуральной форме или денежным эквивалентом.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Участникам СВО предоставлены особые условия формирования страховой пенсии: 1 год участия в СВО приравнивается к 2 годам страхового стажа, индивидуальные пенсионные коэффициенты (ИПК) удваивается (вместо 1,8 ИПК начисляется 3,6 ИПК).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Семьи военнослужащих также получают помощь от государства: единовременное пособие беременной жене призывника — 45 054,24 рубля (для оформления нужно подать заявление в Отделение Соцфонда по Краснодарскому краю и приложить справку из воинской части о сроке службы супруга); ежемесячная выплата на детей до 3 лет — 19 308,96 рублей на каждого ребёнка (выплата назначается с начала службы родителя по призыву и действует до её окончания (если ребёнку ещё не исполнилось 3 года)). Обе выплаты назначаются независимо от доходов и имущественного положения семьи.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супруг служит по призыву, его доход не учитывается при оценке нуждаемости семьи для назначения пособий.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Отделение Социального фонда России по Краснодарскому краю заботится о тех, кто защищал Родину, и их семьях.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ind w:firstLine="708" w:left="5664"/>
        <w:jc w:val="center"/>
        <w:rPr>
          <w:rFonts w:ascii="Montserrat" w:hAnsi="Montserrat"/>
          <w:iCs/>
          <w:color w:val="0000FF"/>
          <w:sz w:val="16"/>
          <w:szCs w:val="16"/>
          <w:u w:val="single"/>
        </w:rPr>
      </w:pPr>
      <w:r>
        <w:rPr>
          <w:rFonts w:ascii="Montserrat" w:hAnsi="Montserrat"/>
          <w:iCs/>
          <w:color w:val="0000FF"/>
          <w:sz w:val="16"/>
          <w:szCs w:val="16"/>
          <w:u w:val="single"/>
        </w:rPr>
      </w:r>
      <w:bookmarkStart w:id="0" w:name="_GoBack"/>
      <w:bookmarkStart w:id="1" w:name="_GoBack"/>
      <w:bookmarkEnd w:id="1"/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b">
    <w:name w:val="Table Grid"/>
    <w:basedOn w:val="a1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max.ru/sfr_krasnodarskiykray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vk.com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ok.ru/sfr.krasnodarskiykray" TargetMode="External"/><Relationship Id="rId8" Type="http://schemas.openxmlformats.org/officeDocument/2006/relationships/image" Target="media/image4.png"/><Relationship Id="rId9" Type="http://schemas.openxmlformats.org/officeDocument/2006/relationships/hyperlink" Target="https://t.me/sfr_krasnodarskiykray" TargetMode="External"/><Relationship Id="rId10" Type="http://schemas.openxmlformats.org/officeDocument/2006/relationships/image" Target="media/image5.png"/><Relationship Id="rId11" Type="http://schemas.openxmlformats.org/officeDocument/2006/relationships/hyperlink" Target="https://dzen.ru/sfr_krasnodarskiykray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0AF2A-33B7-4739-9A52-CBE4FB084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LibreOffice/25.2.4.3$Windows_X86_64 LibreOffice_project/33e196637044ead23f5c3226cde09b47731f7e27</Application>
  <AppVersion>15.0000</AppVersion>
  <Pages>2</Pages>
  <Words>366</Words>
  <Characters>2467</Characters>
  <CharactersWithSpaces>2827</CharactersWithSpaces>
  <Paragraphs>24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2026-02-18T12:29:00Z</dcterms:created>
  <dc:creator>Обиход Владимир Анатольевич</dc:creator>
  <dc:description/>
  <dc:language>ru-RU</dc:language>
  <cp:lastModifiedBy>Семенова Ангелина Михайловна</cp:lastModifiedBy>
  <cp:lastPrinted>2025-12-16T10:59:00Z</cp:lastPrinted>
  <dcterms:modified xsi:type="dcterms:W3CDTF">2026-02-18T12:29:00Z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