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681F34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</w:t>
      </w:r>
      <w:r w:rsid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Default="00681F34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муниципального </w:t>
      </w:r>
      <w:r w:rsidR="00CA7241"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района</w:t>
      </w:r>
    </w:p>
    <w:p w:rsidR="00681F34" w:rsidRPr="00CA7241" w:rsidRDefault="00681F34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Краснодарского края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681F34" w:rsidRPr="00681F34" w:rsidRDefault="00E078DC" w:rsidP="00681F34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поселения </w:t>
      </w:r>
      <w:r w:rsidR="00681F34"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Тимашевского </w:t>
      </w:r>
    </w:p>
    <w:p w:rsidR="00681F34" w:rsidRPr="00681F34" w:rsidRDefault="00681F34" w:rsidP="00681F34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муниципального района</w:t>
      </w:r>
    </w:p>
    <w:p w:rsidR="00E078DC" w:rsidRDefault="00681F34" w:rsidP="00681F34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>Краснодарского края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16.11.2023 г. № 153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681F34" w:rsidRPr="00681F34" w:rsidRDefault="00E078DC" w:rsidP="00681F34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  <w:r w:rsidR="00681F34" w:rsidRPr="00681F34">
        <w:t xml:space="preserve"> </w:t>
      </w:r>
      <w:r w:rsidR="00681F34"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Тимашевского </w:t>
      </w:r>
    </w:p>
    <w:p w:rsidR="00681F34" w:rsidRPr="00681F34" w:rsidRDefault="00681F34" w:rsidP="00681F34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муниципального района</w:t>
      </w:r>
    </w:p>
    <w:p w:rsidR="00E078DC" w:rsidRDefault="00681F34" w:rsidP="00681F34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>Краснодарского края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E078DC" w:rsidRDefault="00E078DC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Pr="004D1930" w:rsidRDefault="004A3826" w:rsidP="004D1930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681F34" w:rsidRDefault="006E5FEB" w:rsidP="00681F3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</w:p>
    <w:p w:rsidR="00681F34" w:rsidRPr="00681F34" w:rsidRDefault="00681F34" w:rsidP="00681F3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681F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 муниципального района</w:t>
      </w:r>
    </w:p>
    <w:p w:rsidR="000572B8" w:rsidRPr="00570E05" w:rsidRDefault="00681F34" w:rsidP="00681F3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681F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Краснодарского края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6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681F3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</w:p>
    <w:p w:rsidR="00681F34" w:rsidRDefault="006E5FEB" w:rsidP="00681F3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  <w:r w:rsid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0572B8" w:rsidRPr="00814D60" w:rsidRDefault="00681F34" w:rsidP="00681F3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муниципального района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681F34">
        <w:rPr>
          <w:rFonts w:ascii="Times New Roman" w:hAnsi="Times New Roman"/>
          <w:bCs/>
          <w:color w:val="26282F"/>
          <w:sz w:val="28"/>
          <w:szCs w:val="28"/>
          <w:lang w:eastAsia="ru-RU"/>
        </w:rPr>
        <w:t>Краснодарского края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4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6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103"/>
      </w:tblGrid>
      <w:tr w:rsidR="000572B8" w:rsidRPr="000572B8" w:rsidTr="003D3194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0572B8" w:rsidRDefault="00C41EE4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поселения </w:t>
            </w:r>
            <w:r w:rsidR="00681F34" w:rsidRPr="00681F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муниципального района Краснодарского края 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A81473" w:rsidRPr="00BA01D1" w:rsidRDefault="00CA2EBA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Начальник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экономического отдела администрации Медведовского сельского поселения </w:t>
            </w:r>
            <w:r w:rsidR="00681F34" w:rsidRPr="00681F34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</w:t>
            </w:r>
            <w:r w:rsidR="00681F34" w:rsidRPr="00681F3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ниципального района Краснодарского края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общим и организационным вопросам администрации Медведовского сельского поселения </w:t>
            </w:r>
            <w:r w:rsidR="00681F34" w:rsidRPr="00681F34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главный специалист отдела по общим и организационным вопросам администрации Медведовского сельского поселения </w:t>
            </w:r>
            <w:r w:rsidR="00681F34" w:rsidRPr="00681F34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1473" w:rsidRPr="000572B8" w:rsidTr="003D3194">
        <w:tc>
          <w:tcPr>
            <w:tcW w:w="4536" w:type="dxa"/>
          </w:tcPr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4D1930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Медведовского сельского поселения </w:t>
            </w:r>
            <w:r w:rsidR="00681F34" w:rsidRPr="00681F34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5103" w:type="dxa"/>
          </w:tcPr>
          <w:p w:rsidR="000572B8" w:rsidRDefault="00814D60" w:rsidP="000B1DA0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«Совершенствование </w:t>
            </w:r>
            <w:r w:rsidR="00681F34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де</w:t>
            </w:r>
            <w:r w:rsidR="00681F34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селения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1F34" w:rsidRPr="00681F34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Default="007521CB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4</w:t>
            </w:r>
            <w:r w:rsidR="003052DF">
              <w:rPr>
                <w:rFonts w:ascii="Times New Roman" w:hAnsi="Times New Roman"/>
                <w:sz w:val="28"/>
                <w:szCs w:val="28"/>
              </w:rPr>
              <w:t>-202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  <w:p w:rsidR="004D1930" w:rsidRPr="000572B8" w:rsidRDefault="004D1930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803889" w:rsidRDefault="004D1930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предоставляемых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Медведовского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пече</w:t>
            </w:r>
            <w:r w:rsidR="005C159C">
              <w:rPr>
                <w:rFonts w:ascii="Times New Roman" w:hAnsi="Times New Roman"/>
                <w:sz w:val="28"/>
                <w:szCs w:val="28"/>
              </w:rPr>
              <w:lastRenderedPageBreak/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поселения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 проявлений экстремизма и возникновения межнациональных (м</w:t>
            </w:r>
            <w:r w:rsidR="00E078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3D1EDC" w:rsidRDefault="004D1930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103" w:type="dxa"/>
          </w:tcPr>
          <w:p w:rsid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выполнение муниципальных заданий на оказание муниципальных услуг (%)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комплектование книжных фондов (%);</w:t>
            </w:r>
          </w:p>
          <w:p w:rsidR="0033727C" w:rsidRDefault="0033727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Корректировка сметной документации по объекту «Капитальный ремонт лома культуры по адресу: х. Лен</w:t>
            </w:r>
            <w:r w:rsidR="00A44CF8">
              <w:rPr>
                <w:rFonts w:ascii="Times New Roman" w:hAnsi="Times New Roman"/>
                <w:sz w:val="28"/>
                <w:szCs w:val="28"/>
                <w:lang w:eastAsia="ru-RU"/>
              </w:rPr>
              <w:t>инский, ул. Центральная, 128Д»;</w:t>
            </w:r>
          </w:p>
          <w:p w:rsidR="002B69C5" w:rsidRDefault="002B69C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Актуализация сметной документации по объекту: «Капитальный ремонт здания дома культуры, расположенного по адресу: ст.</w:t>
            </w:r>
            <w:r w:rsidR="00681F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Медведовская, ул. Ленина,77»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A44CF8" w:rsidRPr="00A10CE3" w:rsidRDefault="00A44CF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субсидии на осуществление выплат работникам культуры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C1151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граждан пожилого возраста в общественной жизни поселения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подарочный материал для граждан пожилого возраста.</w:t>
            </w:r>
          </w:p>
          <w:p w:rsid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Приобщение жителей Медведовского сельского поселения к местным традициям, к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знанию и уважению исторически сложившейся многонациональности станичного </w:t>
            </w:r>
            <w:r w:rsidR="003C1151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>сообщества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подарочный материал, организационный материал, цветочный материал.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4) Организация информирования 40 % населения информацией, направленной на гармонизацию межнациональных отношений (%);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отношений в муниципальном образовании Тимашевский район (%)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и распространение листовок по экстремизму (шт.).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103" w:type="dxa"/>
          </w:tcPr>
          <w:p w:rsid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103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E56FA" w:rsidRPr="002E56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128 827,4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065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81F34">
              <w:rPr>
                <w:rFonts w:ascii="Times New Roman" w:hAnsi="Times New Roman"/>
                <w:sz w:val="28"/>
                <w:szCs w:val="28"/>
                <w:lang w:eastAsia="ru-RU"/>
              </w:rPr>
              <w:t>67 768,3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99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</w:t>
            </w:r>
            <w:r w:rsidR="00432422">
              <w:rPr>
                <w:rFonts w:ascii="Times New Roman" w:hAnsi="Times New Roman"/>
                <w:sz w:val="28"/>
                <w:szCs w:val="28"/>
                <w:lang w:eastAsia="ru-RU"/>
              </w:rPr>
              <w:t>районного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бюджета – </w:t>
            </w:r>
          </w:p>
          <w:p w:rsidR="00432422" w:rsidRDefault="00500D5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тыс. рублей, в том числе по </w:t>
            </w:r>
          </w:p>
          <w:p w:rsidR="008607DD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681F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6642C4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75937">
              <w:rPr>
                <w:rFonts w:ascii="Times New Roman" w:hAnsi="Times New Roman"/>
                <w:sz w:val="28"/>
                <w:szCs w:val="28"/>
                <w:lang w:eastAsia="ru-RU"/>
              </w:rPr>
              <w:t>23 752,0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681F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A44CF8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0,0 тыс. рублей.</w:t>
            </w:r>
          </w:p>
          <w:p w:rsidR="00432422" w:rsidRPr="00674E90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bookmarkStart w:id="4" w:name="sub_100"/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681F34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развития сферы культуры и искусства </w:t>
      </w:r>
    </w:p>
    <w:p w:rsidR="00681F34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Медведовского</w:t>
      </w:r>
      <w:r w:rsidR="00681F3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681F34" w:rsidRDefault="00681F34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81F34">
        <w:rPr>
          <w:rFonts w:ascii="Times New Roman" w:hAnsi="Times New Roman"/>
          <w:bCs/>
          <w:sz w:val="28"/>
          <w:szCs w:val="28"/>
          <w:lang w:eastAsia="ru-RU"/>
        </w:rPr>
        <w:t xml:space="preserve">Тимашевского муниципального района </w:t>
      </w:r>
    </w:p>
    <w:p w:rsidR="000572B8" w:rsidRPr="00AC625A" w:rsidRDefault="00681F34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81F34">
        <w:rPr>
          <w:rFonts w:ascii="Times New Roman" w:hAnsi="Times New Roman"/>
          <w:bCs/>
          <w:sz w:val="28"/>
          <w:szCs w:val="28"/>
          <w:lang w:eastAsia="ru-RU"/>
        </w:rPr>
        <w:t>Краснодарского края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>Прошедшие годы стали периодом п</w:t>
      </w:r>
      <w:bookmarkStart w:id="5" w:name="_GoBack"/>
      <w:bookmarkEnd w:id="5"/>
      <w:r w:rsidRPr="00D66D4D">
        <w:rPr>
          <w:rFonts w:ascii="Times New Roman" w:hAnsi="Times New Roman"/>
          <w:sz w:val="28"/>
          <w:szCs w:val="28"/>
          <w:lang w:eastAsia="ru-RU"/>
        </w:rPr>
        <w:t xml:space="preserve">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r w:rsidR="00681F34" w:rsidRPr="00681F34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укрепилась материально-техническая база учреждений культуры, их деятельность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r w:rsidR="00681F34" w:rsidRPr="00681F34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человек. </w:t>
      </w:r>
      <w:r w:rsidR="00681F34"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681F3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681F34" w:rsidRPr="00D66D4D">
        <w:rPr>
          <w:rFonts w:ascii="Times New Roman" w:eastAsia="Calibri" w:hAnsi="Times New Roman"/>
          <w:color w:val="000000"/>
          <w:sz w:val="28"/>
          <w:szCs w:val="28"/>
        </w:rPr>
        <w:t>территории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</w:t>
      </w:r>
      <w:r w:rsidR="00681F3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</w:t>
      </w:r>
      <w:r w:rsidR="00681F3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</w:t>
      </w:r>
      <w:r w:rsidR="00681F34">
        <w:rPr>
          <w:rFonts w:ascii="Times New Roman" w:eastAsia="Calibri" w:hAnsi="Times New Roman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000</w:t>
      </w:r>
      <w:r w:rsidR="00720549">
        <w:rPr>
          <w:rFonts w:ascii="Times New Roman" w:eastAsia="Calibri" w:hAnsi="Times New Roman"/>
          <w:sz w:val="28"/>
          <w:szCs w:val="28"/>
        </w:rPr>
        <w:t xml:space="preserve">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>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  <w:r w:rsidR="00CB5D7A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3F6C9A"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 w:rsidR="004D1930">
        <w:rPr>
          <w:rFonts w:ascii="Times New Roman" w:hAnsi="Times New Roman"/>
          <w:sz w:val="28"/>
          <w:szCs w:val="28"/>
        </w:rPr>
        <w:t>поселения в 2022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участвуют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достойно представляя культуру Медведовского сельского поселения и </w:t>
      </w:r>
      <w:r w:rsidR="002E0C02" w:rsidRPr="002E0C02">
        <w:rPr>
          <w:rFonts w:ascii="Times New Roman" w:eastAsia="Calibri" w:hAnsi="Times New Roman"/>
          <w:sz w:val="28"/>
          <w:szCs w:val="28"/>
        </w:rPr>
        <w:t>Тимашев</w:t>
      </w:r>
      <w:r w:rsidR="002E0C02" w:rsidRPr="002E0C02">
        <w:rPr>
          <w:rFonts w:ascii="Times New Roman" w:eastAsia="Calibri" w:hAnsi="Times New Roman"/>
          <w:sz w:val="28"/>
          <w:szCs w:val="28"/>
        </w:rPr>
        <w:lastRenderedPageBreak/>
        <w:t>ского муниципального района Краснодарского края</w:t>
      </w:r>
      <w:r w:rsidRPr="003052DF">
        <w:rPr>
          <w:rFonts w:ascii="Times New Roman" w:eastAsia="Calibri" w:hAnsi="Times New Roman"/>
          <w:sz w:val="28"/>
          <w:szCs w:val="28"/>
        </w:rPr>
        <w:t xml:space="preserve">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краевой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Законом Краснодарского края от 21 июля 2008 г. № 1539-КЗ «О мерах по профилактике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способствовали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укрепление отрасли «культура», в сфере культуры существует ряд проблем, требующих решения: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1)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межнациональных,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, совершенствованию нравственного и патриотического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праздничных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 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A2077" w:rsidRDefault="00D3122F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2A2077" w:rsidRDefault="007834D6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2A207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Процессы информатизации современной жизни настоятельно требуют от 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учреждений культуры, искусства и кинематографии внедрения информационных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ерой развития поселения является поддержка граждан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социально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общеобразовательных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 xml:space="preserve">едведовский детский дом, перерабатывающие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</w:t>
      </w:r>
      <w:r w:rsidR="002E0C02" w:rsidRPr="002E0C02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937637">
        <w:rPr>
          <w:rFonts w:ascii="Times New Roman" w:hAnsi="Times New Roman"/>
          <w:sz w:val="28"/>
          <w:szCs w:val="28"/>
        </w:rPr>
        <w:t>на 202</w:t>
      </w:r>
      <w:r w:rsidR="002A2077">
        <w:rPr>
          <w:rFonts w:ascii="Times New Roman" w:hAnsi="Times New Roman"/>
          <w:sz w:val="28"/>
          <w:szCs w:val="28"/>
        </w:rPr>
        <w:t>4</w:t>
      </w:r>
      <w:r w:rsidR="00937637">
        <w:rPr>
          <w:rFonts w:ascii="Times New Roman" w:hAnsi="Times New Roman"/>
          <w:sz w:val="28"/>
          <w:szCs w:val="28"/>
        </w:rPr>
        <w:t>-202</w:t>
      </w:r>
      <w:r w:rsidR="002A2077">
        <w:rPr>
          <w:rFonts w:ascii="Times New Roman" w:hAnsi="Times New Roman"/>
          <w:sz w:val="28"/>
          <w:szCs w:val="28"/>
        </w:rPr>
        <w:t>6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связанные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кинематография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последовательно решать существующие проблемы в отрасли.</w:t>
      </w:r>
    </w:p>
    <w:p w:rsidR="002A2077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национальных культур в Медведовском сельском поселении </w:t>
      </w:r>
      <w:r w:rsidR="002E0C02" w:rsidRPr="002E0C02">
        <w:rPr>
          <w:rFonts w:ascii="Times New Roman" w:eastAsia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937637">
        <w:rPr>
          <w:rFonts w:ascii="Times New Roman" w:eastAsia="Times New Roman" w:hAnsi="Times New Roman"/>
          <w:sz w:val="28"/>
          <w:szCs w:val="28"/>
        </w:rPr>
        <w:t xml:space="preserve"> на 202</w:t>
      </w:r>
      <w:r w:rsidR="00392270">
        <w:rPr>
          <w:rFonts w:ascii="Times New Roman" w:eastAsia="Times New Roman" w:hAnsi="Times New Roman"/>
          <w:sz w:val="28"/>
          <w:szCs w:val="28"/>
        </w:rPr>
        <w:t>4</w:t>
      </w:r>
      <w:r w:rsidR="00937637">
        <w:rPr>
          <w:rFonts w:ascii="Times New Roman" w:eastAsia="Times New Roman" w:hAnsi="Times New Roman"/>
          <w:sz w:val="28"/>
          <w:szCs w:val="28"/>
        </w:rPr>
        <w:t>-202</w:t>
      </w:r>
      <w:r w:rsidR="00392270">
        <w:rPr>
          <w:rFonts w:ascii="Times New Roman" w:eastAsia="Times New Roman" w:hAnsi="Times New Roman"/>
          <w:sz w:val="28"/>
          <w:szCs w:val="28"/>
        </w:rPr>
        <w:t>6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независимо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6" w:name="sub_200"/>
    </w:p>
    <w:p w:rsidR="006642C4" w:rsidRPr="00AE75E8" w:rsidRDefault="006642C4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6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Федерации,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конкурентоспособности.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F71AC7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2E0C0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Default="00937637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7834D6" w:rsidRPr="000572B8" w:rsidRDefault="007834D6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Default="00937637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7834D6" w:rsidRPr="000572B8" w:rsidRDefault="007834D6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4D6" w:rsidRDefault="007834D6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  <w:p w:rsidR="007834D6" w:rsidRPr="000572B8" w:rsidRDefault="007834D6" w:rsidP="002E0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2E0C0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2E0C02">
        <w:trPr>
          <w:trHeight w:val="130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BF291E" w:rsidRDefault="00071903" w:rsidP="002E0C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2E0C02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94B" w:rsidRPr="009555AF" w:rsidRDefault="00071903" w:rsidP="002E0C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еличение численности участников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мероприятий (по сравнению с предыдущим годом)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2E0C0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исло читателей Медведовского сельского поселения </w:t>
            </w:r>
            <w:r w:rsidR="002E0C02" w:rsidRPr="002E0C02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2E0C0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2E0C02" w:rsidRDefault="002E0C02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</w:t>
      </w:r>
      <w:r w:rsidR="00200E4A">
        <w:rPr>
          <w:rFonts w:ascii="Times New Roman" w:hAnsi="Times New Roman"/>
          <w:sz w:val="28"/>
          <w:szCs w:val="28"/>
          <w:lang w:eastAsia="ru-RU"/>
        </w:rPr>
        <w:t>4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</w:t>
      </w:r>
      <w:r w:rsidR="00200E4A">
        <w:rPr>
          <w:rFonts w:ascii="Times New Roman" w:hAnsi="Times New Roman"/>
          <w:sz w:val="28"/>
          <w:szCs w:val="28"/>
          <w:lang w:eastAsia="ru-RU"/>
        </w:rPr>
        <w:t>6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2A2077" w:rsidRDefault="00405AC9" w:rsidP="002A207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7" w:name="sub_4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2E0C02" w:rsidRDefault="002E0C0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lastRenderedPageBreak/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7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 xml:space="preserve">Совершенствование деятельности муниципальных учреждений культуры,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муниципальным учреждениям культуры, подведомственным администрации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 xml:space="preserve">6) предоставление субсидий муниципальным учреждениям культуры, подведомственным администрации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 xml:space="preserve">7) предоставление субсидий муниципальным учреждениям культуры, подведомственным администрации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ремонту дома культуры.</w:t>
      </w: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4D1930">
        <w:rPr>
          <w:rFonts w:ascii="Times New Roman" w:eastAsia="Calibri" w:hAnsi="Times New Roman"/>
          <w:sz w:val="28"/>
          <w:szCs w:val="28"/>
        </w:rPr>
        <w:t>26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комплекс мероприятий, направленных на улучшение социального положения пожилых людей, повышение уровня их адаптации в современных условиях, создание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риложени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F3CE5" w:rsidRDefault="00A06963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мероприятия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ьного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 xml:space="preserve">имели </w:t>
      </w:r>
      <w:r w:rsidRPr="00425D70">
        <w:rPr>
          <w:rFonts w:ascii="Times New Roman" w:hAnsi="Times New Roman"/>
          <w:sz w:val="28"/>
          <w:szCs w:val="28"/>
        </w:rPr>
        <w:lastRenderedPageBreak/>
        <w:t>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F71AC7" w:rsidRPr="00BF3CE5" w:rsidRDefault="00E30E1A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F71AC7" w:rsidRDefault="001F0C2D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мероприятиями</w:t>
      </w:r>
      <w:r w:rsidR="00C56CDA">
        <w:rPr>
          <w:rFonts w:ascii="Times New Roman" w:hAnsi="Times New Roman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одпрограмм</w:t>
      </w:r>
      <w:r w:rsidR="00C56CDA">
        <w:rPr>
          <w:rFonts w:ascii="Times New Roman" w:hAnsi="Times New Roman"/>
          <w:sz w:val="28"/>
          <w:szCs w:val="28"/>
        </w:rPr>
        <w:t>ы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межнациональ</w:t>
      </w:r>
      <w:r>
        <w:rPr>
          <w:rFonts w:ascii="Times New Roman" w:eastAsia="Times New Roman" w:hAnsi="Times New Roman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в Медведовском сельском посе</w:t>
      </w:r>
      <w:r w:rsidR="00DF6245">
        <w:rPr>
          <w:rFonts w:ascii="Times New Roman" w:eastAsia="Times New Roman" w:hAnsi="Times New Roman"/>
          <w:sz w:val="28"/>
          <w:szCs w:val="28"/>
        </w:rPr>
        <w:t>л</w:t>
      </w:r>
      <w:r w:rsidR="004D1930">
        <w:rPr>
          <w:rFonts w:ascii="Times New Roman" w:eastAsia="Times New Roman" w:hAnsi="Times New Roman"/>
          <w:sz w:val="28"/>
          <w:szCs w:val="28"/>
        </w:rPr>
        <w:t>ении Тимашевского района на 2024</w:t>
      </w:r>
      <w:r w:rsidR="00DF6245">
        <w:rPr>
          <w:rFonts w:ascii="Times New Roman" w:eastAsia="Times New Roman" w:hAnsi="Times New Roman"/>
          <w:sz w:val="28"/>
          <w:szCs w:val="28"/>
        </w:rPr>
        <w:t>-202</w:t>
      </w:r>
      <w:r w:rsidR="004D1930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 годы 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яв</w:t>
      </w:r>
      <w:r>
        <w:rPr>
          <w:rFonts w:ascii="Times New Roman" w:eastAsia="Times New Roman" w:hAnsi="Times New Roman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F71AC7" w:rsidRPr="00F71AC7" w:rsidRDefault="00EB09D9" w:rsidP="00F71AC7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Федерации,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  <w:bookmarkStart w:id="8" w:name="sub_500"/>
    </w:p>
    <w:p w:rsidR="002B69C5" w:rsidRDefault="002B69C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8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9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9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4D1930">
        <w:rPr>
          <w:rFonts w:ascii="Times New Roman" w:hAnsi="Times New Roman"/>
          <w:sz w:val="28"/>
          <w:szCs w:val="28"/>
          <w:lang w:eastAsia="ru-RU"/>
        </w:rPr>
        <w:t>26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2E0C02">
        <w:rPr>
          <w:rFonts w:ascii="Times New Roman" w:hAnsi="Times New Roman"/>
          <w:sz w:val="28"/>
          <w:szCs w:val="28"/>
          <w:lang w:eastAsia="ru-RU"/>
        </w:rPr>
        <w:t>128 827,4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C02">
        <w:rPr>
          <w:rFonts w:ascii="Times New Roman" w:hAnsi="Times New Roman"/>
          <w:sz w:val="28"/>
          <w:szCs w:val="28"/>
          <w:lang w:eastAsia="ru-RU"/>
        </w:rPr>
        <w:t>125 658,6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4539">
        <w:rPr>
          <w:rFonts w:ascii="Times New Roman" w:hAnsi="Times New Roman"/>
          <w:sz w:val="28"/>
          <w:szCs w:val="28"/>
          <w:lang w:eastAsia="ru-RU"/>
        </w:rPr>
        <w:t>30 497,1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5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 xml:space="preserve">од </w:t>
      </w:r>
      <w:r w:rsidR="002E0C02">
        <w:rPr>
          <w:rFonts w:ascii="Times New Roman" w:hAnsi="Times New Roman"/>
          <w:sz w:val="28"/>
          <w:szCs w:val="28"/>
          <w:lang w:eastAsia="ru-RU"/>
        </w:rPr>
        <w:t>–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C02">
        <w:rPr>
          <w:rFonts w:ascii="Times New Roman" w:hAnsi="Times New Roman"/>
          <w:sz w:val="28"/>
          <w:szCs w:val="28"/>
          <w:lang w:eastAsia="ru-RU"/>
        </w:rPr>
        <w:t>66 538,9</w:t>
      </w:r>
      <w:r w:rsidR="004D19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>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sz w:val="28"/>
          <w:szCs w:val="28"/>
          <w:lang w:eastAsia="ru-RU"/>
        </w:rPr>
        <w:t>6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>28 6</w:t>
      </w:r>
      <w:r w:rsidR="008A27C0">
        <w:rPr>
          <w:rFonts w:ascii="Times New Roman" w:hAnsi="Times New Roman"/>
          <w:sz w:val="28"/>
          <w:szCs w:val="28"/>
          <w:lang w:eastAsia="ru-RU"/>
        </w:rPr>
        <w:t>22,6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</w:t>
      </w:r>
      <w:r w:rsidR="00200E4A">
        <w:rPr>
          <w:rFonts w:ascii="Times New Roman" w:hAnsi="Times New Roman"/>
          <w:sz w:val="28"/>
          <w:szCs w:val="28"/>
        </w:rPr>
        <w:t>24</w:t>
      </w:r>
      <w:r w:rsidRPr="00563AFB">
        <w:rPr>
          <w:rFonts w:ascii="Times New Roman" w:hAnsi="Times New Roman"/>
          <w:sz w:val="28"/>
          <w:szCs w:val="28"/>
        </w:rPr>
        <w:t>-20</w:t>
      </w:r>
      <w:r w:rsidR="00200E4A">
        <w:rPr>
          <w:rFonts w:ascii="Times New Roman" w:hAnsi="Times New Roman"/>
          <w:sz w:val="28"/>
          <w:szCs w:val="28"/>
        </w:rPr>
        <w:t>26</w:t>
      </w:r>
      <w:r w:rsidRPr="00563AFB">
        <w:rPr>
          <w:rFonts w:ascii="Times New Roman" w:hAnsi="Times New Roman"/>
          <w:sz w:val="28"/>
          <w:szCs w:val="28"/>
        </w:rPr>
        <w:t xml:space="preserve">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</w:t>
      </w:r>
      <w:r w:rsidR="002A2077"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6B0A86">
        <w:rPr>
          <w:rFonts w:ascii="Times New Roman" w:eastAsia="Calibri" w:hAnsi="Times New Roman"/>
          <w:sz w:val="28"/>
          <w:szCs w:val="28"/>
        </w:rPr>
        <w:t>20</w:t>
      </w:r>
      <w:r w:rsidR="00563AFB" w:rsidRPr="006B0A86">
        <w:rPr>
          <w:rFonts w:ascii="Times New Roman" w:eastAsia="Calibri" w:hAnsi="Times New Roman"/>
          <w:sz w:val="28"/>
          <w:szCs w:val="28"/>
        </w:rPr>
        <w:t>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-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6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BE2CF6">
        <w:rPr>
          <w:rFonts w:ascii="Times New Roman" w:eastAsia="Calibri" w:hAnsi="Times New Roman"/>
          <w:sz w:val="28"/>
          <w:szCs w:val="28"/>
        </w:rPr>
        <w:t>448,3</w:t>
      </w:r>
      <w:r w:rsidR="004D1930">
        <w:rPr>
          <w:rFonts w:ascii="Times New Roman" w:eastAsia="Calibri" w:hAnsi="Times New Roman"/>
          <w:sz w:val="28"/>
          <w:szCs w:val="28"/>
        </w:rPr>
        <w:t xml:space="preserve"> </w:t>
      </w:r>
      <w:r w:rsidR="003465B4" w:rsidRPr="006B0A86">
        <w:rPr>
          <w:rFonts w:ascii="Times New Roman" w:eastAsia="Calibri" w:hAnsi="Times New Roman"/>
          <w:sz w:val="28"/>
          <w:szCs w:val="28"/>
        </w:rPr>
        <w:t>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BE2CF6">
        <w:rPr>
          <w:rFonts w:ascii="Times New Roman" w:eastAsia="Calibri" w:hAnsi="Times New Roman"/>
          <w:sz w:val="28"/>
          <w:szCs w:val="28"/>
        </w:rPr>
        <w:t>448,3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4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14</w:t>
      </w:r>
      <w:r w:rsidR="00BE2CF6">
        <w:rPr>
          <w:rFonts w:ascii="Times New Roman" w:hAnsi="Times New Roman"/>
          <w:bCs/>
          <w:sz w:val="28"/>
          <w:szCs w:val="28"/>
        </w:rPr>
        <w:t>0</w:t>
      </w:r>
      <w:r w:rsidR="004D1930">
        <w:rPr>
          <w:rFonts w:ascii="Times New Roman" w:hAnsi="Times New Roman"/>
          <w:bCs/>
          <w:sz w:val="28"/>
          <w:szCs w:val="28"/>
        </w:rPr>
        <w:t>,9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5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150,7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6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156,7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BF3CE5" w:rsidRPr="006642C4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2E0C02">
        <w:tc>
          <w:tcPr>
            <w:tcW w:w="594" w:type="dxa"/>
            <w:vMerge w:val="restart"/>
            <w:vAlign w:val="center"/>
          </w:tcPr>
          <w:p w:rsidR="00DE34D9" w:rsidRPr="006B0A86" w:rsidRDefault="00DE34D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  <w:vAlign w:val="center"/>
          </w:tcPr>
          <w:p w:rsidR="002A2077" w:rsidRDefault="00DE34D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DE34D9" w:rsidRPr="006B0A86" w:rsidRDefault="00DE34D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  <w:vAlign w:val="center"/>
          </w:tcPr>
          <w:p w:rsidR="00DE34D9" w:rsidRPr="006B0A86" w:rsidRDefault="00DE34D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DE34D9" w:rsidRPr="006B0A86" w:rsidRDefault="00DE34D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  <w:vAlign w:val="center"/>
          </w:tcPr>
          <w:p w:rsidR="002A2077" w:rsidRDefault="00DE34D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 w:rsidR="00DE34D9" w:rsidRPr="006B0A86" w:rsidRDefault="00DE34D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DE34D9" w:rsidRPr="006B0A86" w:rsidTr="002E0C02">
        <w:tc>
          <w:tcPr>
            <w:tcW w:w="594" w:type="dxa"/>
            <w:vMerge/>
            <w:vAlign w:val="center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  <w:vAlign w:val="center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  <w:vAlign w:val="center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  <w:vAlign w:val="center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2E0C02">
        <w:tc>
          <w:tcPr>
            <w:tcW w:w="594" w:type="dxa"/>
            <w:vAlign w:val="center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  <w:vAlign w:val="center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Проведение праздничных мероприятий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  <w:vAlign w:val="center"/>
          </w:tcPr>
          <w:p w:rsidR="00DE34D9" w:rsidRPr="006B0A86" w:rsidRDefault="00256D1A" w:rsidP="00BE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="00BE2CF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1276" w:type="dxa"/>
            <w:vAlign w:val="center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1328" w:type="dxa"/>
            <w:vAlign w:val="center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</w:t>
            </w:r>
          </w:p>
        </w:tc>
        <w:tc>
          <w:tcPr>
            <w:tcW w:w="2216" w:type="dxa"/>
            <w:vAlign w:val="center"/>
          </w:tcPr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 Медведовского </w:t>
            </w:r>
          </w:p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сельского </w:t>
            </w:r>
          </w:p>
          <w:p w:rsidR="00DE34D9" w:rsidRPr="006B0A86" w:rsidRDefault="002A2077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Расчет объема финансирования мероприятий подпрограммы «Юбилейные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</w:t>
      </w:r>
      <w:r w:rsidR="00256D1A">
        <w:rPr>
          <w:rFonts w:ascii="Times New Roman" w:hAnsi="Times New Roman"/>
          <w:sz w:val="28"/>
          <w:szCs w:val="28"/>
        </w:rPr>
        <w:t>коммерческих предложений</w:t>
      </w:r>
      <w:r w:rsidRPr="006B0A86">
        <w:rPr>
          <w:rFonts w:ascii="Times New Roman" w:hAnsi="Times New Roman"/>
          <w:sz w:val="28"/>
          <w:szCs w:val="28"/>
        </w:rPr>
        <w:t xml:space="preserve">. На реализацию подпрограммных мероприятий в </w:t>
      </w:r>
      <w:r w:rsidR="002A2077">
        <w:rPr>
          <w:rFonts w:ascii="Times New Roman" w:hAnsi="Times New Roman"/>
          <w:sz w:val="28"/>
          <w:szCs w:val="28"/>
        </w:rPr>
        <w:t xml:space="preserve">   </w:t>
      </w: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-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2E0C02" w:rsidRPr="006B0A86">
        <w:rPr>
          <w:rFonts w:ascii="Times New Roman" w:hAnsi="Times New Roman"/>
          <w:sz w:val="28"/>
          <w:szCs w:val="28"/>
        </w:rPr>
        <w:t>потре</w:t>
      </w:r>
      <w:r w:rsidR="002E0C02">
        <w:rPr>
          <w:rFonts w:ascii="Times New Roman" w:hAnsi="Times New Roman"/>
          <w:sz w:val="28"/>
          <w:szCs w:val="28"/>
        </w:rPr>
        <w:t xml:space="preserve">буется </w:t>
      </w:r>
      <w:r w:rsidR="002E0C02" w:rsidRPr="006B0A86">
        <w:rPr>
          <w:rFonts w:ascii="Times New Roman" w:hAnsi="Times New Roman"/>
          <w:sz w:val="28"/>
          <w:szCs w:val="28"/>
        </w:rPr>
        <w:t>2</w:t>
      </w:r>
      <w:r w:rsidR="00BE2CF6">
        <w:rPr>
          <w:rFonts w:ascii="Times New Roman" w:hAnsi="Times New Roman"/>
          <w:sz w:val="28"/>
          <w:szCs w:val="28"/>
        </w:rPr>
        <w:t> 703,</w:t>
      </w:r>
      <w:r w:rsidR="002E0C02">
        <w:rPr>
          <w:rFonts w:ascii="Times New Roman" w:hAnsi="Times New Roman"/>
          <w:sz w:val="28"/>
          <w:szCs w:val="28"/>
        </w:rPr>
        <w:t xml:space="preserve">5 </w:t>
      </w:r>
      <w:r w:rsidR="002E0C02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F71AC7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BF3CE5" w:rsidRPr="006B0A86" w:rsidRDefault="00BF3CE5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E0C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443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направленных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условий для реализации интеллектуальных и культурных потребностей граждан населения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BE2CF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420,4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E0C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073,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E0C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209,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2E0C02" w:rsidRDefault="00F669B9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</w:t>
            </w:r>
            <w:r w:rsidR="002E0C02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2E0C02" w:rsidRDefault="002E0C02" w:rsidP="002E0C0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="00F669B9" w:rsidRPr="006B0A86">
              <w:rPr>
                <w:rFonts w:ascii="Times New Roman" w:hAnsi="Times New Roman"/>
                <w:sz w:val="27"/>
                <w:szCs w:val="27"/>
              </w:rPr>
              <w:t>оселения</w:t>
            </w:r>
            <w:r>
              <w:t xml:space="preserve"> </w:t>
            </w:r>
          </w:p>
          <w:p w:rsidR="002E0C02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E0C02">
              <w:rPr>
                <w:rFonts w:ascii="Times New Roman" w:hAnsi="Times New Roman"/>
                <w:sz w:val="27"/>
                <w:szCs w:val="27"/>
              </w:rPr>
              <w:t xml:space="preserve">Тимашевского </w:t>
            </w:r>
          </w:p>
          <w:p w:rsidR="002E0C02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E0C02">
              <w:rPr>
                <w:rFonts w:ascii="Times New Roman" w:hAnsi="Times New Roman"/>
                <w:sz w:val="27"/>
                <w:szCs w:val="27"/>
              </w:rPr>
              <w:t xml:space="preserve">муниципального района </w:t>
            </w:r>
          </w:p>
          <w:p w:rsidR="00F669B9" w:rsidRPr="006B0A86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E0C02">
              <w:rPr>
                <w:rFonts w:ascii="Times New Roman" w:hAnsi="Times New Roman"/>
                <w:sz w:val="27"/>
                <w:szCs w:val="27"/>
              </w:rPr>
              <w:t>Краснодарского края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BE2CF6">
        <w:rPr>
          <w:rFonts w:ascii="Times New Roman" w:hAnsi="Times New Roman"/>
          <w:sz w:val="28"/>
          <w:szCs w:val="28"/>
        </w:rPr>
        <w:t>2 703,5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BE2CF6">
        <w:rPr>
          <w:rFonts w:ascii="Times New Roman" w:hAnsi="Times New Roman"/>
          <w:sz w:val="28"/>
          <w:szCs w:val="28"/>
        </w:rPr>
        <w:t>420,4</w:t>
      </w:r>
      <w:r w:rsidR="00241A7A">
        <w:rPr>
          <w:rFonts w:ascii="Times New Roman" w:hAnsi="Times New Roman"/>
          <w:sz w:val="28"/>
          <w:szCs w:val="28"/>
        </w:rPr>
        <w:t xml:space="preserve">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5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1</w:t>
      </w:r>
      <w:r w:rsidR="002E0C02">
        <w:rPr>
          <w:rFonts w:ascii="Times New Roman" w:hAnsi="Times New Roman"/>
          <w:sz w:val="28"/>
          <w:szCs w:val="28"/>
        </w:rPr>
        <w:t xml:space="preserve"> </w:t>
      </w:r>
      <w:r w:rsidR="00200E4A">
        <w:rPr>
          <w:rFonts w:ascii="Times New Roman" w:hAnsi="Times New Roman"/>
          <w:sz w:val="28"/>
          <w:szCs w:val="28"/>
        </w:rPr>
        <w:t xml:space="preserve">073,7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1</w:t>
      </w:r>
      <w:r w:rsidR="002E0C02">
        <w:rPr>
          <w:rFonts w:ascii="Times New Roman" w:hAnsi="Times New Roman"/>
          <w:sz w:val="28"/>
          <w:szCs w:val="28"/>
        </w:rPr>
        <w:t xml:space="preserve"> </w:t>
      </w:r>
      <w:r w:rsidR="00200E4A">
        <w:rPr>
          <w:rFonts w:ascii="Times New Roman" w:hAnsi="Times New Roman"/>
          <w:sz w:val="28"/>
          <w:szCs w:val="28"/>
        </w:rPr>
        <w:t>209,4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Финансирование будет осуществляться за счет средств бюджета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Pr="006B0A86">
        <w:rPr>
          <w:rFonts w:ascii="Times New Roman" w:hAnsi="Times New Roman"/>
          <w:sz w:val="28"/>
          <w:szCs w:val="28"/>
        </w:rPr>
        <w:t>.</w:t>
      </w:r>
    </w:p>
    <w:p w:rsidR="006642C4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Медведовском сельском поселении </w:t>
      </w:r>
      <w:r w:rsidR="002E0C02" w:rsidRPr="002E0C02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произведен на основании </w:t>
      </w:r>
      <w:r w:rsidR="00256D1A">
        <w:rPr>
          <w:rFonts w:ascii="Times New Roman" w:hAnsi="Times New Roman"/>
          <w:sz w:val="28"/>
          <w:szCs w:val="28"/>
        </w:rPr>
        <w:t>коммерческих предложений</w:t>
      </w:r>
      <w:r w:rsidRPr="006B0A86">
        <w:rPr>
          <w:rFonts w:ascii="Times New Roman" w:hAnsi="Times New Roman"/>
          <w:sz w:val="28"/>
          <w:szCs w:val="28"/>
        </w:rPr>
        <w:t>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4221F">
        <w:rPr>
          <w:rFonts w:ascii="Times New Roman" w:hAnsi="Times New Roman"/>
          <w:sz w:val="28"/>
          <w:szCs w:val="28"/>
        </w:rPr>
        <w:t>17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B1DA0" w:rsidRPr="006B0A86" w:rsidRDefault="000B1DA0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2E0C02">
        <w:tc>
          <w:tcPr>
            <w:tcW w:w="594" w:type="dxa"/>
            <w:vMerge w:val="restart"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464" w:type="dxa"/>
            <w:gridSpan w:val="3"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2E0C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1" w:type="dxa"/>
            <w:vMerge w:val="restart"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37361C" w:rsidRPr="006B0A86" w:rsidTr="002E0C02">
        <w:trPr>
          <w:trHeight w:val="549"/>
        </w:trPr>
        <w:tc>
          <w:tcPr>
            <w:tcW w:w="594" w:type="dxa"/>
            <w:vMerge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  <w:vAlign w:val="center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  <w:vAlign w:val="center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  <w:vAlign w:val="center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2E0C02">
        <w:tc>
          <w:tcPr>
            <w:tcW w:w="594" w:type="dxa"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  <w:vAlign w:val="center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Реализация комплекса мероприятий, направленная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на 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      </w:r>
          </w:p>
        </w:tc>
        <w:tc>
          <w:tcPr>
            <w:tcW w:w="1638" w:type="dxa"/>
            <w:vAlign w:val="center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83" w:type="dxa"/>
            <w:vAlign w:val="center"/>
          </w:tcPr>
          <w:p w:rsidR="0037361C" w:rsidRPr="006B0A86" w:rsidRDefault="00BE2CF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43" w:type="dxa"/>
            <w:vAlign w:val="center"/>
          </w:tcPr>
          <w:p w:rsidR="0037361C" w:rsidRPr="006B0A86" w:rsidRDefault="0064221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11" w:type="dxa"/>
            <w:vAlign w:val="center"/>
          </w:tcPr>
          <w:p w:rsidR="002E0C02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2E0C02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2E0C02" w:rsidRDefault="002E0C02" w:rsidP="002E0C0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оселения</w:t>
            </w:r>
            <w:r>
              <w:t xml:space="preserve"> </w:t>
            </w:r>
          </w:p>
          <w:p w:rsidR="002E0C02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E0C02">
              <w:rPr>
                <w:rFonts w:ascii="Times New Roman" w:hAnsi="Times New Roman"/>
                <w:sz w:val="27"/>
                <w:szCs w:val="27"/>
              </w:rPr>
              <w:t xml:space="preserve">Тимашевского </w:t>
            </w:r>
          </w:p>
          <w:p w:rsidR="002E0C02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E0C02">
              <w:rPr>
                <w:rFonts w:ascii="Times New Roman" w:hAnsi="Times New Roman"/>
                <w:sz w:val="27"/>
                <w:szCs w:val="27"/>
              </w:rPr>
              <w:t>муниципального района</w:t>
            </w:r>
          </w:p>
          <w:p w:rsidR="0037361C" w:rsidRPr="006B0A86" w:rsidRDefault="002E0C02" w:rsidP="002E0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C02">
              <w:rPr>
                <w:rFonts w:ascii="Times New Roman" w:hAnsi="Times New Roman"/>
                <w:sz w:val="27"/>
                <w:szCs w:val="27"/>
              </w:rPr>
              <w:t>Краснодарского края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</w:t>
      </w:r>
      <w:r w:rsidR="00256D1A">
        <w:rPr>
          <w:rFonts w:ascii="Times New Roman" w:hAnsi="Times New Roman"/>
          <w:sz w:val="28"/>
          <w:szCs w:val="28"/>
        </w:rPr>
        <w:t>4</w:t>
      </w:r>
      <w:r w:rsidR="00241A7A">
        <w:rPr>
          <w:rFonts w:ascii="Times New Roman" w:hAnsi="Times New Roman"/>
          <w:sz w:val="28"/>
          <w:szCs w:val="28"/>
        </w:rPr>
        <w:t>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>потребуется:</w:t>
      </w:r>
    </w:p>
    <w:p w:rsidR="0037361C" w:rsidRPr="006B0A86" w:rsidRDefault="0037361C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 xml:space="preserve">4 </w:t>
      </w:r>
      <w:r w:rsidR="002A2077">
        <w:rPr>
          <w:rFonts w:ascii="Times New Roman" w:hAnsi="Times New Roman"/>
          <w:sz w:val="28"/>
          <w:szCs w:val="28"/>
        </w:rPr>
        <w:t>г</w:t>
      </w:r>
      <w:r w:rsidR="006642C4">
        <w:rPr>
          <w:rFonts w:ascii="Times New Roman" w:hAnsi="Times New Roman"/>
          <w:sz w:val="28"/>
          <w:szCs w:val="28"/>
        </w:rPr>
        <w:t>од</w:t>
      </w:r>
      <w:r w:rsidR="00256D1A">
        <w:rPr>
          <w:rFonts w:ascii="Times New Roman" w:hAnsi="Times New Roman"/>
          <w:sz w:val="28"/>
          <w:szCs w:val="28"/>
        </w:rPr>
        <w:t xml:space="preserve"> – 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256D1A">
        <w:rPr>
          <w:rFonts w:ascii="Times New Roman" w:hAnsi="Times New Roman"/>
          <w:sz w:val="28"/>
          <w:szCs w:val="28"/>
        </w:rPr>
        <w:t>25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256D1A">
        <w:rPr>
          <w:rFonts w:ascii="Times New Roman" w:hAnsi="Times New Roman"/>
          <w:sz w:val="28"/>
          <w:szCs w:val="28"/>
        </w:rPr>
        <w:t>1</w:t>
      </w:r>
      <w:r w:rsidR="0064221F">
        <w:rPr>
          <w:rFonts w:ascii="Times New Roman" w:hAnsi="Times New Roman"/>
          <w:sz w:val="28"/>
          <w:szCs w:val="28"/>
        </w:rPr>
        <w:t>7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2E0C0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</w:t>
      </w:r>
      <w:r w:rsidR="002E0C02">
        <w:rPr>
          <w:rFonts w:ascii="Times New Roman" w:hAnsi="Times New Roman"/>
          <w:sz w:val="28"/>
          <w:szCs w:val="28"/>
        </w:rPr>
        <w:t xml:space="preserve"> </w:t>
      </w:r>
      <w:r w:rsidR="002E0C02" w:rsidRPr="002E0C02">
        <w:rPr>
          <w:rFonts w:ascii="Times New Roman" w:hAnsi="Times New Roman"/>
          <w:sz w:val="28"/>
          <w:szCs w:val="28"/>
        </w:rPr>
        <w:t>Тимашевского муниципального района</w:t>
      </w:r>
      <w:r w:rsidR="002E0C02">
        <w:rPr>
          <w:rFonts w:ascii="Times New Roman" w:hAnsi="Times New Roman"/>
          <w:sz w:val="28"/>
          <w:szCs w:val="28"/>
        </w:rPr>
        <w:t xml:space="preserve"> </w:t>
      </w:r>
      <w:r w:rsidR="002E0C02" w:rsidRPr="002E0C02">
        <w:rPr>
          <w:rFonts w:ascii="Times New Roman" w:hAnsi="Times New Roman"/>
          <w:sz w:val="28"/>
          <w:szCs w:val="28"/>
        </w:rPr>
        <w:t>Краснодарского края</w:t>
      </w:r>
      <w:r w:rsidRPr="00F669B9">
        <w:rPr>
          <w:rFonts w:ascii="Times New Roman" w:hAnsi="Times New Roman"/>
          <w:sz w:val="28"/>
          <w:szCs w:val="28"/>
        </w:rPr>
        <w:t>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10" w:name="sub_600"/>
    </w:p>
    <w:p w:rsidR="001F6BE5" w:rsidRPr="006D438E" w:rsidRDefault="00EA374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1F6BE5" w:rsidRPr="006D438E">
        <w:rPr>
          <w:rFonts w:ascii="Times New Roman" w:hAnsi="Times New Roman"/>
          <w:bCs/>
          <w:sz w:val="28"/>
          <w:szCs w:val="28"/>
          <w:lang w:eastAsia="ru-RU"/>
        </w:rPr>
        <w:t>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10"/>
    <w:p w:rsidR="00EA3740" w:rsidRDefault="001F617A" w:rsidP="00EA3740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8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постановления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администрации Медведовского сельского поселения </w:t>
      </w:r>
      <w:r w:rsidR="002E0C02" w:rsidRPr="002E0C0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Тимашевского муниципального района Краснодарского края 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от 12 августа 2014 г. № 211 «Об утверждении порядка принятия решений о разработке, формировании, реализации и оценке эффективности реализации муниципальных программ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Медведовского сельского поселения </w:t>
      </w:r>
      <w:r w:rsidR="002E0C02" w:rsidRPr="002E0C0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Тимашевского муниципального района Краснодарского края 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(в редакции от 31 января 2024 г. № 10)</w:t>
      </w:r>
      <w:r w:rsid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555AEE" w:rsidRDefault="001F6BE5" w:rsidP="00EA3740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 xml:space="preserve">Тимашевского муниципального района Краснодарского края </w:t>
      </w:r>
      <w:r w:rsidR="00F532FB">
        <w:rPr>
          <w:rFonts w:ascii="Times New Roman" w:hAnsi="Times New Roman"/>
          <w:sz w:val="28"/>
          <w:szCs w:val="28"/>
          <w:lang w:eastAsia="ru-RU"/>
        </w:rPr>
        <w:t>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содействие активному участию граждан пожилого возраста в общественной жизни Медведовского сельского поселения </w:t>
      </w:r>
      <w:r w:rsidR="002E0C02" w:rsidRPr="002E0C02">
        <w:rPr>
          <w:rFonts w:ascii="Times New Roman" w:hAnsi="Times New Roman"/>
          <w:bCs/>
          <w:color w:val="000000"/>
          <w:sz w:val="28"/>
          <w:szCs w:val="28"/>
        </w:rPr>
        <w:t xml:space="preserve">Тимашевского муниципального района Краснодарского края,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71AC7" w:rsidRPr="00BF3CE5" w:rsidRDefault="001F6BE5" w:rsidP="00BF3CE5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Методика оценки эффективности реализации муниципальной программы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  <w:bookmarkStart w:id="11" w:name="sub_700"/>
    </w:p>
    <w:p w:rsidR="00BF3CE5" w:rsidRDefault="00BF3CE5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6D438E" w:rsidRDefault="00EA3740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1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поставленных целей и задач и повышение эффективности от проведения каждого мероприятия,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финансово-экономический отдел администрации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, МУ «ФРУ», отдел по общим и организационным вопросам администрации Медведовского сельского поселения </w:t>
      </w:r>
      <w:r w:rsidR="002E0C02" w:rsidRPr="002E0C02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EB32EC">
        <w:rPr>
          <w:rFonts w:ascii="Times New Roman" w:hAnsi="Times New Roman"/>
          <w:sz w:val="28"/>
          <w:szCs w:val="28"/>
          <w:lang w:eastAsia="ru-RU"/>
        </w:rPr>
        <w:t>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еское обеспечение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у, направленную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афики реализации мероприятий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</w:t>
      </w:r>
      <w:r w:rsidR="007D47DB" w:rsidRPr="000572B8">
        <w:rPr>
          <w:rFonts w:ascii="Times New Roman" w:hAnsi="Times New Roman"/>
          <w:sz w:val="28"/>
          <w:szCs w:val="28"/>
          <w:lang w:eastAsia="ru-RU"/>
        </w:rPr>
        <w:t>софинасирования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 муниципальных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r w:rsidR="007D47DB" w:rsidRPr="007D47DB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Компенсация расходов на оплату жилых помещений, отопления и освещения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r w:rsidR="007D47DB" w:rsidRPr="007D47DB">
        <w:rPr>
          <w:rFonts w:ascii="Times New Roman" w:hAnsi="Times New Roman"/>
          <w:sz w:val="28"/>
          <w:szCs w:val="28"/>
          <w:lang w:eastAsia="ru-RU"/>
        </w:rPr>
        <w:t xml:space="preserve">Тимашевского муниципального района Краснодарского края 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компенса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 xml:space="preserve">отопления и освещения специалистам муниципальных учреждений культуры, работающим и проживающим в Медведовском сельском поселении </w:t>
      </w:r>
      <w:r w:rsidR="007D47DB" w:rsidRPr="007D47DB">
        <w:rPr>
          <w:rFonts w:ascii="Times New Roman" w:hAnsi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E418B7">
        <w:rPr>
          <w:rFonts w:ascii="Times New Roman" w:hAnsi="Times New Roman"/>
          <w:sz w:val="28"/>
          <w:szCs w:val="28"/>
          <w:lang w:eastAsia="ru-RU"/>
        </w:rPr>
        <w:t>»</w:t>
      </w:r>
      <w:r w:rsidR="00EA3740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062A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A3740">
        <w:rPr>
          <w:rFonts w:ascii="Times New Roman" w:hAnsi="Times New Roman"/>
          <w:sz w:val="28"/>
          <w:szCs w:val="28"/>
          <w:lang w:eastAsia="ru-RU"/>
        </w:rPr>
        <w:t>ред. от 28.11.2023 г. № 161)</w:t>
      </w:r>
      <w:r w:rsidRPr="00E418B7">
        <w:rPr>
          <w:rFonts w:ascii="Times New Roman" w:hAnsi="Times New Roman"/>
          <w:sz w:val="28"/>
          <w:szCs w:val="28"/>
          <w:lang w:eastAsia="ru-RU"/>
        </w:rPr>
        <w:t>.</w:t>
      </w:r>
    </w:p>
    <w:p w:rsidR="00926A5A" w:rsidRDefault="00EA49CA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</w:t>
      </w:r>
      <w:r w:rsidR="00F71AC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F71AC7" w:rsidRDefault="00F71AC7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3CE5" w:rsidRDefault="00BF3CE5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47DB" w:rsidRDefault="007D47DB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3337" w:rsidRDefault="00F13337" w:rsidP="00F1333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</w:p>
    <w:p w:rsidR="00F13337" w:rsidRDefault="00F13337" w:rsidP="00F1333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F13337" w:rsidRDefault="00F13337" w:rsidP="00F13337">
      <w:pPr>
        <w:tabs>
          <w:tab w:val="left" w:pos="4253"/>
          <w:tab w:val="left" w:pos="4820"/>
        </w:tabs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F13337" w:rsidRDefault="00F13337" w:rsidP="00F13337">
      <w:pPr>
        <w:tabs>
          <w:tab w:val="left" w:pos="4253"/>
          <w:tab w:val="left" w:pos="4820"/>
        </w:tabs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65228D" w:rsidRDefault="00F13337" w:rsidP="00F1333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BF3CE5">
      <w:headerReference w:type="default" r:id="rId9"/>
      <w:headerReference w:type="firs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1D4" w:rsidRDefault="00DE51D4" w:rsidP="00D74DD0">
      <w:r>
        <w:separator/>
      </w:r>
    </w:p>
  </w:endnote>
  <w:endnote w:type="continuationSeparator" w:id="0">
    <w:p w:rsidR="00DE51D4" w:rsidRDefault="00DE51D4" w:rsidP="00D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1D4" w:rsidRDefault="00DE51D4" w:rsidP="00D74DD0">
      <w:r>
        <w:separator/>
      </w:r>
    </w:p>
  </w:footnote>
  <w:footnote w:type="continuationSeparator" w:id="0">
    <w:p w:rsidR="00DE51D4" w:rsidRDefault="00DE51D4" w:rsidP="00D74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9169"/>
      <w:docPartObj>
        <w:docPartGallery w:val="Page Numbers (Top of Page)"/>
        <w:docPartUnique/>
      </w:docPartObj>
    </w:sdtPr>
    <w:sdtEndPr/>
    <w:sdtContent>
      <w:p w:rsidR="00A7475F" w:rsidRDefault="00602E56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A7475F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2E56FA">
          <w:rPr>
            <w:rFonts w:ascii="Times New Roman" w:hAnsi="Times New Roman"/>
            <w:noProof/>
            <w:sz w:val="28"/>
            <w:szCs w:val="28"/>
          </w:rPr>
          <w:t>4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75F" w:rsidRPr="00EF3C6E" w:rsidRDefault="00A7475F" w:rsidP="00EF3C6E">
    <w:pPr>
      <w:pStyle w:val="a7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2CF4"/>
    <w:rsid w:val="0000038B"/>
    <w:rsid w:val="00010721"/>
    <w:rsid w:val="00010C60"/>
    <w:rsid w:val="00010EC7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007"/>
    <w:rsid w:val="00045ADA"/>
    <w:rsid w:val="000572B8"/>
    <w:rsid w:val="000608A2"/>
    <w:rsid w:val="0006090D"/>
    <w:rsid w:val="000624DD"/>
    <w:rsid w:val="000658BF"/>
    <w:rsid w:val="000668AE"/>
    <w:rsid w:val="00071903"/>
    <w:rsid w:val="00072849"/>
    <w:rsid w:val="0007313C"/>
    <w:rsid w:val="0007392A"/>
    <w:rsid w:val="00076779"/>
    <w:rsid w:val="00076920"/>
    <w:rsid w:val="00076DBB"/>
    <w:rsid w:val="0008103B"/>
    <w:rsid w:val="00082C77"/>
    <w:rsid w:val="00083389"/>
    <w:rsid w:val="00090EEF"/>
    <w:rsid w:val="00091604"/>
    <w:rsid w:val="00094A33"/>
    <w:rsid w:val="00097411"/>
    <w:rsid w:val="000A2A9F"/>
    <w:rsid w:val="000A7759"/>
    <w:rsid w:val="000A77A0"/>
    <w:rsid w:val="000B1CBD"/>
    <w:rsid w:val="000B1DA0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1FD"/>
    <w:rsid w:val="000D3F4C"/>
    <w:rsid w:val="000D5F54"/>
    <w:rsid w:val="000E3F67"/>
    <w:rsid w:val="000E7487"/>
    <w:rsid w:val="000F2405"/>
    <w:rsid w:val="000F5E0F"/>
    <w:rsid w:val="00103C58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5BFF"/>
    <w:rsid w:val="001621E7"/>
    <w:rsid w:val="0016251A"/>
    <w:rsid w:val="00164BAC"/>
    <w:rsid w:val="00166031"/>
    <w:rsid w:val="0016793C"/>
    <w:rsid w:val="00171255"/>
    <w:rsid w:val="00184539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1AC"/>
    <w:rsid w:val="001B198F"/>
    <w:rsid w:val="001B52F8"/>
    <w:rsid w:val="001C0C86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E6AB1"/>
    <w:rsid w:val="001F0C2D"/>
    <w:rsid w:val="001F1733"/>
    <w:rsid w:val="001F1E6E"/>
    <w:rsid w:val="001F3A70"/>
    <w:rsid w:val="001F5517"/>
    <w:rsid w:val="001F617A"/>
    <w:rsid w:val="001F6BE5"/>
    <w:rsid w:val="00200E4A"/>
    <w:rsid w:val="00201476"/>
    <w:rsid w:val="00205D20"/>
    <w:rsid w:val="0020610B"/>
    <w:rsid w:val="00211FD2"/>
    <w:rsid w:val="00215026"/>
    <w:rsid w:val="0021582C"/>
    <w:rsid w:val="00220F47"/>
    <w:rsid w:val="00224DCF"/>
    <w:rsid w:val="00225FDD"/>
    <w:rsid w:val="00230986"/>
    <w:rsid w:val="002327C1"/>
    <w:rsid w:val="0023372D"/>
    <w:rsid w:val="00237180"/>
    <w:rsid w:val="00241A7A"/>
    <w:rsid w:val="002467AB"/>
    <w:rsid w:val="00250375"/>
    <w:rsid w:val="00251EE3"/>
    <w:rsid w:val="00252395"/>
    <w:rsid w:val="00256D1A"/>
    <w:rsid w:val="002614FE"/>
    <w:rsid w:val="00262821"/>
    <w:rsid w:val="00286085"/>
    <w:rsid w:val="002878C4"/>
    <w:rsid w:val="00290342"/>
    <w:rsid w:val="00294DA7"/>
    <w:rsid w:val="00296490"/>
    <w:rsid w:val="002A0D5D"/>
    <w:rsid w:val="002A161A"/>
    <w:rsid w:val="002A2077"/>
    <w:rsid w:val="002B0C4E"/>
    <w:rsid w:val="002B69C5"/>
    <w:rsid w:val="002B7FDE"/>
    <w:rsid w:val="002C0E69"/>
    <w:rsid w:val="002C316A"/>
    <w:rsid w:val="002C352B"/>
    <w:rsid w:val="002C362C"/>
    <w:rsid w:val="002C5E01"/>
    <w:rsid w:val="002D62E0"/>
    <w:rsid w:val="002E0C02"/>
    <w:rsid w:val="002E56FA"/>
    <w:rsid w:val="002E5A96"/>
    <w:rsid w:val="002F2167"/>
    <w:rsid w:val="002F2D28"/>
    <w:rsid w:val="002F397E"/>
    <w:rsid w:val="003009BD"/>
    <w:rsid w:val="00301880"/>
    <w:rsid w:val="003026B9"/>
    <w:rsid w:val="00305030"/>
    <w:rsid w:val="003052DF"/>
    <w:rsid w:val="00306406"/>
    <w:rsid w:val="00306DE5"/>
    <w:rsid w:val="0031040F"/>
    <w:rsid w:val="00310868"/>
    <w:rsid w:val="00313E03"/>
    <w:rsid w:val="00317115"/>
    <w:rsid w:val="003205D6"/>
    <w:rsid w:val="00322B4D"/>
    <w:rsid w:val="00331748"/>
    <w:rsid w:val="003368DE"/>
    <w:rsid w:val="0033727C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856F3"/>
    <w:rsid w:val="00387C84"/>
    <w:rsid w:val="00391084"/>
    <w:rsid w:val="00392270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151"/>
    <w:rsid w:val="003C1BED"/>
    <w:rsid w:val="003C28D2"/>
    <w:rsid w:val="003C6AD4"/>
    <w:rsid w:val="003C7EA1"/>
    <w:rsid w:val="003D1EDC"/>
    <w:rsid w:val="003D3194"/>
    <w:rsid w:val="003D55E0"/>
    <w:rsid w:val="003D5663"/>
    <w:rsid w:val="003D6212"/>
    <w:rsid w:val="003E0D43"/>
    <w:rsid w:val="003E10A0"/>
    <w:rsid w:val="003E375F"/>
    <w:rsid w:val="003E7B56"/>
    <w:rsid w:val="003F2BA2"/>
    <w:rsid w:val="003F4D7A"/>
    <w:rsid w:val="003F5E9F"/>
    <w:rsid w:val="003F6C9A"/>
    <w:rsid w:val="003F6E7D"/>
    <w:rsid w:val="00405AC9"/>
    <w:rsid w:val="00414F3E"/>
    <w:rsid w:val="00421CC8"/>
    <w:rsid w:val="00422C6E"/>
    <w:rsid w:val="00425D70"/>
    <w:rsid w:val="00426F0D"/>
    <w:rsid w:val="00432422"/>
    <w:rsid w:val="004351AB"/>
    <w:rsid w:val="00447408"/>
    <w:rsid w:val="004477C7"/>
    <w:rsid w:val="0045637D"/>
    <w:rsid w:val="0045735C"/>
    <w:rsid w:val="004578C9"/>
    <w:rsid w:val="004623A0"/>
    <w:rsid w:val="004655C3"/>
    <w:rsid w:val="00465D48"/>
    <w:rsid w:val="00487FAC"/>
    <w:rsid w:val="00492BC4"/>
    <w:rsid w:val="00494774"/>
    <w:rsid w:val="00497031"/>
    <w:rsid w:val="00497C18"/>
    <w:rsid w:val="004A3826"/>
    <w:rsid w:val="004B2068"/>
    <w:rsid w:val="004B4467"/>
    <w:rsid w:val="004B6B3F"/>
    <w:rsid w:val="004C0D51"/>
    <w:rsid w:val="004C1F39"/>
    <w:rsid w:val="004C26BF"/>
    <w:rsid w:val="004D0526"/>
    <w:rsid w:val="004D1930"/>
    <w:rsid w:val="004D4BA2"/>
    <w:rsid w:val="004D6612"/>
    <w:rsid w:val="004D7100"/>
    <w:rsid w:val="004E0F96"/>
    <w:rsid w:val="004E4FED"/>
    <w:rsid w:val="004E6F60"/>
    <w:rsid w:val="004F45F6"/>
    <w:rsid w:val="004F4C9C"/>
    <w:rsid w:val="00500D56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2EE7"/>
    <w:rsid w:val="005773C6"/>
    <w:rsid w:val="00591B0E"/>
    <w:rsid w:val="00595FE0"/>
    <w:rsid w:val="005A1F42"/>
    <w:rsid w:val="005A312A"/>
    <w:rsid w:val="005A442E"/>
    <w:rsid w:val="005A4AA5"/>
    <w:rsid w:val="005A6C9F"/>
    <w:rsid w:val="005B2F48"/>
    <w:rsid w:val="005B2FDB"/>
    <w:rsid w:val="005B36E4"/>
    <w:rsid w:val="005C159C"/>
    <w:rsid w:val="005C285C"/>
    <w:rsid w:val="005C64F2"/>
    <w:rsid w:val="005C71E2"/>
    <w:rsid w:val="005D0519"/>
    <w:rsid w:val="005D0617"/>
    <w:rsid w:val="005D14C1"/>
    <w:rsid w:val="005D17B8"/>
    <w:rsid w:val="005D4957"/>
    <w:rsid w:val="005E3FBD"/>
    <w:rsid w:val="005E54C9"/>
    <w:rsid w:val="005E6357"/>
    <w:rsid w:val="005F1BE4"/>
    <w:rsid w:val="005F60F5"/>
    <w:rsid w:val="005F7544"/>
    <w:rsid w:val="00602E56"/>
    <w:rsid w:val="00603496"/>
    <w:rsid w:val="006062AF"/>
    <w:rsid w:val="006169FC"/>
    <w:rsid w:val="00625F8C"/>
    <w:rsid w:val="0062790A"/>
    <w:rsid w:val="00627A61"/>
    <w:rsid w:val="006332E4"/>
    <w:rsid w:val="00640967"/>
    <w:rsid w:val="0064221F"/>
    <w:rsid w:val="00643B1E"/>
    <w:rsid w:val="00644732"/>
    <w:rsid w:val="0065228D"/>
    <w:rsid w:val="00655BE4"/>
    <w:rsid w:val="0066040D"/>
    <w:rsid w:val="00662E06"/>
    <w:rsid w:val="0066343D"/>
    <w:rsid w:val="006642C4"/>
    <w:rsid w:val="00665AA4"/>
    <w:rsid w:val="00666F6E"/>
    <w:rsid w:val="00667A5C"/>
    <w:rsid w:val="00674E90"/>
    <w:rsid w:val="00681F34"/>
    <w:rsid w:val="0069222C"/>
    <w:rsid w:val="006965B7"/>
    <w:rsid w:val="006969CB"/>
    <w:rsid w:val="006A4FB2"/>
    <w:rsid w:val="006B0455"/>
    <w:rsid w:val="006B0493"/>
    <w:rsid w:val="006B0A86"/>
    <w:rsid w:val="006B15B7"/>
    <w:rsid w:val="006B50A8"/>
    <w:rsid w:val="006B6806"/>
    <w:rsid w:val="006C1CB2"/>
    <w:rsid w:val="006C2996"/>
    <w:rsid w:val="006C2FFC"/>
    <w:rsid w:val="006C3C9C"/>
    <w:rsid w:val="006C52BF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33945"/>
    <w:rsid w:val="0074293C"/>
    <w:rsid w:val="00742F0A"/>
    <w:rsid w:val="0074348D"/>
    <w:rsid w:val="00743F31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57DB"/>
    <w:rsid w:val="00786197"/>
    <w:rsid w:val="007869FB"/>
    <w:rsid w:val="0079063D"/>
    <w:rsid w:val="00791B8C"/>
    <w:rsid w:val="0079313D"/>
    <w:rsid w:val="0079521D"/>
    <w:rsid w:val="00795AA3"/>
    <w:rsid w:val="007A1015"/>
    <w:rsid w:val="007A121F"/>
    <w:rsid w:val="007A1BC3"/>
    <w:rsid w:val="007A2BBA"/>
    <w:rsid w:val="007A384F"/>
    <w:rsid w:val="007B0B2E"/>
    <w:rsid w:val="007B5DF6"/>
    <w:rsid w:val="007C3057"/>
    <w:rsid w:val="007C6321"/>
    <w:rsid w:val="007D15A1"/>
    <w:rsid w:val="007D3C6C"/>
    <w:rsid w:val="007D47DB"/>
    <w:rsid w:val="007D5781"/>
    <w:rsid w:val="007D75DE"/>
    <w:rsid w:val="007D7C90"/>
    <w:rsid w:val="007E24A7"/>
    <w:rsid w:val="007E307B"/>
    <w:rsid w:val="007E39BA"/>
    <w:rsid w:val="007E41B4"/>
    <w:rsid w:val="007E678F"/>
    <w:rsid w:val="007F20BE"/>
    <w:rsid w:val="007F51B6"/>
    <w:rsid w:val="007F6520"/>
    <w:rsid w:val="00803889"/>
    <w:rsid w:val="00814D60"/>
    <w:rsid w:val="00815669"/>
    <w:rsid w:val="008202D5"/>
    <w:rsid w:val="00820560"/>
    <w:rsid w:val="00823203"/>
    <w:rsid w:val="00823EB7"/>
    <w:rsid w:val="00832EAA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27C0"/>
    <w:rsid w:val="008A5306"/>
    <w:rsid w:val="008A627B"/>
    <w:rsid w:val="008B2813"/>
    <w:rsid w:val="008B7C0D"/>
    <w:rsid w:val="008C0A89"/>
    <w:rsid w:val="008C0D45"/>
    <w:rsid w:val="008C2DC6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00F6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406D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73D48"/>
    <w:rsid w:val="009818F1"/>
    <w:rsid w:val="00982A2D"/>
    <w:rsid w:val="009A1B41"/>
    <w:rsid w:val="009A37ED"/>
    <w:rsid w:val="009A47C0"/>
    <w:rsid w:val="009B15C2"/>
    <w:rsid w:val="009C65FF"/>
    <w:rsid w:val="009C66AA"/>
    <w:rsid w:val="009C6C00"/>
    <w:rsid w:val="009D3AF0"/>
    <w:rsid w:val="009D640E"/>
    <w:rsid w:val="009D6A34"/>
    <w:rsid w:val="009E15C1"/>
    <w:rsid w:val="009E6B77"/>
    <w:rsid w:val="009F2CE9"/>
    <w:rsid w:val="009F4A61"/>
    <w:rsid w:val="009F4D2D"/>
    <w:rsid w:val="00A01191"/>
    <w:rsid w:val="00A05F80"/>
    <w:rsid w:val="00A060DE"/>
    <w:rsid w:val="00A06963"/>
    <w:rsid w:val="00A108B6"/>
    <w:rsid w:val="00A10CE3"/>
    <w:rsid w:val="00A116BF"/>
    <w:rsid w:val="00A11994"/>
    <w:rsid w:val="00A16F32"/>
    <w:rsid w:val="00A207C9"/>
    <w:rsid w:val="00A25775"/>
    <w:rsid w:val="00A25B76"/>
    <w:rsid w:val="00A31607"/>
    <w:rsid w:val="00A35B10"/>
    <w:rsid w:val="00A41F36"/>
    <w:rsid w:val="00A421B2"/>
    <w:rsid w:val="00A42B82"/>
    <w:rsid w:val="00A44230"/>
    <w:rsid w:val="00A44CF8"/>
    <w:rsid w:val="00A452C3"/>
    <w:rsid w:val="00A50A1C"/>
    <w:rsid w:val="00A601B1"/>
    <w:rsid w:val="00A60390"/>
    <w:rsid w:val="00A63C37"/>
    <w:rsid w:val="00A73594"/>
    <w:rsid w:val="00A7475F"/>
    <w:rsid w:val="00A74DBF"/>
    <w:rsid w:val="00A7716E"/>
    <w:rsid w:val="00A80681"/>
    <w:rsid w:val="00A81473"/>
    <w:rsid w:val="00A81CDF"/>
    <w:rsid w:val="00A83BC3"/>
    <w:rsid w:val="00A84DC9"/>
    <w:rsid w:val="00A92983"/>
    <w:rsid w:val="00A92DE2"/>
    <w:rsid w:val="00A94B02"/>
    <w:rsid w:val="00A95B1C"/>
    <w:rsid w:val="00A96A53"/>
    <w:rsid w:val="00AA26F3"/>
    <w:rsid w:val="00AA3D93"/>
    <w:rsid w:val="00AA7442"/>
    <w:rsid w:val="00AA77A4"/>
    <w:rsid w:val="00AA7CE9"/>
    <w:rsid w:val="00AB1ECA"/>
    <w:rsid w:val="00AB49B6"/>
    <w:rsid w:val="00AB680C"/>
    <w:rsid w:val="00AC4FE0"/>
    <w:rsid w:val="00AC625A"/>
    <w:rsid w:val="00AC7AC6"/>
    <w:rsid w:val="00AD343C"/>
    <w:rsid w:val="00AD5E0F"/>
    <w:rsid w:val="00AE2708"/>
    <w:rsid w:val="00AE637A"/>
    <w:rsid w:val="00AE7300"/>
    <w:rsid w:val="00AE75E8"/>
    <w:rsid w:val="00AF78F3"/>
    <w:rsid w:val="00B04725"/>
    <w:rsid w:val="00B04AC8"/>
    <w:rsid w:val="00B050A0"/>
    <w:rsid w:val="00B05C78"/>
    <w:rsid w:val="00B1411E"/>
    <w:rsid w:val="00B15E7B"/>
    <w:rsid w:val="00B24371"/>
    <w:rsid w:val="00B30EF3"/>
    <w:rsid w:val="00B3138F"/>
    <w:rsid w:val="00B35178"/>
    <w:rsid w:val="00B35D7C"/>
    <w:rsid w:val="00B36669"/>
    <w:rsid w:val="00B423EC"/>
    <w:rsid w:val="00B4457B"/>
    <w:rsid w:val="00B445ED"/>
    <w:rsid w:val="00B52CA0"/>
    <w:rsid w:val="00B62E21"/>
    <w:rsid w:val="00B72D05"/>
    <w:rsid w:val="00B72F4F"/>
    <w:rsid w:val="00B73C97"/>
    <w:rsid w:val="00B8201F"/>
    <w:rsid w:val="00B84197"/>
    <w:rsid w:val="00B84B0B"/>
    <w:rsid w:val="00B85675"/>
    <w:rsid w:val="00B86AC5"/>
    <w:rsid w:val="00B9111A"/>
    <w:rsid w:val="00B92ED5"/>
    <w:rsid w:val="00B933B2"/>
    <w:rsid w:val="00B93C40"/>
    <w:rsid w:val="00B93DB8"/>
    <w:rsid w:val="00BA01D1"/>
    <w:rsid w:val="00BA4BB6"/>
    <w:rsid w:val="00BB534A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2CF6"/>
    <w:rsid w:val="00BE45A9"/>
    <w:rsid w:val="00BE47E0"/>
    <w:rsid w:val="00BE591C"/>
    <w:rsid w:val="00BF3CE5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01D9"/>
    <w:rsid w:val="00C733F9"/>
    <w:rsid w:val="00C75937"/>
    <w:rsid w:val="00C76F4D"/>
    <w:rsid w:val="00C77719"/>
    <w:rsid w:val="00C90783"/>
    <w:rsid w:val="00C950E7"/>
    <w:rsid w:val="00C96D9E"/>
    <w:rsid w:val="00CA029E"/>
    <w:rsid w:val="00CA0334"/>
    <w:rsid w:val="00CA2896"/>
    <w:rsid w:val="00CA2EBA"/>
    <w:rsid w:val="00CA3F9E"/>
    <w:rsid w:val="00CA5E4A"/>
    <w:rsid w:val="00CA6E3B"/>
    <w:rsid w:val="00CA7241"/>
    <w:rsid w:val="00CB11E4"/>
    <w:rsid w:val="00CB5D7A"/>
    <w:rsid w:val="00CC4051"/>
    <w:rsid w:val="00CC5EE3"/>
    <w:rsid w:val="00CD0EAC"/>
    <w:rsid w:val="00CD5C1A"/>
    <w:rsid w:val="00CD7E13"/>
    <w:rsid w:val="00CE0831"/>
    <w:rsid w:val="00CE6542"/>
    <w:rsid w:val="00CF24FF"/>
    <w:rsid w:val="00CF70BD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2732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A4F40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E51D4"/>
    <w:rsid w:val="00DF0CD2"/>
    <w:rsid w:val="00DF2ABB"/>
    <w:rsid w:val="00DF31A8"/>
    <w:rsid w:val="00DF6245"/>
    <w:rsid w:val="00E00186"/>
    <w:rsid w:val="00E03580"/>
    <w:rsid w:val="00E065DC"/>
    <w:rsid w:val="00E078DC"/>
    <w:rsid w:val="00E10C4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0C45"/>
    <w:rsid w:val="00E911AB"/>
    <w:rsid w:val="00EA2AD6"/>
    <w:rsid w:val="00EA3740"/>
    <w:rsid w:val="00EA49CA"/>
    <w:rsid w:val="00EB09D9"/>
    <w:rsid w:val="00EB37FF"/>
    <w:rsid w:val="00EB3811"/>
    <w:rsid w:val="00EC05AC"/>
    <w:rsid w:val="00EC40A0"/>
    <w:rsid w:val="00EC4922"/>
    <w:rsid w:val="00EC5D80"/>
    <w:rsid w:val="00EC754E"/>
    <w:rsid w:val="00ED5986"/>
    <w:rsid w:val="00ED5DF0"/>
    <w:rsid w:val="00ED63C7"/>
    <w:rsid w:val="00EE077D"/>
    <w:rsid w:val="00EE305B"/>
    <w:rsid w:val="00EE367B"/>
    <w:rsid w:val="00EF0272"/>
    <w:rsid w:val="00EF3C6E"/>
    <w:rsid w:val="00F01CB7"/>
    <w:rsid w:val="00F03D62"/>
    <w:rsid w:val="00F07E6F"/>
    <w:rsid w:val="00F10682"/>
    <w:rsid w:val="00F1129A"/>
    <w:rsid w:val="00F1309D"/>
    <w:rsid w:val="00F13337"/>
    <w:rsid w:val="00F1481E"/>
    <w:rsid w:val="00F15FFA"/>
    <w:rsid w:val="00F22D90"/>
    <w:rsid w:val="00F37026"/>
    <w:rsid w:val="00F42E08"/>
    <w:rsid w:val="00F44B31"/>
    <w:rsid w:val="00F45C13"/>
    <w:rsid w:val="00F532FB"/>
    <w:rsid w:val="00F537E4"/>
    <w:rsid w:val="00F57249"/>
    <w:rsid w:val="00F64E61"/>
    <w:rsid w:val="00F656FD"/>
    <w:rsid w:val="00F669B9"/>
    <w:rsid w:val="00F7042E"/>
    <w:rsid w:val="00F709BA"/>
    <w:rsid w:val="00F71AC7"/>
    <w:rsid w:val="00F72202"/>
    <w:rsid w:val="00F73AB7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78FCC-A028-419E-BCCB-DD9C314E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C0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751CD-2129-4165-886A-63098C5C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3786</Words>
  <Characters>21584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AnnaVB</cp:lastModifiedBy>
  <cp:revision>6</cp:revision>
  <cp:lastPrinted>2025-11-05T08:53:00Z</cp:lastPrinted>
  <dcterms:created xsi:type="dcterms:W3CDTF">2025-06-25T12:05:00Z</dcterms:created>
  <dcterms:modified xsi:type="dcterms:W3CDTF">2025-11-05T08:53:00Z</dcterms:modified>
</cp:coreProperties>
</file>