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70"/>
        <w:tblW w:w="0" w:type="auto"/>
        <w:tblLook w:val="04A0"/>
      </w:tblPr>
      <w:tblGrid>
        <w:gridCol w:w="4873"/>
      </w:tblGrid>
      <w:tr w:rsidR="00A1482B" w:rsidRPr="00445272" w:rsidTr="00445272">
        <w:trPr>
          <w:trHeight w:val="3762"/>
        </w:trPr>
        <w:tc>
          <w:tcPr>
            <w:tcW w:w="4873" w:type="dxa"/>
          </w:tcPr>
          <w:p w:rsidR="00445272" w:rsidRPr="00445272" w:rsidRDefault="00445272" w:rsidP="00445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</w:t>
            </w: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 xml:space="preserve">Медведовского сельского </w:t>
            </w: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поселения Тимашевского района</w:t>
            </w: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sz w:val="28"/>
                <w:szCs w:val="28"/>
              </w:rPr>
              <w:t>от ____________№_______</w:t>
            </w: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«Приложение</w:t>
            </w: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УТВЕРЖДЕНА</w:t>
            </w: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постановлением администрации</w:t>
            </w: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 xml:space="preserve">Медведовского сельского </w:t>
            </w: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 xml:space="preserve">поселения Тимашевского района </w:t>
            </w: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 г. № 135</w:t>
            </w: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(в редакции постановления</w:t>
            </w: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администрации Медведовского</w:t>
            </w: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</w:t>
            </w: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Тимашевского района</w:t>
            </w:r>
          </w:p>
          <w:p w:rsidR="00445272" w:rsidRPr="00445272" w:rsidRDefault="00445272" w:rsidP="004452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от_____________№_________)</w:t>
            </w:r>
          </w:p>
          <w:p w:rsidR="00A1482B" w:rsidRPr="00445272" w:rsidRDefault="00A1482B" w:rsidP="00A1482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2526" w:rsidRPr="00445272" w:rsidRDefault="002E2526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C375C" w:rsidRPr="00EB6E15" w:rsidRDefault="002E2526" w:rsidP="00CF476B">
      <w:pPr>
        <w:pStyle w:val="a5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Муниципальная программа</w:t>
      </w:r>
      <w:r w:rsidR="00E01387">
        <w:rPr>
          <w:rFonts w:ascii="Times New Roman" w:hAnsi="Times New Roman"/>
          <w:b/>
          <w:sz w:val="28"/>
          <w:szCs w:val="28"/>
        </w:rPr>
        <w:t xml:space="preserve"> </w:t>
      </w:r>
      <w:r w:rsidRPr="00EB6E15">
        <w:rPr>
          <w:rFonts w:ascii="Times New Roman" w:eastAsia="Arial Unicode MS" w:hAnsi="Times New Roman"/>
          <w:b/>
          <w:sz w:val="28"/>
          <w:szCs w:val="28"/>
        </w:rPr>
        <w:t>Медведовского сельского</w:t>
      </w:r>
    </w:p>
    <w:p w:rsidR="009C375C" w:rsidRPr="00EB6E15" w:rsidRDefault="002E2526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eastAsia="Arial Unicode MS" w:hAnsi="Times New Roman"/>
          <w:b/>
          <w:sz w:val="28"/>
          <w:szCs w:val="28"/>
        </w:rPr>
        <w:t>поселения Тимашевского района</w:t>
      </w:r>
      <w:r w:rsidRPr="00EB6E15">
        <w:rPr>
          <w:rFonts w:ascii="Times New Roman" w:hAnsi="Times New Roman"/>
          <w:b/>
          <w:sz w:val="28"/>
          <w:szCs w:val="28"/>
        </w:rPr>
        <w:t xml:space="preserve"> «Формирова</w:t>
      </w:r>
      <w:r w:rsidR="002B3E7E" w:rsidRPr="00EB6E15">
        <w:rPr>
          <w:rFonts w:ascii="Times New Roman" w:hAnsi="Times New Roman"/>
          <w:b/>
          <w:sz w:val="28"/>
          <w:szCs w:val="28"/>
        </w:rPr>
        <w:t>ние</w:t>
      </w:r>
    </w:p>
    <w:p w:rsidR="002E2526" w:rsidRPr="00EB6E15" w:rsidRDefault="002B3E7E" w:rsidP="00CF476B">
      <w:pPr>
        <w:pStyle w:val="a5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современной городской среды</w:t>
      </w:r>
      <w:r w:rsidR="00C0019B">
        <w:rPr>
          <w:rFonts w:ascii="Times New Roman" w:hAnsi="Times New Roman"/>
          <w:b/>
          <w:sz w:val="28"/>
          <w:szCs w:val="28"/>
        </w:rPr>
        <w:t>»</w:t>
      </w:r>
    </w:p>
    <w:p w:rsidR="002E2526" w:rsidRPr="00EB6E15" w:rsidRDefault="00C0019B" w:rsidP="00CF476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22755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227555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2E2526" w:rsidRPr="00EB6E15" w:rsidRDefault="002E2526" w:rsidP="00CF476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Паспорт</w:t>
      </w:r>
    </w:p>
    <w:p w:rsidR="009C375C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муниципальной программы «Формирование современной</w:t>
      </w:r>
    </w:p>
    <w:p w:rsidR="002E2526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городской среды»</w:t>
      </w:r>
      <w:r w:rsidR="00F238A3"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>на 202</w:t>
      </w:r>
      <w:r w:rsidR="00227555">
        <w:rPr>
          <w:rFonts w:ascii="Times New Roman" w:hAnsi="Times New Roman"/>
          <w:sz w:val="28"/>
          <w:szCs w:val="28"/>
        </w:rPr>
        <w:t>5</w:t>
      </w:r>
      <w:r w:rsidRPr="00EB6E15">
        <w:rPr>
          <w:rFonts w:ascii="Times New Roman" w:hAnsi="Times New Roman"/>
          <w:sz w:val="28"/>
          <w:szCs w:val="28"/>
        </w:rPr>
        <w:t>-202</w:t>
      </w:r>
      <w:r w:rsidR="00227555">
        <w:rPr>
          <w:rFonts w:ascii="Times New Roman" w:hAnsi="Times New Roman"/>
          <w:sz w:val="28"/>
          <w:szCs w:val="28"/>
        </w:rPr>
        <w:t>9</w:t>
      </w:r>
      <w:r w:rsidRPr="00EB6E15">
        <w:rPr>
          <w:rFonts w:ascii="Times New Roman" w:hAnsi="Times New Roman"/>
          <w:sz w:val="28"/>
          <w:szCs w:val="28"/>
        </w:rPr>
        <w:t xml:space="preserve"> годы</w:t>
      </w:r>
    </w:p>
    <w:p w:rsidR="002E2526" w:rsidRPr="00EB6E15" w:rsidRDefault="002E2526" w:rsidP="00CF47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142"/>
        <w:gridCol w:w="4960"/>
        <w:gridCol w:w="142"/>
        <w:gridCol w:w="142"/>
      </w:tblGrid>
      <w:tr w:rsidR="002E2526" w:rsidRPr="00EB6E15" w:rsidTr="00D77EF5">
        <w:trPr>
          <w:trHeight w:val="145"/>
        </w:trPr>
        <w:tc>
          <w:tcPr>
            <w:tcW w:w="4395" w:type="dxa"/>
          </w:tcPr>
          <w:p w:rsidR="002E2526" w:rsidRPr="00D81986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2E2526" w:rsidRPr="00D81986" w:rsidRDefault="0037629C" w:rsidP="00D77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Медведовского сельск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поселения (курирующий данное напра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ление)</w:t>
            </w: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4395" w:type="dxa"/>
          </w:tcPr>
          <w:p w:rsidR="002E2526" w:rsidRPr="00D81986" w:rsidRDefault="000A1816" w:rsidP="000A1816">
            <w:pPr>
              <w:pStyle w:val="a8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="00421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7B1907" w:rsidRDefault="002D0494" w:rsidP="007B190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7B1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Медведовского</w:t>
            </w:r>
            <w:r w:rsidR="007B1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</w:t>
            </w:r>
            <w:r w:rsidR="000F32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поселения Тимашевского</w:t>
            </w:r>
            <w:r w:rsidR="007B1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района, </w:t>
            </w:r>
          </w:p>
          <w:p w:rsidR="000A1816" w:rsidRPr="00E418BE" w:rsidRDefault="002D0494" w:rsidP="00D77EF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«Управление СТС и ЖКХ»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Тимашевского рай</w:t>
            </w:r>
            <w:r w:rsidR="00FE428D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  <w:p w:rsidR="002E2526" w:rsidRPr="00D81986" w:rsidRDefault="002E2526" w:rsidP="00D77EF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4" w:type="dxa"/>
          <w:trHeight w:val="145"/>
        </w:trPr>
        <w:tc>
          <w:tcPr>
            <w:tcW w:w="4395" w:type="dxa"/>
          </w:tcPr>
          <w:p w:rsidR="002E2526" w:rsidRDefault="002E2526" w:rsidP="00733CA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  <w:p w:rsidR="00421DA7" w:rsidRPr="00421DA7" w:rsidRDefault="00421DA7" w:rsidP="00421DA7">
            <w:pPr>
              <w:rPr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2E2526" w:rsidRPr="00D81986" w:rsidRDefault="002E2526" w:rsidP="00EA06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4" w:type="dxa"/>
          <w:trHeight w:val="654"/>
        </w:trPr>
        <w:tc>
          <w:tcPr>
            <w:tcW w:w="4395" w:type="dxa"/>
          </w:tcPr>
          <w:p w:rsidR="00733CA7" w:rsidRPr="00D81986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Ведомственные целевые</w:t>
            </w:r>
          </w:p>
          <w:p w:rsidR="002E2526" w:rsidRPr="00D81986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102" w:type="dxa"/>
            <w:gridSpan w:val="2"/>
          </w:tcPr>
          <w:p w:rsidR="002E2526" w:rsidRPr="00D81986" w:rsidRDefault="002E2526" w:rsidP="00EA067C">
            <w:pPr>
              <w:pStyle w:val="a7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D81986" w:rsidRDefault="002E2526" w:rsidP="00937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Цели </w:t>
            </w:r>
            <w:r w:rsidR="009372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102" w:type="dxa"/>
            <w:gridSpan w:val="2"/>
          </w:tcPr>
          <w:p w:rsidR="002E2526" w:rsidRPr="00D81986" w:rsidRDefault="002E2526" w:rsidP="0022755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наиболее благоприятных и ком</w:t>
            </w:r>
            <w:r w:rsidR="00446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</w:t>
            </w:r>
            <w:r w:rsidR="00D81986"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условий жизнедеятельности н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селения, а также создание условий для системного повышения качества и ко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форта городской среды на всей террит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 Медведовского сельского поселения Тимашевского района путем реализации мер</w:t>
            </w:r>
            <w:r w:rsidR="00723C28"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приятий </w:t>
            </w:r>
            <w:r w:rsidR="003436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 (в период 202</w:t>
            </w:r>
            <w:r w:rsidR="00227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227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годов), 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повышение уровня социал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ь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ной ответственности населения в части сохранности благоустроенных террит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рий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</w:t>
            </w:r>
            <w:r w:rsidR="00E013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дачи п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проживания и отдыха населения Медв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внешнего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ройства, санитарного содержания, озел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нения, организации освещения дворовых и придомовых территорий Медведовск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го сельского поселения Тимашевского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риторий общего пользования, архите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турно-художественного оформления на территории</w:t>
            </w:r>
            <w:r w:rsidR="00F238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Медведовского сельского п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селения Тимашевского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вовлеченности заи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тересованных граждан, организаций в ре</w:t>
            </w:r>
            <w:r w:rsidR="000730E2">
              <w:rPr>
                <w:rFonts w:ascii="Times New Roman" w:hAnsi="Times New Roman"/>
                <w:sz w:val="28"/>
                <w:szCs w:val="28"/>
              </w:rPr>
              <w:t>-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ализацию мероприятий по благоустро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й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ству территорий Медведовского сельск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го поселения Тимашевского района.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733CA7" w:rsidRDefault="002E2526" w:rsidP="008D0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Перечень целевых показателей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E7169D" w:rsidRDefault="009372D3" w:rsidP="00B65D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приобретенных скамей</w:t>
            </w:r>
            <w:r w:rsidRPr="00F6663A">
              <w:rPr>
                <w:rFonts w:ascii="Times New Roman" w:eastAsia="Times New Roman" w:hAnsi="Times New Roman"/>
                <w:sz w:val="28"/>
                <w:szCs w:val="28"/>
              </w:rPr>
              <w:t xml:space="preserve"> для благоустройства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дворовых территорий Медведовского сельского поселения по</w:t>
            </w:r>
            <w:r w:rsidRPr="00F6663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ул. Мира 144, 148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проектно - </w:t>
            </w:r>
            <w:r w:rsidRPr="00F6663A">
              <w:rPr>
                <w:rFonts w:ascii="Times New Roman" w:hAnsi="Times New Roman"/>
                <w:sz w:val="28"/>
                <w:szCs w:val="28"/>
              </w:rPr>
              <w:t>сметная документация благоустройства парковой территории в станице Медведовской по ул. Ленина 77 Б</w:t>
            </w:r>
          </w:p>
          <w:p w:rsidR="008A0A6F" w:rsidRPr="00EB6E15" w:rsidRDefault="008A0A6F" w:rsidP="00E5737E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733CA7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22755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202</w:t>
            </w:r>
            <w:r w:rsidR="00227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227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</w:t>
            </w:r>
            <w:r w:rsidR="00E573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F701AD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Объемы бюджетных </w:t>
            </w:r>
          </w:p>
          <w:p w:rsidR="00F701AD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ассигнований муниципальной 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102" w:type="dxa"/>
            <w:gridSpan w:val="2"/>
          </w:tcPr>
          <w:p w:rsidR="005E563E" w:rsidRDefault="00421DA7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 xml:space="preserve">бщий объем средств на </w:t>
            </w:r>
            <w:r>
              <w:rPr>
                <w:rFonts w:ascii="Times New Roman" w:hAnsi="Times New Roman"/>
                <w:sz w:val="28"/>
                <w:szCs w:val="28"/>
              </w:rPr>
              <w:t>реализацию п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рограммы в 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5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-202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9</w:t>
            </w:r>
            <w:r w:rsidR="00CC68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годах составит</w:t>
            </w:r>
            <w:r w:rsidR="005E563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E2526" w:rsidRPr="00EB6E15" w:rsidRDefault="00E200AF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</w:t>
            </w:r>
            <w:r w:rsidR="00003D74">
              <w:rPr>
                <w:rFonts w:ascii="Times New Roman" w:hAnsi="Times New Roman"/>
                <w:sz w:val="28"/>
                <w:szCs w:val="28"/>
              </w:rPr>
              <w:t>,6</w:t>
            </w:r>
            <w:r w:rsidR="00421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5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E200AF">
              <w:rPr>
                <w:rFonts w:ascii="Times New Roman" w:hAnsi="Times New Roman"/>
                <w:sz w:val="28"/>
                <w:szCs w:val="28"/>
              </w:rPr>
              <w:t>181</w:t>
            </w:r>
            <w:r w:rsidR="00003D74">
              <w:rPr>
                <w:rFonts w:ascii="Times New Roman" w:hAnsi="Times New Roman"/>
                <w:sz w:val="28"/>
                <w:szCs w:val="28"/>
              </w:rPr>
              <w:t>,6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6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>0,0</w:t>
            </w:r>
            <w:r w:rsidR="003F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7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8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421DA7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9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>0,0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755AEB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</w:t>
            </w:r>
            <w:r w:rsidR="002E2526" w:rsidRPr="00EB6E15">
              <w:rPr>
                <w:b w:val="0"/>
                <w:sz w:val="28"/>
                <w:szCs w:val="28"/>
              </w:rPr>
              <w:t>з них:</w:t>
            </w:r>
          </w:p>
          <w:p w:rsidR="00B65D6F" w:rsidRDefault="00755AEB" w:rsidP="00D77EF5">
            <w:pPr>
              <w:pStyle w:val="1"/>
              <w:spacing w:before="0" w:line="240" w:lineRule="auto"/>
              <w:ind w:left="0" w:right="-62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2E2526" w:rsidRPr="00EB6E15">
              <w:rPr>
                <w:b w:val="0"/>
                <w:sz w:val="28"/>
                <w:szCs w:val="28"/>
              </w:rPr>
              <w:t xml:space="preserve">а счет бюджета поселения </w:t>
            </w:r>
            <w:r w:rsidR="00E200AF">
              <w:rPr>
                <w:b w:val="0"/>
                <w:sz w:val="28"/>
                <w:szCs w:val="28"/>
              </w:rPr>
              <w:t>181</w:t>
            </w:r>
            <w:r w:rsidR="00003D74">
              <w:rPr>
                <w:b w:val="0"/>
                <w:sz w:val="28"/>
                <w:szCs w:val="28"/>
              </w:rPr>
              <w:t>,6</w:t>
            </w:r>
            <w:r w:rsidR="00227555">
              <w:rPr>
                <w:sz w:val="28"/>
                <w:szCs w:val="28"/>
              </w:rPr>
              <w:t xml:space="preserve"> </w:t>
            </w:r>
          </w:p>
          <w:p w:rsidR="002E2526" w:rsidRPr="00B65D6F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тыс.</w:t>
            </w:r>
            <w:r w:rsidR="003D2B91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руб</w:t>
            </w:r>
            <w:r w:rsidR="000E20CB">
              <w:rPr>
                <w:b w:val="0"/>
                <w:sz w:val="28"/>
                <w:szCs w:val="28"/>
              </w:rPr>
              <w:t>лей</w:t>
            </w:r>
            <w:r w:rsidR="00AE5240">
              <w:rPr>
                <w:b w:val="0"/>
                <w:sz w:val="28"/>
                <w:szCs w:val="28"/>
              </w:rPr>
              <w:t>,</w:t>
            </w:r>
            <w:r w:rsidRPr="00EB6E15">
              <w:rPr>
                <w:b w:val="0"/>
                <w:sz w:val="28"/>
                <w:szCs w:val="28"/>
              </w:rPr>
              <w:t xml:space="preserve"> в том числе по годам: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5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E200AF">
              <w:rPr>
                <w:rFonts w:ascii="Times New Roman" w:hAnsi="Times New Roman"/>
                <w:sz w:val="28"/>
                <w:szCs w:val="28"/>
              </w:rPr>
              <w:t>181</w:t>
            </w:r>
            <w:r w:rsidR="00003D74">
              <w:rPr>
                <w:rFonts w:ascii="Times New Roman" w:hAnsi="Times New Roman"/>
                <w:sz w:val="28"/>
                <w:szCs w:val="28"/>
              </w:rPr>
              <w:t>,6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6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7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8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C14C7A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9372D3" w:rsidRDefault="00C14C7A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2E2526" w:rsidRPr="00EB6E15">
              <w:rPr>
                <w:b w:val="0"/>
                <w:sz w:val="28"/>
                <w:szCs w:val="28"/>
              </w:rPr>
              <w:t>а счет краевого бюджета</w:t>
            </w:r>
            <w:r w:rsidR="005E563E">
              <w:rPr>
                <w:b w:val="0"/>
                <w:sz w:val="28"/>
                <w:szCs w:val="28"/>
              </w:rPr>
              <w:t xml:space="preserve"> </w:t>
            </w:r>
            <w:r w:rsidR="00227555" w:rsidRPr="00227555">
              <w:rPr>
                <w:b w:val="0"/>
                <w:sz w:val="28"/>
                <w:szCs w:val="28"/>
              </w:rPr>
              <w:t>0,0</w:t>
            </w:r>
            <w:r w:rsidR="00421DA7">
              <w:rPr>
                <w:b w:val="0"/>
                <w:sz w:val="28"/>
                <w:szCs w:val="28"/>
              </w:rPr>
              <w:t xml:space="preserve"> </w:t>
            </w:r>
          </w:p>
          <w:p w:rsidR="002E2526" w:rsidRPr="00EB6E15" w:rsidRDefault="009372D3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</w:t>
            </w:r>
            <w:r w:rsidR="003D2B91">
              <w:rPr>
                <w:b w:val="0"/>
                <w:sz w:val="28"/>
                <w:szCs w:val="28"/>
              </w:rPr>
              <w:t xml:space="preserve">ыс. </w:t>
            </w:r>
            <w:r w:rsidR="002E2526" w:rsidRPr="00EB6E15">
              <w:rPr>
                <w:b w:val="0"/>
                <w:sz w:val="28"/>
                <w:szCs w:val="28"/>
              </w:rPr>
              <w:t>руб</w:t>
            </w:r>
            <w:r w:rsidR="000E20CB">
              <w:rPr>
                <w:b w:val="0"/>
                <w:sz w:val="28"/>
                <w:szCs w:val="28"/>
              </w:rPr>
              <w:t>лей</w:t>
            </w:r>
            <w:r w:rsidR="00AE5240">
              <w:rPr>
                <w:b w:val="0"/>
                <w:sz w:val="28"/>
                <w:szCs w:val="28"/>
              </w:rPr>
              <w:t xml:space="preserve">, </w:t>
            </w:r>
            <w:r w:rsidR="002E2526" w:rsidRPr="00EB6E15">
              <w:rPr>
                <w:b w:val="0"/>
                <w:sz w:val="28"/>
                <w:szCs w:val="28"/>
              </w:rPr>
              <w:t>в том числе по годам: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5</w:t>
            </w:r>
            <w:r w:rsidRPr="00EB6E15">
              <w:rPr>
                <w:b w:val="0"/>
                <w:sz w:val="28"/>
                <w:szCs w:val="28"/>
              </w:rPr>
              <w:t xml:space="preserve"> год – </w:t>
            </w:r>
            <w:r w:rsidR="005E563E">
              <w:rPr>
                <w:b w:val="0"/>
                <w:sz w:val="28"/>
                <w:szCs w:val="28"/>
              </w:rPr>
              <w:t xml:space="preserve">0,0 </w:t>
            </w:r>
            <w:r w:rsidRPr="00EB6E15">
              <w:rPr>
                <w:b w:val="0"/>
                <w:sz w:val="28"/>
                <w:szCs w:val="28"/>
              </w:rPr>
              <w:t>тыс.</w:t>
            </w:r>
            <w:r w:rsidR="003D2B91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6</w:t>
            </w:r>
            <w:r w:rsidRPr="00EB6E15">
              <w:rPr>
                <w:b w:val="0"/>
                <w:sz w:val="28"/>
                <w:szCs w:val="28"/>
              </w:rPr>
              <w:t xml:space="preserve"> год – </w:t>
            </w:r>
            <w:r w:rsidR="00227555" w:rsidRPr="00227555">
              <w:rPr>
                <w:b w:val="0"/>
                <w:sz w:val="28"/>
                <w:szCs w:val="28"/>
              </w:rPr>
              <w:t xml:space="preserve">0,0 </w:t>
            </w:r>
            <w:r w:rsidRPr="00EB6E15">
              <w:rPr>
                <w:b w:val="0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7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F5992">
              <w:rPr>
                <w:rFonts w:ascii="Times New Roman" w:hAnsi="Times New Roman"/>
                <w:sz w:val="28"/>
                <w:szCs w:val="28"/>
              </w:rPr>
              <w:t>0,0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3D2B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8</w:t>
            </w:r>
            <w:r w:rsidRPr="00EB6E15">
              <w:rPr>
                <w:b w:val="0"/>
                <w:sz w:val="28"/>
                <w:szCs w:val="28"/>
              </w:rPr>
              <w:t xml:space="preserve"> год – 0,0 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9</w:t>
            </w:r>
            <w:r w:rsidRPr="00EB6E15">
              <w:rPr>
                <w:b w:val="0"/>
                <w:sz w:val="28"/>
                <w:szCs w:val="28"/>
              </w:rPr>
              <w:t xml:space="preserve"> год – 0,0 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рублей.</w:t>
            </w:r>
          </w:p>
          <w:p w:rsidR="005E563E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За счет федерального бюджета </w:t>
            </w:r>
          </w:p>
          <w:p w:rsidR="002E2526" w:rsidRPr="00EB6E15" w:rsidRDefault="00227555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227555">
              <w:rPr>
                <w:b w:val="0"/>
                <w:sz w:val="28"/>
                <w:szCs w:val="28"/>
              </w:rPr>
              <w:t xml:space="preserve">0,0 </w:t>
            </w:r>
            <w:r w:rsidR="002E2526" w:rsidRPr="00EB6E15">
              <w:rPr>
                <w:b w:val="0"/>
                <w:sz w:val="28"/>
                <w:szCs w:val="28"/>
              </w:rPr>
              <w:t>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="002E2526" w:rsidRPr="00EB6E15">
              <w:rPr>
                <w:b w:val="0"/>
                <w:sz w:val="28"/>
                <w:szCs w:val="28"/>
              </w:rPr>
              <w:t>руб.</w:t>
            </w:r>
            <w:r w:rsidR="00E339E2">
              <w:rPr>
                <w:b w:val="0"/>
                <w:sz w:val="28"/>
                <w:szCs w:val="28"/>
              </w:rPr>
              <w:t>,</w:t>
            </w:r>
            <w:r w:rsidR="002E2526" w:rsidRPr="00EB6E15">
              <w:rPr>
                <w:b w:val="0"/>
                <w:sz w:val="28"/>
                <w:szCs w:val="28"/>
              </w:rPr>
              <w:t xml:space="preserve"> в том числе по годам: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5</w:t>
            </w:r>
            <w:r w:rsidRPr="00EB6E15">
              <w:rPr>
                <w:b w:val="0"/>
                <w:sz w:val="28"/>
                <w:szCs w:val="28"/>
              </w:rPr>
              <w:t xml:space="preserve"> год – 0,0 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6</w:t>
            </w:r>
            <w:r w:rsidRPr="00EB6E15">
              <w:rPr>
                <w:b w:val="0"/>
                <w:sz w:val="28"/>
                <w:szCs w:val="28"/>
              </w:rPr>
              <w:t xml:space="preserve"> год – </w:t>
            </w:r>
            <w:r w:rsidR="00227555" w:rsidRPr="00227555">
              <w:rPr>
                <w:b w:val="0"/>
                <w:sz w:val="28"/>
                <w:szCs w:val="28"/>
              </w:rPr>
              <w:t xml:space="preserve">0,0 </w:t>
            </w:r>
            <w:r w:rsidRPr="00EB6E15">
              <w:rPr>
                <w:b w:val="0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7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3D2B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8</w:t>
            </w:r>
            <w:r w:rsidRPr="00EB6E15">
              <w:rPr>
                <w:b w:val="0"/>
                <w:sz w:val="28"/>
                <w:szCs w:val="28"/>
              </w:rPr>
              <w:t xml:space="preserve"> год – 0,0 тыс. рублей;</w:t>
            </w:r>
          </w:p>
          <w:p w:rsidR="002E2526" w:rsidRPr="00EB6E15" w:rsidRDefault="002E2526" w:rsidP="0022755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9</w:t>
            </w:r>
            <w:r w:rsidRPr="00EB6E15">
              <w:rPr>
                <w:b w:val="0"/>
                <w:sz w:val="28"/>
                <w:szCs w:val="28"/>
              </w:rPr>
              <w:t xml:space="preserve"> год – 0,0</w:t>
            </w:r>
            <w:r w:rsidR="00970FB5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рублей.</w:t>
            </w:r>
          </w:p>
        </w:tc>
      </w:tr>
      <w:tr w:rsidR="002E2526" w:rsidRPr="00EB6E15" w:rsidTr="00D77EF5">
        <w:trPr>
          <w:gridAfter w:val="1"/>
          <w:wAfter w:w="142" w:type="dxa"/>
          <w:trHeight w:val="1306"/>
        </w:trPr>
        <w:tc>
          <w:tcPr>
            <w:tcW w:w="4537" w:type="dxa"/>
            <w:gridSpan w:val="2"/>
          </w:tcPr>
          <w:p w:rsidR="00733CA7" w:rsidRDefault="002E2526" w:rsidP="0000512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</w:p>
          <w:p w:rsidR="002E2526" w:rsidRPr="00EB6E15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0420F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="003D2B91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r w:rsidR="001535E0">
              <w:rPr>
                <w:rFonts w:ascii="Times New Roman" w:hAnsi="Times New Roman" w:cs="Times New Roman"/>
                <w:sz w:val="28"/>
                <w:szCs w:val="28"/>
              </w:rPr>
              <w:t xml:space="preserve">мы осуществляет 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сельског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о п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 xml:space="preserve"> (куриру</w:t>
            </w:r>
            <w:r w:rsidR="000730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ющий данное направление)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2526" w:rsidRPr="00EB6E15" w:rsidTr="00D77EF5">
        <w:trPr>
          <w:gridAfter w:val="1"/>
          <w:wAfter w:w="142" w:type="dxa"/>
          <w:trHeight w:val="749"/>
        </w:trPr>
        <w:tc>
          <w:tcPr>
            <w:tcW w:w="4537" w:type="dxa"/>
            <w:gridSpan w:val="2"/>
          </w:tcPr>
          <w:p w:rsidR="001B4F64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Ожидаемые результаты 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</w:t>
            </w:r>
            <w:r w:rsidR="00E70CA6"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лизации П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Улучшение состояния территорий Ме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ведовского сельского поселения;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созд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ние условий для работы и отдыха жит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лей сельского поселения;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улучшение </w:t>
            </w:r>
            <w:r w:rsidR="00C14C7A">
              <w:rPr>
                <w:rFonts w:ascii="Times New Roman" w:hAnsi="Times New Roman"/>
                <w:sz w:val="28"/>
                <w:szCs w:val="28"/>
              </w:rPr>
              <w:t>с</w:t>
            </w:r>
            <w:r w:rsidR="00C14C7A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нитарного состояния территорий Медв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довского сельского поселения;</w:t>
            </w:r>
          </w:p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привитие жителям любви и уважения к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lastRenderedPageBreak/>
              <w:t>своему поселению, соблюдению чистоты и порядка;</w:t>
            </w:r>
          </w:p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улучшение экологической обстановки и создание среды, комфортной для прож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вания жителей поселения;</w:t>
            </w:r>
            <w:r w:rsidR="00073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увеличение площади благоустроенных зелёных н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саждений в поселении;</w:t>
            </w:r>
          </w:p>
          <w:p w:rsidR="000916FE" w:rsidRDefault="002E2526" w:rsidP="00F6465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предотвращение сокращения зелёных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на</w:t>
            </w:r>
            <w:r w:rsidR="0044640C">
              <w:rPr>
                <w:rFonts w:ascii="Times New Roman" w:hAnsi="Times New Roman"/>
                <w:sz w:val="28"/>
                <w:szCs w:val="28"/>
              </w:rPr>
              <w:t>-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саждений;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увеличение количества выс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живаемых деревьев;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обустройство терри</w:t>
            </w:r>
            <w:r w:rsidR="003D2B91">
              <w:rPr>
                <w:rFonts w:ascii="Times New Roman" w:hAnsi="Times New Roman"/>
                <w:sz w:val="28"/>
                <w:szCs w:val="28"/>
              </w:rPr>
              <w:t>-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тории многоквартирных домов детск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ми, спортивными площадками, ремонт дворовых проездов, освещения, устано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ки скамеек, урн для мусора.</w:t>
            </w:r>
          </w:p>
          <w:p w:rsidR="00FC21FB" w:rsidRPr="00EB6E15" w:rsidRDefault="00FC21FB" w:rsidP="00D8198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5D6F" w:rsidRDefault="00B65D6F" w:rsidP="007B12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C153FC" w:rsidRPr="00BE022A" w:rsidRDefault="00C153FC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eastAsia="Times New Roman" w:hAnsi="Times New Roman"/>
          <w:sz w:val="28"/>
          <w:szCs w:val="28"/>
          <w:shd w:val="clear" w:color="auto" w:fill="FFFFFF"/>
        </w:rPr>
        <w:t>1.</w:t>
      </w:r>
      <w:r w:rsidR="00BE022A" w:rsidRPr="00BE022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Характеристика текущего состояния сферы</w:t>
      </w:r>
    </w:p>
    <w:p w:rsidR="00C153FC" w:rsidRPr="00BE022A" w:rsidRDefault="00BE022A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лагоустройства</w:t>
      </w:r>
      <w:r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в Медведовском</w:t>
      </w:r>
      <w:r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сельском поселении</w:t>
      </w:r>
    </w:p>
    <w:p w:rsidR="002E2526" w:rsidRDefault="002E2526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Тимашевского района</w:t>
      </w:r>
      <w:r w:rsidR="00BE022A"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и прогноз ее развития</w:t>
      </w:r>
    </w:p>
    <w:p w:rsidR="0022304C" w:rsidRPr="00BE022A" w:rsidRDefault="0022304C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2304C" w:rsidRPr="0022304C" w:rsidRDefault="0022304C" w:rsidP="00223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 2017 года </w:t>
      </w:r>
      <w:r w:rsidR="0022755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 по сегодняшний день 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 территории Российской Федерации реализуется приоритетный проект «Формирование комфортной городской ср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ды», основной целью которого является создание условий для системного п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вышения качества и комфорта городской среды на всей территории Российской Федерации путем реализации ежегодно комплекса первоочередных меропри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тий по благоустройству в субъектах Российской Федерации. </w:t>
      </w:r>
    </w:p>
    <w:p w:rsidR="00531EF5" w:rsidRDefault="0022304C" w:rsidP="00531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На территории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вского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 (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далее так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же -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сельское поселение) благоустройство территорий осущест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ляется за счѐт денежных средств местного бюджета, что часто недостаточно для создания комфортной городской среды. </w:t>
      </w:r>
    </w:p>
    <w:p w:rsidR="0022304C" w:rsidRPr="0022304C" w:rsidRDefault="00531EF5" w:rsidP="00531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ходе проведения инвентаризации 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уровня благоустройства дворовых и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общественных территорий 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Медведовского сельского поселения Тимашевского района,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выявляется острая необходимость в выполнении работ по благоустро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ству и приведению в надлежащий вид вышеуказан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ных территорий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Порядок проведения инвентаризации дворовых и общественных территорий изложен в приложении </w:t>
      </w:r>
      <w:r w:rsidR="0082642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№ 8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к </w:t>
      </w:r>
      <w:r w:rsidR="00F6465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рограмме.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Основными проблемами в области благоустройства дворовых территории и наиболее посещаемых общественных территорий сельского поселения явл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ются: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недостаточное количество детских и спортивных площадок, зон отдыха, площадок для свободного выгула собак;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недостаточное количество парковочных мест на дворовых территориях;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недостаточное количество малых архитектурных форм на дворовых и общественных территориях;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недостаточное озеленение дворовых территорий и отсутствие общей ко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цепции озеленения общественных территорий, увязанной с остальными эл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ментами благоустройства;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изнашивание покрытий дворовых проездов и тротуаров;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недостаточное освещение отдельных дворовых и общественных террит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требуется проведения большого объема работ по приспособлению терр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тории сельского поселения к условиям доступности для инвалидов всех катег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 и маломобильных групп населения;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благоустройство дворовых территорий, общественных территорий с уч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том необходимости обеспечения физической, пространственной и информац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Внедрение единых принципов благоустройства и формирования ко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фортной городской среды в ходе реализации муниципальной программы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ведовского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«Формирование совр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менной городской среды» (далее - муниципальная программа) будет осущест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ляться с соблюдением Правил благоустройства территории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района.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обязательном порядке при благоустройстве территорий учитывается принцип безбарьерности для маломобильных групп населения.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Реализация муниципальной программы позволит обеспечить наиболее комфортные условия для передвижения, досуга и семейного отдыха населения в условиях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поселения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включая маломобильные группы граждан, улучшит в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зуальную аккуратность домов и улиц, что в целом увеличит престижность и привлекательность сельского поселения для его жителей и гостей. </w:t>
      </w:r>
    </w:p>
    <w:p w:rsidR="0089266B" w:rsidRPr="00E77E1E" w:rsidRDefault="00D75CA5" w:rsidP="00E77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Муниципальная программа разработана в соответствии с постановлением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Правительств</w:t>
      </w:r>
      <w:r w:rsidR="009E1C8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 Российской Федерации от 30</w:t>
      </w:r>
      <w:r w:rsidR="00752E4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9E1C8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декабря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2017</w:t>
      </w:r>
      <w:r w:rsidR="009E1C8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г.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№ 1710 «Об у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верждении государственной программы Российской Федерации «Обеспечение доступным и комфортным жильем и коммунальными услугами граждан Ро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сийской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Федерации».</w:t>
      </w:r>
    </w:p>
    <w:p w:rsidR="009066AB" w:rsidRDefault="009066AB" w:rsidP="009066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3FC" w:rsidRPr="009066AB" w:rsidRDefault="002E2526" w:rsidP="004452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E34">
        <w:rPr>
          <w:rFonts w:ascii="Times New Roman" w:hAnsi="Times New Roman"/>
          <w:sz w:val="28"/>
          <w:szCs w:val="28"/>
        </w:rPr>
        <w:t xml:space="preserve">2. </w:t>
      </w:r>
      <w:r w:rsidRPr="00AB7E34">
        <w:rPr>
          <w:rFonts w:ascii="Times New Roman" w:hAnsi="Times New Roman"/>
          <w:sz w:val="28"/>
          <w:szCs w:val="28"/>
          <w:shd w:val="clear" w:color="auto" w:fill="FFFFFF"/>
        </w:rPr>
        <w:t>Цели, задачи и целевые показатели, сроки и</w:t>
      </w:r>
    </w:p>
    <w:p w:rsidR="002E2526" w:rsidRPr="00AB7E34" w:rsidRDefault="002E2526" w:rsidP="00445272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hAnsi="Times New Roman"/>
          <w:sz w:val="28"/>
          <w:szCs w:val="28"/>
          <w:shd w:val="clear" w:color="auto" w:fill="FFFFFF"/>
        </w:rPr>
        <w:t xml:space="preserve">этапы реализации </w:t>
      </w:r>
      <w:r w:rsidRPr="00AB7E34">
        <w:rPr>
          <w:rFonts w:ascii="Times New Roman" w:hAnsi="Times New Roman"/>
          <w:sz w:val="28"/>
          <w:szCs w:val="28"/>
        </w:rPr>
        <w:t>муниципальной</w:t>
      </w:r>
      <w:r w:rsidR="00FE428D" w:rsidRPr="00AB7E34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</w:t>
      </w:r>
    </w:p>
    <w:p w:rsidR="002E2526" w:rsidRPr="00EB6E15" w:rsidRDefault="002E2526" w:rsidP="00CF476B">
      <w:pPr>
        <w:pStyle w:val="a6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Целью данной </w:t>
      </w:r>
      <w:r w:rsidR="00623F44">
        <w:rPr>
          <w:rFonts w:ascii="Times New Roman" w:hAnsi="Times New Roman"/>
          <w:sz w:val="28"/>
          <w:szCs w:val="28"/>
        </w:rPr>
        <w:t>п</w:t>
      </w:r>
      <w:r w:rsidRPr="00EB6E15">
        <w:rPr>
          <w:rFonts w:ascii="Times New Roman" w:hAnsi="Times New Roman"/>
          <w:sz w:val="28"/>
          <w:szCs w:val="28"/>
        </w:rPr>
        <w:t xml:space="preserve">рограммы является 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создание наиболее благоприятных и комфортных условий жизнедеятельности населения, а также создание условий для системного повышения качества и комфорта городской среды на всей те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ритории Медведовского сельского поселения Тимашевского района путем ре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лизации мероприятий </w:t>
      </w:r>
      <w:r w:rsidR="00623F4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рограммы (в период 202</w:t>
      </w:r>
      <w:r w:rsidR="002275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22755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годов), в том числе ре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лизации к 202</w:t>
      </w:r>
      <w:r w:rsidR="0022755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запланированных комплексных проектов по благоустро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ству, </w:t>
      </w:r>
      <w:r w:rsidRPr="00EB6E15">
        <w:rPr>
          <w:rFonts w:ascii="Times New Roman" w:hAnsi="Times New Roman"/>
          <w:sz w:val="28"/>
          <w:szCs w:val="28"/>
        </w:rPr>
        <w:t>повышение уровня социальной ответственности населения в части с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хранности благоустроенных территорий.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Задачи </w:t>
      </w:r>
      <w:r w:rsidR="00CA05EB">
        <w:rPr>
          <w:rFonts w:ascii="Times New Roman" w:hAnsi="Times New Roman"/>
          <w:sz w:val="28"/>
          <w:szCs w:val="28"/>
        </w:rPr>
        <w:t>п</w:t>
      </w:r>
      <w:r w:rsidRPr="00EB6E15">
        <w:rPr>
          <w:rFonts w:ascii="Times New Roman" w:hAnsi="Times New Roman"/>
          <w:sz w:val="28"/>
          <w:szCs w:val="28"/>
        </w:rPr>
        <w:t>рограммы: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создание благоприятных условий для проживания и отдыха населения Медведовского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lastRenderedPageBreak/>
        <w:t>повышение уровня благоустройства дворовых территорий Медведовского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повышение уровня благоустройства территорий общего пользования Медведовского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повышение уровня вовлеченности заинтересованных граждан, организ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ций в реализацию мероприятий по благоустройству территорий Медведовского сельского поселения Тимашевского района.</w:t>
      </w:r>
    </w:p>
    <w:p w:rsidR="002E2526" w:rsidRPr="00EB6E15" w:rsidRDefault="009066AB" w:rsidP="00CF4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реализации </w:t>
      </w:r>
      <w:r w:rsidR="00CA05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>рограммы: 202</w:t>
      </w:r>
      <w:r w:rsidR="002275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A8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2755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B65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>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72D3" w:rsidRDefault="009066AB" w:rsidP="00B65D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34F1C">
        <w:rPr>
          <w:rFonts w:ascii="Times New Roman" w:hAnsi="Times New Roman"/>
          <w:sz w:val="28"/>
          <w:szCs w:val="28"/>
        </w:rPr>
        <w:t>Перечень целевых пока</w:t>
      </w:r>
      <w:r w:rsidR="009372D3">
        <w:rPr>
          <w:rFonts w:ascii="Times New Roman" w:hAnsi="Times New Roman"/>
          <w:sz w:val="28"/>
          <w:szCs w:val="28"/>
        </w:rPr>
        <w:t>зателей муниципальной программы:</w:t>
      </w:r>
      <w:r w:rsidR="009372D3" w:rsidRPr="009372D3">
        <w:rPr>
          <w:rFonts w:ascii="Times New Roman" w:eastAsia="Times New Roman" w:hAnsi="Times New Roman"/>
          <w:sz w:val="28"/>
          <w:szCs w:val="28"/>
        </w:rPr>
        <w:t xml:space="preserve"> </w:t>
      </w:r>
      <w:r w:rsidR="009372D3">
        <w:rPr>
          <w:rFonts w:ascii="Times New Roman" w:eastAsia="Times New Roman" w:hAnsi="Times New Roman"/>
          <w:sz w:val="28"/>
          <w:szCs w:val="28"/>
        </w:rPr>
        <w:t>количество приобретенных скамей</w:t>
      </w:r>
      <w:r w:rsidR="009372D3" w:rsidRPr="00F6663A">
        <w:rPr>
          <w:rFonts w:ascii="Times New Roman" w:eastAsia="Times New Roman" w:hAnsi="Times New Roman"/>
          <w:sz w:val="28"/>
          <w:szCs w:val="28"/>
        </w:rPr>
        <w:t xml:space="preserve"> для благоустройства </w:t>
      </w:r>
      <w:r w:rsidR="009372D3">
        <w:rPr>
          <w:rFonts w:ascii="Times New Roman" w:eastAsia="Times New Roman" w:hAnsi="Times New Roman"/>
          <w:sz w:val="28"/>
          <w:szCs w:val="28"/>
        </w:rPr>
        <w:t>дворовых территорий Медведо</w:t>
      </w:r>
      <w:r w:rsidR="009372D3">
        <w:rPr>
          <w:rFonts w:ascii="Times New Roman" w:eastAsia="Times New Roman" w:hAnsi="Times New Roman"/>
          <w:sz w:val="28"/>
          <w:szCs w:val="28"/>
        </w:rPr>
        <w:t>в</w:t>
      </w:r>
      <w:r w:rsidR="009372D3">
        <w:rPr>
          <w:rFonts w:ascii="Times New Roman" w:eastAsia="Times New Roman" w:hAnsi="Times New Roman"/>
          <w:sz w:val="28"/>
          <w:szCs w:val="28"/>
        </w:rPr>
        <w:t>ского сельского поселения по</w:t>
      </w:r>
      <w:r w:rsidR="009372D3" w:rsidRPr="00F6663A">
        <w:rPr>
          <w:rFonts w:ascii="Times New Roman" w:eastAsia="Times New Roman" w:hAnsi="Times New Roman"/>
          <w:sz w:val="28"/>
          <w:szCs w:val="28"/>
        </w:rPr>
        <w:t xml:space="preserve"> </w:t>
      </w:r>
      <w:r w:rsidR="009372D3">
        <w:rPr>
          <w:rFonts w:ascii="Times New Roman" w:eastAsia="Times New Roman" w:hAnsi="Times New Roman"/>
          <w:sz w:val="28"/>
          <w:szCs w:val="28"/>
        </w:rPr>
        <w:t>ул. Мира 144, 148 (4 шт.)</w:t>
      </w:r>
      <w:r w:rsidR="009372D3">
        <w:rPr>
          <w:rFonts w:ascii="Times New Roman" w:hAnsi="Times New Roman"/>
          <w:sz w:val="28"/>
          <w:szCs w:val="28"/>
        </w:rPr>
        <w:t xml:space="preserve">, проектно - </w:t>
      </w:r>
      <w:r w:rsidR="009372D3" w:rsidRPr="00F6663A">
        <w:rPr>
          <w:rFonts w:ascii="Times New Roman" w:hAnsi="Times New Roman"/>
          <w:sz w:val="28"/>
          <w:szCs w:val="28"/>
        </w:rPr>
        <w:t>сметная д</w:t>
      </w:r>
      <w:r w:rsidR="009372D3" w:rsidRPr="00F6663A">
        <w:rPr>
          <w:rFonts w:ascii="Times New Roman" w:hAnsi="Times New Roman"/>
          <w:sz w:val="28"/>
          <w:szCs w:val="28"/>
        </w:rPr>
        <w:t>о</w:t>
      </w:r>
      <w:r w:rsidR="009372D3" w:rsidRPr="00F6663A">
        <w:rPr>
          <w:rFonts w:ascii="Times New Roman" w:hAnsi="Times New Roman"/>
          <w:sz w:val="28"/>
          <w:szCs w:val="28"/>
        </w:rPr>
        <w:t>кументация благоустройства парковой территории в станице Медведовской по ул. Ленина 77 Б</w:t>
      </w:r>
      <w:r w:rsidR="009372D3">
        <w:rPr>
          <w:rFonts w:ascii="Times New Roman" w:hAnsi="Times New Roman"/>
          <w:sz w:val="28"/>
          <w:szCs w:val="28"/>
        </w:rPr>
        <w:t xml:space="preserve"> (1 шт.)</w:t>
      </w:r>
      <w:r w:rsidR="00003D74">
        <w:rPr>
          <w:rFonts w:ascii="Times New Roman" w:hAnsi="Times New Roman"/>
          <w:sz w:val="28"/>
          <w:szCs w:val="28"/>
        </w:rPr>
        <w:t>.</w:t>
      </w:r>
    </w:p>
    <w:p w:rsidR="00B65D6F" w:rsidRPr="00B65D6F" w:rsidRDefault="00B65D6F" w:rsidP="00B65D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3FC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3.</w:t>
      </w:r>
      <w:r w:rsidR="009E5EE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Перечень и краткое описание подпрограмм,</w:t>
      </w:r>
    </w:p>
    <w:p w:rsidR="00C153FC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ведомственных целевых программ и основных</w:t>
      </w:r>
    </w:p>
    <w:p w:rsidR="002E2526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мероприятий</w:t>
      </w:r>
      <w:r w:rsidR="00AB7E34"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муниципальной программы</w:t>
      </w:r>
    </w:p>
    <w:p w:rsidR="00934F1C" w:rsidRDefault="00934F1C" w:rsidP="00CF476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E53" w:rsidRDefault="004F7E53" w:rsidP="006D28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526" w:rsidRPr="00EB6E15">
        <w:rPr>
          <w:sz w:val="28"/>
          <w:szCs w:val="28"/>
        </w:rPr>
        <w:t>Подпрограммы, ведомственные целевые программы в составе муниц</w:t>
      </w:r>
      <w:r w:rsidR="002E2526" w:rsidRPr="00EB6E15">
        <w:rPr>
          <w:sz w:val="28"/>
          <w:szCs w:val="28"/>
        </w:rPr>
        <w:t>и</w:t>
      </w:r>
      <w:r w:rsidR="002E2526" w:rsidRPr="00EB6E15">
        <w:rPr>
          <w:sz w:val="28"/>
          <w:szCs w:val="28"/>
        </w:rPr>
        <w:t>пальной программы не предусмотрены.</w:t>
      </w:r>
      <w:r w:rsidRPr="004F7E53">
        <w:rPr>
          <w:sz w:val="28"/>
          <w:szCs w:val="28"/>
        </w:rPr>
        <w:t xml:space="preserve"> </w:t>
      </w:r>
    </w:p>
    <w:p w:rsidR="004F7E53" w:rsidRPr="004F7E53" w:rsidRDefault="00B145E2" w:rsidP="006D2854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F7E53" w:rsidRPr="004F7E53">
        <w:rPr>
          <w:rFonts w:eastAsiaTheme="minorHAnsi"/>
          <w:sz w:val="28"/>
          <w:szCs w:val="28"/>
          <w:lang w:eastAsia="en-US"/>
        </w:rPr>
        <w:t>Мероприятия муниципальной программы разработаны с учетом необх</w:t>
      </w:r>
      <w:r w:rsidR="004F7E53" w:rsidRPr="004F7E53">
        <w:rPr>
          <w:rFonts w:eastAsiaTheme="minorHAnsi"/>
          <w:sz w:val="28"/>
          <w:szCs w:val="28"/>
          <w:lang w:eastAsia="en-US"/>
        </w:rPr>
        <w:t>о</w:t>
      </w:r>
      <w:r w:rsidR="004F7E53" w:rsidRPr="004F7E53">
        <w:rPr>
          <w:rFonts w:eastAsiaTheme="minorHAnsi"/>
          <w:sz w:val="28"/>
          <w:szCs w:val="28"/>
          <w:lang w:eastAsia="en-US"/>
        </w:rPr>
        <w:t xml:space="preserve">димости решения проблем благоустройства территории сельского поселения.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ходе реализации муниципальной программы предусматривается орг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низация и проведение благоустройства территории сельского поселения (дв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ровые территории, улицы, пешеходные зоны, скверы, парки, иные территории) путем выполнения следующих мероприятий: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благоустройство дворовых территорий сельского поселения;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благоустройство общественных территорий сельского поселения. </w:t>
      </w:r>
    </w:p>
    <w:p w:rsidR="004F7E53" w:rsidRPr="004F7E53" w:rsidRDefault="00B145E2" w:rsidP="006D2854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F7E53" w:rsidRPr="004F7E53">
        <w:rPr>
          <w:rFonts w:eastAsiaTheme="minorHAnsi"/>
          <w:sz w:val="28"/>
          <w:szCs w:val="28"/>
          <w:lang w:eastAsia="en-US"/>
        </w:rPr>
        <w:t>Благоустройство территории сельского поселения направлено на создание благоприятных, здоровых и культурных условий для жизни, трудовой деятел</w:t>
      </w:r>
      <w:r w:rsidR="004F7E53" w:rsidRPr="004F7E53">
        <w:rPr>
          <w:rFonts w:eastAsiaTheme="minorHAnsi"/>
          <w:sz w:val="28"/>
          <w:szCs w:val="28"/>
          <w:lang w:eastAsia="en-US"/>
        </w:rPr>
        <w:t>ь</w:t>
      </w:r>
      <w:r w:rsidR="004F7E53" w:rsidRPr="004F7E53">
        <w:rPr>
          <w:rFonts w:eastAsiaTheme="minorHAnsi"/>
          <w:sz w:val="28"/>
          <w:szCs w:val="28"/>
          <w:lang w:eastAsia="en-US"/>
        </w:rPr>
        <w:t xml:space="preserve">ности и досуга населения, включающее в себя: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благоустройство общественных территорий сельского поселения, в том числе: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емонт сельских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тротуаров;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обеспечение освещения общественных территорий;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 скамеек;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 урн для мусора;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озеленение общественных территорий;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 малых архитектурных форм;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обустройство клумб;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иные виды работ, в том числе работы по разработке проектно-сметной документации (дизайн-проекта) и прохождению оценочной (проектной, сме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ной) экспертизы, работы на объектах благоустройства по валке, формовочной обрезке зеленых насаждений и корчеванию пней, вывозу порубочных остатков, работы по устройство (ремонту) систем организации ливневых стоков и полива зелѐных насаждений;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2) благоустройство дворовых территорий сельского поселения, пред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сматривающее: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минимальный перечень работ по благоустройству дворовых территорий: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ремонт дворовых проездов;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обеспечение освещения дворовых территорий;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установка, замена скамеек, урн для мусора;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дополнительный перечень работ по благоустройству дворовых террит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оборудование детских и (или) спортивных площадок;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устройство, оборудование парковочных мест;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высадка зеленых насаждений в виде деревьев, газонов и многолетних кустарников;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устройство, реконструкция, ремонт тротуаров;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иные виды работ, в том числе работы по разработке проектно-сметной документации (дизайн-проекта) и прохождению оценочной (проектной, сме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ной) экспертизы, работы на объектах благоустройства по валке, формовочной обрезке зеленых насаждений и корчеванию пней, вывозу порубочных остатков, работы по устройство (ремонту) систе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мы организации ливневых стоков.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Основные мероприятия муниципальной программы приведены в прил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жении № 2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Адресный перечень дворовых территорий, нуждающихся в благоустро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стве (с учетом их физического состояния) и подлежащих благоустройству в указанный период исходя из минимального и дополнительного перечня работ по благоустройству приведен в приложении № 3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Адресный перечень всех общественных территорий, нуждающихся в бл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гоустройстве (с учетом их физического состояния общественной территории) и подлежащих благоустройству в указанный период приведен в приложении </w:t>
      </w:r>
      <w:r w:rsidR="000730E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4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венности (пользовании) юридических лиц и индивидуальных предпринимат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ниями правил благоустройства территории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утвержденными администрацией </w:t>
      </w:r>
      <w:r w:rsidR="009E1C8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Медведовского сельского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поселения,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приведен в приложении № 5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Решение актуальных задач требует комплексного, системного подхода, а также программно-целевого метода бюджетного планирования. Задачу по обеспечению формирования единых ключевых подходов и приоритетов фо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мирования комфортной городской среды на территории сельского поселения с учетом приоритетов территориального развития сельского поселения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возможно решить исключительно при осуществлении государственной финансовой по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держки.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целях реализации комплексного подхода необходимо проводить мер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приятия по синхронизации выполнения работ в рамках муниципальной пр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граммы с реализуемыми в сельском поселении федеральными, региональными и муниципальными программами (планами) строительства (реконструкции, 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монта) объектов недвижимого имущества, программ по ремонту и модерниз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ции инженерных сетей и иных объектов, расположенных на территории сел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ского по</w:t>
      </w:r>
      <w:r w:rsidR="002F0FE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селения.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Также необходимо обеспечивать синхронизацию реализации мероприятий в рамках муниципальной программы с реализуемыми в сельском поселении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зование», «Экология», «Безопасные и качественные автомобильные дороги», «Культура», «Малое и среднее предпринимательство и поддержка индивид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альной предпринимательской инициативы» в соответствии с перечнем таких мероприятий и методическими рекомендациями по синхронизации меропри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тий в рамках государственных и муниципальных программ, утверждаемыми Министерством строительства и жилищно-коммунального хозяйства Росси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ской Федерации.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Решение вопросов, связанных с благоустройством дворовых территорий, осуществляется при активном участии граждан (собственников помещений). Практика привлечения населения к реализации приоритетного проекта обесп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чит положительную динамику удовлетворенности населения уровнем благоу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тройства, повысит уровень социальной ответственности населения в части 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хранности благоустроенных территорий, а также обеспечит прозрачность ра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ходования средств федерального бюджета, бюджета Краснодарского края и 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стного бюджета (бюджета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Медведовского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района).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Собственники помещений в многоквартирном доме, зданий, расположе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ных в границах дворовой территории, подлежащей благоустройству (далее - з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интересованные лица), обеспечивают финансовое и (или) трудовое участие в реализации мероприятий по благоустройству дворовых территорий в рамках минимального и дополнительного перечня видов работ.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 выборе формы финансового и (или) трудового участия заинтерес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ванных лиц в реализации мероприятий по благоустройству дворовых террит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рий в рамках минимального перечня работ по благоустройству доля участия определяется как процент стоимости мероприятий по благоустройству двор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вой территории и составляет не ме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нее 1</w:t>
      </w:r>
      <w:r w:rsidR="009E1C8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% от общей стоимости работ.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 выборе формы финансового участия заинтересованных лиц в реал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зации мероприятий по благоустройству дворовых территорий в рамках допо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нительного перечня работ по благоустройству доля участия определяется как процент стоимости мероприятий по благоустройству дворовой территории и составляет не менее 20</w:t>
      </w:r>
      <w:r w:rsidR="009E1C8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% от общей стоимости работ. Трудовое участия в реал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зации мероприятий по благоустройству дворовых территорий в рамках допо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нительного перечня работ по благоустройству не предусмотрено.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Трудовое участие в реализации мероприятий по благоустройству двор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вых территорий обеспечивается в части выполнения работ, не требующих сп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циальной квалификации (покраска, уборка мусора, земляные работы, озелен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ние территории, иные работы) и организовываются в форме субботников.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Дворовая территория включается в муниципальную программу при об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зательном согласии собственников помещений в многоквартирном доме, дв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ровая территория которого благоустраивается, о принятии созданного в резул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тате благоустройства имущества в состав общего имущества многоквартирного дома.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Форма участия, решения о согласии принятия созданного в результате благоустройства имущества в состав общего имущества многоквартирного 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 оформляются соответствующим протоколом общего собрания собственн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ков помещений в многоквартирном доме.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Администрация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Медведовского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 проводит мероприятия по проведению работ по образованию земельных участков, на которых расположены многоквартирные дома, работы, по благоу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тройству дворовых территорий которых софинансируются с использованием средств субсидии из краевого бюджета.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Основным принципом формирования перечня территорий, нуждающихся в благоустройстве для первоочередного выполнения работ, является инициат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ва жителей.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31E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Администрация Медведовского сельского поселения Тимашевского ра</w:t>
      </w:r>
      <w:r w:rsidR="00531E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531E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</w:t>
      </w:r>
      <w:r w:rsidR="00F6447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имеет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</w:t>
      </w:r>
      <w:r w:rsidR="004B20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омов,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ф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зический износ основных конструктивных элементов (крыша, стены, фунд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мент) которых превышает </w:t>
      </w:r>
      <w:r w:rsidR="00BF599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50 %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а также территории, которые планируются к изъятию для муниципальных или государственных нужд в соответствии с ген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B20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ральным планом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поселения</w:t>
      </w:r>
      <w:r w:rsidR="004B20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при условии одобрения решения об исключении указанных территорий из адресного перечня дворовых территорий и общес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венных территорий межведомственной комиссией в порядке, установленном такой комиссией.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D90DD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Администрация Медведовского сельского поселения Тимашевского ра</w:t>
      </w:r>
      <w:r w:rsidR="00D90DD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D90DD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меет право исключать из адресного перечня дворовых территорий, подл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жащих благоустройству в рамках реализации муниципальной программы, дв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ройстве дворовой территории в сроки, установленные соответствующей пр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граммой. При этом исключение дворовой территории из перечня дворовых те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риторий, подлежащих благоустройству в рамках реализации муниципальной программы, возможно только при условии одобрения соответствующего реш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ния муниципального образования межведомственной комиссией в порядке, 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тановленном такой комиссией.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Заключение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ществлении закупки товаров, работ, услуг в порядке, установленном законод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тельством Российской Федерации, при которых срок заключения таких согл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шений продлевается на срок указанного обжалования;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случаев проведения повторного конкурса или новой закупки, если ко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курс признан не состоявшимся по основаниям, предусмотренным законод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тельством Российской Федерации, при которых срок заключения таких согл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шений продлевается на срок проведения конкурсных процедур;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ниципальную программу, при которых срок заключения таких соглашений продлевается на срок до 15 декабря года предоставления субсидии).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Муниципальная программа может предусматривать мероприятия по ци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ровизации городского хозяйства, предусмотренные методическими рекоменд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циями по цифровизации городского хозяйства, утверждаемыми Министерством строительства и жилищно-коммунального хозяйства Российской Федерации. </w:t>
      </w:r>
    </w:p>
    <w:p w:rsid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Необходимо обеспечивать обязательное завершение реализации мер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приятий муниципальной программы, запланированных в соответствующем ф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нансовом году.</w:t>
      </w:r>
    </w:p>
    <w:p w:rsidR="00D77EF5" w:rsidRPr="00934F1C" w:rsidRDefault="00D77EF5" w:rsidP="00B51963">
      <w:pPr>
        <w:pStyle w:val="a5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53FC" w:rsidRPr="003F6E72" w:rsidRDefault="00C153FC" w:rsidP="00F865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2E2526"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>Обоснование ресурсного обеспечения</w:t>
      </w:r>
    </w:p>
    <w:p w:rsidR="002E2526" w:rsidRPr="003F6E72" w:rsidRDefault="002E2526" w:rsidP="00F865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 программы</w:t>
      </w:r>
    </w:p>
    <w:p w:rsidR="002E2526" w:rsidRPr="003F6E72" w:rsidRDefault="002E2526" w:rsidP="00CF476B">
      <w:pPr>
        <w:pStyle w:val="ConsNormal"/>
        <w:widowControl/>
        <w:spacing w:line="276" w:lineRule="auto"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272" w:rsidRPr="00B76423" w:rsidRDefault="00EE0CFE" w:rsidP="00B764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9372D3">
        <w:rPr>
          <w:rFonts w:ascii="Times New Roman" w:hAnsi="Times New Roman" w:cs="Times New Roman"/>
          <w:sz w:val="28"/>
          <w:szCs w:val="28"/>
        </w:rPr>
        <w:t>186,1</w:t>
      </w:r>
      <w:r w:rsidR="006B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</w:t>
      </w:r>
      <w:r w:rsidR="0032690A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2526" w:rsidRPr="00EB6E15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муниципальной программы планируется осуществлять </w:t>
      </w:r>
      <w:r>
        <w:rPr>
          <w:rFonts w:ascii="Times New Roman" w:hAnsi="Times New Roman" w:cs="Times New Roman"/>
          <w:sz w:val="28"/>
          <w:szCs w:val="28"/>
        </w:rPr>
        <w:t>из средств бюджета Медведовского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ления Тимашевского района и субсидий из краевого и федерального бюджетов, предоставленных в целях достижения результатов регионального проекта «Формирование комфортной городской среды», обеспечивающего достижение целей, показателей и результатов государственной программы «Формирование современной городской среды», утвержденной постановлением главы </w:t>
      </w:r>
      <w:r w:rsidRPr="00596919">
        <w:rPr>
          <w:rFonts w:ascii="Times New Roman" w:hAnsi="Times New Roman" w:cs="Times New Roman"/>
          <w:sz w:val="28"/>
          <w:szCs w:val="28"/>
        </w:rPr>
        <w:t>админ</w:t>
      </w:r>
      <w:r w:rsidRPr="00596919">
        <w:rPr>
          <w:rFonts w:ascii="Times New Roman" w:hAnsi="Times New Roman" w:cs="Times New Roman"/>
          <w:sz w:val="28"/>
          <w:szCs w:val="28"/>
        </w:rPr>
        <w:t>и</w:t>
      </w:r>
      <w:r w:rsidRPr="00596919">
        <w:rPr>
          <w:rFonts w:ascii="Times New Roman" w:hAnsi="Times New Roman" w:cs="Times New Roman"/>
          <w:sz w:val="28"/>
          <w:szCs w:val="28"/>
        </w:rPr>
        <w:t>страции (губернатора) Краснодарского края от 31 августа 2017 г. № 655</w:t>
      </w:r>
      <w:r w:rsidR="00596919" w:rsidRPr="00596919">
        <w:rPr>
          <w:rFonts w:ascii="Times New Roman" w:hAnsi="Times New Roman" w:cs="Times New Roman"/>
          <w:sz w:val="28"/>
          <w:szCs w:val="28"/>
        </w:rPr>
        <w:t xml:space="preserve"> </w:t>
      </w:r>
      <w:r w:rsidR="00313A1D">
        <w:rPr>
          <w:rFonts w:ascii="Times New Roman" w:hAnsi="Times New Roman" w:cs="Times New Roman"/>
          <w:sz w:val="28"/>
          <w:szCs w:val="28"/>
        </w:rPr>
        <w:t xml:space="preserve">        </w:t>
      </w:r>
      <w:r w:rsidR="00596919" w:rsidRPr="00596919">
        <w:rPr>
          <w:rFonts w:ascii="Times New Roman" w:hAnsi="Times New Roman" w:cs="Times New Roman"/>
          <w:sz w:val="28"/>
          <w:szCs w:val="28"/>
        </w:rPr>
        <w:t>«</w:t>
      </w:r>
      <w:r w:rsidR="00596919" w:rsidRPr="00596919">
        <w:rPr>
          <w:rFonts w:ascii="Times New Roman" w:hAnsi="Times New Roman" w:cs="Times New Roman"/>
          <w:color w:val="2A2C32"/>
          <w:spacing w:val="2"/>
          <w:sz w:val="28"/>
          <w:szCs w:val="28"/>
        </w:rPr>
        <w:t>Об утверждении государственной программы Краснодарского края "Форм</w:t>
      </w:r>
      <w:r w:rsidR="00596919" w:rsidRPr="00596919">
        <w:rPr>
          <w:rFonts w:ascii="Times New Roman" w:hAnsi="Times New Roman" w:cs="Times New Roman"/>
          <w:color w:val="2A2C32"/>
          <w:spacing w:val="2"/>
          <w:sz w:val="28"/>
          <w:szCs w:val="28"/>
        </w:rPr>
        <w:t>и</w:t>
      </w:r>
      <w:r w:rsidR="00596919" w:rsidRPr="00596919">
        <w:rPr>
          <w:rFonts w:ascii="Times New Roman" w:hAnsi="Times New Roman" w:cs="Times New Roman"/>
          <w:color w:val="2A2C32"/>
          <w:spacing w:val="2"/>
          <w:sz w:val="28"/>
          <w:szCs w:val="28"/>
        </w:rPr>
        <w:t>рование современной городской среды"</w:t>
      </w:r>
      <w:r w:rsidR="00596919">
        <w:rPr>
          <w:rFonts w:ascii="Times New Roman" w:hAnsi="Times New Roman" w:cs="Times New Roman"/>
          <w:color w:val="2A2C32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526" w:rsidRPr="00EB6E15">
        <w:rPr>
          <w:rFonts w:ascii="Times New Roman" w:hAnsi="Times New Roman" w:cs="Times New Roman"/>
          <w:sz w:val="28"/>
          <w:szCs w:val="28"/>
        </w:rPr>
        <w:t>Объем финансовых ресурсов, пред</w:t>
      </w:r>
      <w:r w:rsidR="002E2526" w:rsidRPr="00EB6E15">
        <w:rPr>
          <w:rFonts w:ascii="Times New Roman" w:hAnsi="Times New Roman" w:cs="Times New Roman"/>
          <w:sz w:val="28"/>
          <w:szCs w:val="28"/>
        </w:rPr>
        <w:t>у</w:t>
      </w:r>
      <w:r w:rsidR="002E2526" w:rsidRPr="00EB6E15">
        <w:rPr>
          <w:rFonts w:ascii="Times New Roman" w:hAnsi="Times New Roman" w:cs="Times New Roman"/>
          <w:sz w:val="28"/>
          <w:szCs w:val="28"/>
        </w:rPr>
        <w:t>смотренных на реализацию муниципальной программы представлен в Таблице №</w:t>
      </w:r>
      <w:r w:rsidR="006757CB">
        <w:rPr>
          <w:rFonts w:ascii="Times New Roman" w:hAnsi="Times New Roman" w:cs="Times New Roman"/>
          <w:sz w:val="28"/>
          <w:szCs w:val="28"/>
        </w:rPr>
        <w:t xml:space="preserve"> </w:t>
      </w:r>
      <w:r w:rsidR="002E2526" w:rsidRPr="00EB6E15">
        <w:rPr>
          <w:rFonts w:ascii="Times New Roman" w:hAnsi="Times New Roman" w:cs="Times New Roman"/>
          <w:sz w:val="28"/>
          <w:szCs w:val="28"/>
        </w:rPr>
        <w:t>2.</w:t>
      </w:r>
    </w:p>
    <w:p w:rsidR="002E2526" w:rsidRPr="00EB6E15" w:rsidRDefault="002E2526" w:rsidP="00733CA7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B6E15">
        <w:rPr>
          <w:rFonts w:ascii="Times New Roman" w:hAnsi="Times New Roman" w:cs="Times New Roman"/>
          <w:sz w:val="28"/>
          <w:szCs w:val="28"/>
          <w:u w:val="single"/>
        </w:rPr>
        <w:t>Таблица №</w:t>
      </w:r>
      <w:r w:rsidR="006848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B6E15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2E2526" w:rsidRPr="00EB6E15" w:rsidRDefault="002E2526" w:rsidP="00CF476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d"/>
        <w:tblW w:w="0" w:type="auto"/>
        <w:tblLook w:val="04A0"/>
      </w:tblPr>
      <w:tblGrid>
        <w:gridCol w:w="1843"/>
        <w:gridCol w:w="1584"/>
        <w:gridCol w:w="1625"/>
        <w:gridCol w:w="1575"/>
        <w:gridCol w:w="1585"/>
        <w:gridCol w:w="1642"/>
      </w:tblGrid>
      <w:tr w:rsidR="008E2C49" w:rsidTr="00227555">
        <w:tc>
          <w:tcPr>
            <w:tcW w:w="1843" w:type="dxa"/>
            <w:vMerge w:val="restart"/>
          </w:tcPr>
          <w:p w:rsidR="008E2C49" w:rsidRDefault="008E2C49" w:rsidP="008E2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C49" w:rsidRPr="008E2C49" w:rsidRDefault="008E2C49" w:rsidP="008E2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C49">
              <w:rPr>
                <w:rFonts w:ascii="Times New Roman" w:hAnsi="Times New Roman"/>
              </w:rPr>
              <w:t>Годы</w:t>
            </w:r>
          </w:p>
          <w:p w:rsidR="008E2C49" w:rsidRPr="008E2C49" w:rsidRDefault="008E2C49" w:rsidP="008E2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C49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8011" w:type="dxa"/>
            <w:gridSpan w:val="5"/>
          </w:tcPr>
          <w:p w:rsidR="008E2C49" w:rsidRP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C49">
              <w:rPr>
                <w:rFonts w:ascii="Times New Roman" w:hAnsi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8E2C49" w:rsidTr="00227555">
        <w:tc>
          <w:tcPr>
            <w:tcW w:w="1843" w:type="dxa"/>
            <w:vMerge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  <w:vMerge w:val="restart"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C49" w:rsidRP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C4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427" w:type="dxa"/>
            <w:gridSpan w:val="4"/>
          </w:tcPr>
          <w:p w:rsidR="008E2C49" w:rsidRP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C49"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6D2854" w:rsidTr="00227555">
        <w:tc>
          <w:tcPr>
            <w:tcW w:w="1843" w:type="dxa"/>
            <w:vMerge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8E2C49" w:rsidRPr="008E2C49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8E2C49">
              <w:rPr>
                <w:rFonts w:ascii="Times New Roman" w:hAnsi="Times New Roman"/>
              </w:rPr>
              <w:t>едеральный бюджет</w:t>
            </w:r>
          </w:p>
        </w:tc>
        <w:tc>
          <w:tcPr>
            <w:tcW w:w="1575" w:type="dxa"/>
          </w:tcPr>
          <w:p w:rsidR="00235418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E2C49" w:rsidRPr="00A442FD">
              <w:rPr>
                <w:rFonts w:ascii="Times New Roman" w:hAnsi="Times New Roman"/>
              </w:rPr>
              <w:t xml:space="preserve">раевой </w:t>
            </w:r>
          </w:p>
          <w:p w:rsidR="008E2C49" w:rsidRPr="00A442FD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2FD">
              <w:rPr>
                <w:rFonts w:ascii="Times New Roman" w:hAnsi="Times New Roman"/>
              </w:rPr>
              <w:t>бюджет</w:t>
            </w:r>
          </w:p>
        </w:tc>
        <w:tc>
          <w:tcPr>
            <w:tcW w:w="1585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A442FD">
              <w:rPr>
                <w:rFonts w:ascii="Times New Roman" w:hAnsi="Times New Roman"/>
              </w:rPr>
              <w:t>естный бюджет</w:t>
            </w:r>
          </w:p>
        </w:tc>
        <w:tc>
          <w:tcPr>
            <w:tcW w:w="1642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442FD">
              <w:rPr>
                <w:rFonts w:ascii="Times New Roman" w:hAnsi="Times New Roman"/>
              </w:rPr>
              <w:t>небюджетные источники</w:t>
            </w:r>
          </w:p>
        </w:tc>
      </w:tr>
      <w:tr w:rsidR="00227555" w:rsidTr="00227555">
        <w:trPr>
          <w:trHeight w:val="437"/>
        </w:trPr>
        <w:tc>
          <w:tcPr>
            <w:tcW w:w="1843" w:type="dxa"/>
          </w:tcPr>
          <w:p w:rsidR="00227555" w:rsidRPr="00A442FD" w:rsidRDefault="00227555" w:rsidP="0022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</w:tcPr>
          <w:p w:rsidR="00227555" w:rsidRPr="009372D3" w:rsidRDefault="00E200AF" w:rsidP="0022755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  <w:r w:rsidR="00003D74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625" w:type="dxa"/>
          </w:tcPr>
          <w:p w:rsidR="00227555" w:rsidRPr="009372D3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</w:tcPr>
          <w:p w:rsidR="00227555" w:rsidRPr="009372D3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</w:tcPr>
          <w:p w:rsidR="00227555" w:rsidRPr="009372D3" w:rsidRDefault="00E200AF" w:rsidP="0022755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  <w:r w:rsidR="00003D7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642" w:type="dxa"/>
          </w:tcPr>
          <w:p w:rsidR="00227555" w:rsidRPr="009372D3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7555" w:rsidTr="00227555">
        <w:trPr>
          <w:trHeight w:val="414"/>
        </w:trPr>
        <w:tc>
          <w:tcPr>
            <w:tcW w:w="1843" w:type="dxa"/>
          </w:tcPr>
          <w:p w:rsidR="00227555" w:rsidRPr="00A442FD" w:rsidRDefault="00227555" w:rsidP="0022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25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</w:tcPr>
          <w:p w:rsidR="00227555" w:rsidRPr="009372D3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7555" w:rsidTr="00227555">
        <w:trPr>
          <w:trHeight w:val="407"/>
        </w:trPr>
        <w:tc>
          <w:tcPr>
            <w:tcW w:w="1843" w:type="dxa"/>
          </w:tcPr>
          <w:p w:rsidR="00227555" w:rsidRPr="00A442FD" w:rsidRDefault="00227555" w:rsidP="0022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25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</w:tcPr>
          <w:p w:rsidR="00227555" w:rsidRPr="009372D3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7555" w:rsidTr="00227555">
        <w:trPr>
          <w:trHeight w:val="427"/>
        </w:trPr>
        <w:tc>
          <w:tcPr>
            <w:tcW w:w="1843" w:type="dxa"/>
          </w:tcPr>
          <w:p w:rsidR="00227555" w:rsidRPr="00A442FD" w:rsidRDefault="00227555" w:rsidP="0022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4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25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</w:tcPr>
          <w:p w:rsidR="00227555" w:rsidRPr="009372D3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7555" w:rsidTr="00227555">
        <w:trPr>
          <w:trHeight w:val="547"/>
        </w:trPr>
        <w:tc>
          <w:tcPr>
            <w:tcW w:w="1843" w:type="dxa"/>
          </w:tcPr>
          <w:p w:rsidR="00227555" w:rsidRPr="00A442FD" w:rsidRDefault="00227555" w:rsidP="0022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4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25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</w:tcPr>
          <w:p w:rsidR="00227555" w:rsidRPr="009372D3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7555" w:rsidTr="00227555">
        <w:tc>
          <w:tcPr>
            <w:tcW w:w="1843" w:type="dxa"/>
          </w:tcPr>
          <w:p w:rsidR="00227555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 xml:space="preserve">Всего по </w:t>
            </w:r>
          </w:p>
          <w:p w:rsidR="00227555" w:rsidRPr="00A442FD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1584" w:type="dxa"/>
          </w:tcPr>
          <w:p w:rsidR="00227555" w:rsidRPr="009372D3" w:rsidRDefault="00E200AF" w:rsidP="0022755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  <w:r w:rsidR="00003D74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625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</w:tcPr>
          <w:p w:rsidR="00227555" w:rsidRPr="009372D3" w:rsidRDefault="00227555" w:rsidP="00227555">
            <w:pPr>
              <w:jc w:val="center"/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</w:tcPr>
          <w:p w:rsidR="00227555" w:rsidRPr="009372D3" w:rsidRDefault="00E200AF" w:rsidP="0022755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  <w:r w:rsidR="00003D74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642" w:type="dxa"/>
          </w:tcPr>
          <w:p w:rsidR="00227555" w:rsidRPr="009372D3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372D3" w:rsidRDefault="009372D3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53C2" w:rsidRPr="00F5372C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 xml:space="preserve">5. </w:t>
      </w:r>
      <w:r w:rsidR="002E2526" w:rsidRPr="00F5372C">
        <w:rPr>
          <w:rFonts w:ascii="Times New Roman" w:hAnsi="Times New Roman"/>
          <w:sz w:val="28"/>
          <w:szCs w:val="28"/>
        </w:rPr>
        <w:t>Прогноз сводных показателей муниципальных</w:t>
      </w:r>
    </w:p>
    <w:p w:rsidR="00656309" w:rsidRPr="00F5372C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заданий на оказание муниципальных услуг</w:t>
      </w:r>
    </w:p>
    <w:p w:rsidR="003B7020" w:rsidRPr="00F5372C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(выполнение работ) муниципальными учреждениями</w:t>
      </w:r>
    </w:p>
    <w:p w:rsidR="003B7020" w:rsidRPr="00F5372C" w:rsidRDefault="003B7020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 xml:space="preserve">в </w:t>
      </w:r>
      <w:r w:rsidR="002E2526" w:rsidRPr="00F5372C">
        <w:rPr>
          <w:rFonts w:ascii="Times New Roman" w:hAnsi="Times New Roman"/>
          <w:sz w:val="28"/>
          <w:szCs w:val="28"/>
        </w:rPr>
        <w:t>сфере реализации</w:t>
      </w:r>
      <w:r w:rsidR="00F5372C" w:rsidRPr="00F5372C">
        <w:rPr>
          <w:rFonts w:ascii="Times New Roman" w:hAnsi="Times New Roman"/>
          <w:sz w:val="28"/>
          <w:szCs w:val="28"/>
        </w:rPr>
        <w:t xml:space="preserve"> </w:t>
      </w:r>
      <w:r w:rsidR="002E2526" w:rsidRPr="00F5372C">
        <w:rPr>
          <w:rFonts w:ascii="Times New Roman" w:hAnsi="Times New Roman"/>
          <w:sz w:val="28"/>
          <w:szCs w:val="28"/>
        </w:rPr>
        <w:t>муниципальной программы на</w:t>
      </w:r>
    </w:p>
    <w:p w:rsidR="002E2526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очередной</w:t>
      </w:r>
      <w:r w:rsidR="00F5372C" w:rsidRPr="00F5372C">
        <w:rPr>
          <w:rFonts w:ascii="Times New Roman" w:hAnsi="Times New Roman"/>
          <w:sz w:val="28"/>
          <w:szCs w:val="28"/>
        </w:rPr>
        <w:t xml:space="preserve"> </w:t>
      </w:r>
      <w:r w:rsidRPr="00F5372C">
        <w:rPr>
          <w:rFonts w:ascii="Times New Roman" w:hAnsi="Times New Roman"/>
          <w:sz w:val="28"/>
          <w:szCs w:val="28"/>
        </w:rPr>
        <w:t>ф</w:t>
      </w:r>
      <w:r w:rsidR="00B51963" w:rsidRPr="00F5372C">
        <w:rPr>
          <w:rFonts w:ascii="Times New Roman" w:hAnsi="Times New Roman"/>
          <w:sz w:val="28"/>
          <w:szCs w:val="28"/>
        </w:rPr>
        <w:t>инансовый год и плановый период</w:t>
      </w:r>
    </w:p>
    <w:p w:rsidR="00DB2523" w:rsidRDefault="00DB2523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5559" w:rsidRDefault="003B6D15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:rsidR="009372D3" w:rsidRPr="00EB6E15" w:rsidRDefault="009372D3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3C2" w:rsidRPr="0057140B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40B">
        <w:rPr>
          <w:rFonts w:ascii="Times New Roman" w:hAnsi="Times New Roman"/>
          <w:sz w:val="28"/>
          <w:szCs w:val="28"/>
        </w:rPr>
        <w:t xml:space="preserve">6. </w:t>
      </w:r>
      <w:r w:rsidR="002E2526" w:rsidRPr="0057140B">
        <w:rPr>
          <w:rFonts w:ascii="Times New Roman" w:hAnsi="Times New Roman"/>
          <w:sz w:val="28"/>
          <w:szCs w:val="28"/>
        </w:rPr>
        <w:t>Методика оценки эффективности реализации</w:t>
      </w:r>
    </w:p>
    <w:p w:rsidR="002E2526" w:rsidRPr="0057140B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40B">
        <w:rPr>
          <w:rFonts w:ascii="Times New Roman" w:hAnsi="Times New Roman"/>
          <w:sz w:val="28"/>
          <w:szCs w:val="28"/>
        </w:rPr>
        <w:t>муниципальной программы</w:t>
      </w:r>
    </w:p>
    <w:p w:rsidR="002E2526" w:rsidRPr="0057140B" w:rsidRDefault="002E2526" w:rsidP="00CF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2D3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9372D3">
        <w:rPr>
          <w:rFonts w:ascii="Times New Roman" w:hAnsi="Times New Roman"/>
          <w:sz w:val="28"/>
          <w:szCs w:val="28"/>
        </w:rPr>
        <w:t>е</w:t>
      </w:r>
      <w:r w:rsidRPr="009372D3">
        <w:rPr>
          <w:rFonts w:ascii="Times New Roman" w:hAnsi="Times New Roman"/>
          <w:sz w:val="28"/>
          <w:szCs w:val="28"/>
        </w:rPr>
        <w:t>том объема ресурсов, направленных на ее реализацию, а также реализовавши</w:t>
      </w:r>
      <w:r w:rsidRPr="009372D3">
        <w:rPr>
          <w:rFonts w:ascii="Times New Roman" w:hAnsi="Times New Roman"/>
          <w:sz w:val="28"/>
          <w:szCs w:val="28"/>
        </w:rPr>
        <w:t>х</w:t>
      </w:r>
      <w:r w:rsidRPr="009372D3">
        <w:rPr>
          <w:rFonts w:ascii="Times New Roman" w:hAnsi="Times New Roman"/>
          <w:sz w:val="28"/>
          <w:szCs w:val="28"/>
        </w:rPr>
        <w:t>ся рисков и социально-экономических эффектов, оказывающих влияние на и</w:t>
      </w:r>
      <w:r w:rsidRPr="009372D3">
        <w:rPr>
          <w:rFonts w:ascii="Times New Roman" w:hAnsi="Times New Roman"/>
          <w:sz w:val="28"/>
          <w:szCs w:val="28"/>
        </w:rPr>
        <w:t>з</w:t>
      </w:r>
      <w:r w:rsidRPr="009372D3">
        <w:rPr>
          <w:rFonts w:ascii="Times New Roman" w:hAnsi="Times New Roman"/>
          <w:sz w:val="28"/>
          <w:szCs w:val="28"/>
        </w:rPr>
        <w:t>менение соответствующей сферы социально-экономического развития Медв</w:t>
      </w:r>
      <w:r w:rsidRPr="009372D3">
        <w:rPr>
          <w:rFonts w:ascii="Times New Roman" w:hAnsi="Times New Roman"/>
          <w:sz w:val="28"/>
          <w:szCs w:val="28"/>
        </w:rPr>
        <w:t>е</w:t>
      </w:r>
      <w:r w:rsidRPr="009372D3">
        <w:rPr>
          <w:rFonts w:ascii="Times New Roman" w:hAnsi="Times New Roman"/>
          <w:sz w:val="28"/>
          <w:szCs w:val="28"/>
        </w:rPr>
        <w:t>довского сельского поселения.</w:t>
      </w:r>
    </w:p>
    <w:p w:rsidR="009372D3" w:rsidRPr="009372D3" w:rsidRDefault="00A15CC6" w:rsidP="009372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3.5pt;margin-top:-110.8pt;width:108.95pt;height:22.45pt;z-index:251660288;mso-width-relative:margin;mso-height-relative:margin" stroked="f">
            <v:fill opacity="0"/>
            <v:textbox style="mso-next-textbox:#_x0000_s1027">
              <w:txbxContent>
                <w:p w:rsidR="00003D74" w:rsidRPr="005603DF" w:rsidRDefault="00003D74" w:rsidP="009372D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372D3" w:rsidRPr="009372D3">
        <w:rPr>
          <w:rFonts w:ascii="Times New Roman" w:hAnsi="Times New Roman"/>
          <w:sz w:val="28"/>
          <w:szCs w:val="28"/>
        </w:rPr>
        <w:t xml:space="preserve">Ожидаемый эффект от реализации данной программы носит социальный характер и составляет планово-экономическое развитие территории поселения. </w:t>
      </w:r>
    </w:p>
    <w:p w:rsidR="009372D3" w:rsidRPr="00CD14B7" w:rsidRDefault="009372D3" w:rsidP="009372D3">
      <w:pPr>
        <w:spacing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9372D3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9372D3">
        <w:rPr>
          <w:rFonts w:ascii="Times New Roman" w:hAnsi="Times New Roman"/>
          <w:i/>
          <w:sz w:val="28"/>
          <w:szCs w:val="28"/>
        </w:rPr>
        <w:t xml:space="preserve"> </w:t>
      </w:r>
      <w:r w:rsidRPr="009372D3">
        <w:rPr>
          <w:rFonts w:ascii="Times New Roman" w:hAnsi="Times New Roman"/>
          <w:sz w:val="28"/>
          <w:szCs w:val="28"/>
        </w:rPr>
        <w:t>один раз в год и в соотве</w:t>
      </w:r>
      <w:r w:rsidRPr="009372D3">
        <w:rPr>
          <w:rFonts w:ascii="Times New Roman" w:hAnsi="Times New Roman"/>
          <w:sz w:val="28"/>
          <w:szCs w:val="28"/>
        </w:rPr>
        <w:t>т</w:t>
      </w:r>
      <w:r w:rsidRPr="009372D3">
        <w:rPr>
          <w:rFonts w:ascii="Times New Roman" w:hAnsi="Times New Roman"/>
          <w:sz w:val="28"/>
          <w:szCs w:val="28"/>
        </w:rPr>
        <w:t>ствии с Приложением № 7 «Порядка принятия решения о разработке, формир</w:t>
      </w:r>
      <w:r w:rsidRPr="009372D3">
        <w:rPr>
          <w:rFonts w:ascii="Times New Roman" w:hAnsi="Times New Roman"/>
          <w:sz w:val="28"/>
          <w:szCs w:val="28"/>
        </w:rPr>
        <w:t>о</w:t>
      </w:r>
      <w:r w:rsidRPr="009372D3">
        <w:rPr>
          <w:rFonts w:ascii="Times New Roman" w:hAnsi="Times New Roman"/>
          <w:sz w:val="28"/>
          <w:szCs w:val="28"/>
        </w:rPr>
        <w:t>вании, реализации и оценки эффективности реализации муниципальных пр</w:t>
      </w:r>
      <w:r w:rsidRPr="009372D3">
        <w:rPr>
          <w:rFonts w:ascii="Times New Roman" w:hAnsi="Times New Roman"/>
          <w:sz w:val="28"/>
          <w:szCs w:val="28"/>
        </w:rPr>
        <w:t>о</w:t>
      </w:r>
      <w:r w:rsidRPr="009372D3">
        <w:rPr>
          <w:rFonts w:ascii="Times New Roman" w:hAnsi="Times New Roman"/>
          <w:sz w:val="28"/>
          <w:szCs w:val="28"/>
        </w:rPr>
        <w:t>грамм Медведовского сельского</w:t>
      </w:r>
      <w:r>
        <w:rPr>
          <w:rFonts w:ascii="Times New Roman" w:hAnsi="Times New Roman"/>
          <w:sz w:val="28"/>
          <w:szCs w:val="28"/>
        </w:rPr>
        <w:t xml:space="preserve"> поселения Тимашевского района» (</w:t>
      </w:r>
      <w:r>
        <w:rPr>
          <w:rFonts w:ascii="Times New Roman" w:hAnsi="Times New Roman"/>
          <w:bCs/>
          <w:spacing w:val="2"/>
          <w:sz w:val="28"/>
          <w:szCs w:val="28"/>
        </w:rPr>
        <w:t>в редакции постановления от 31 января  2024 г. № 10).</w:t>
      </w:r>
    </w:p>
    <w:p w:rsidR="00946C45" w:rsidRDefault="00946C45" w:rsidP="00596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3D48" w:rsidRPr="00946C45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C45">
        <w:rPr>
          <w:rFonts w:ascii="Times New Roman" w:hAnsi="Times New Roman"/>
          <w:sz w:val="28"/>
          <w:szCs w:val="28"/>
        </w:rPr>
        <w:t xml:space="preserve">7. </w:t>
      </w:r>
      <w:r w:rsidR="002E2526" w:rsidRPr="00946C45">
        <w:rPr>
          <w:rFonts w:ascii="Times New Roman" w:hAnsi="Times New Roman"/>
          <w:sz w:val="28"/>
          <w:szCs w:val="28"/>
        </w:rPr>
        <w:t>Механизм реализации муниципальной</w:t>
      </w:r>
    </w:p>
    <w:p w:rsidR="002E2526" w:rsidRPr="00946C45" w:rsidRDefault="00946C45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C45">
        <w:rPr>
          <w:rFonts w:ascii="Times New Roman" w:hAnsi="Times New Roman"/>
          <w:sz w:val="28"/>
          <w:szCs w:val="28"/>
        </w:rPr>
        <w:t>п</w:t>
      </w:r>
      <w:r w:rsidR="002E2526" w:rsidRPr="00946C45">
        <w:rPr>
          <w:rFonts w:ascii="Times New Roman" w:hAnsi="Times New Roman"/>
          <w:sz w:val="28"/>
          <w:szCs w:val="28"/>
        </w:rPr>
        <w:t>рограммы</w:t>
      </w:r>
      <w:r w:rsidRPr="00946C45">
        <w:rPr>
          <w:rFonts w:ascii="Times New Roman" w:hAnsi="Times New Roman"/>
          <w:sz w:val="28"/>
          <w:szCs w:val="28"/>
        </w:rPr>
        <w:t xml:space="preserve"> </w:t>
      </w:r>
      <w:r w:rsidR="002E2526" w:rsidRPr="00946C45">
        <w:rPr>
          <w:rFonts w:ascii="Times New Roman" w:hAnsi="Times New Roman"/>
          <w:sz w:val="28"/>
          <w:szCs w:val="28"/>
        </w:rPr>
        <w:t>и контроль за ее выполнением</w:t>
      </w:r>
    </w:p>
    <w:p w:rsidR="002E2526" w:rsidRPr="00946C45" w:rsidRDefault="002E2526" w:rsidP="00CF476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Текущее управление муниципальной программой осуществляет ее коо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р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динатор, который: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2) формирует структуру муниципальной программы и перечень коорд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наторов подпрограмм, участников муниципальной программы;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3) организует реализацию муниципальной программы, координацию де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я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тельности координаторов подпрограмм, участников муниципальной програ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4) организует работу по достижению целевых показателей муниципал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ь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ной программы;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5) осуществляет подготовку предложений по объемам и источникам ф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нансирования реализации муниципальной программы на основании предлож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ний координаторов подпрограмм, участников муниципальной программы;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троля, за выполнением муниципальной программы, устанавливает сроки их предоставления;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у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ниципальной программы;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8) ежегодно проводит оценку эффективности реализации муниципальной программы;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9) размещают информацию о ходе реализации и достигнутых результатах муниципальной программы на официальном сайте администрации Медведо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ского сельского поселения Тимашевский район в сети «Интернет» в разделе «Муниципальные программы».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10) обеспечивает размещение муниципальной программы (внесении е 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з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менений в программу, подпрограмму (при наличии) в Федеральном государс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венном реестре документов стратегического планирования, размещенном в г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Текущее управление подпрограммой осуществляет ее координатор с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вместно с участниками муниципальной программы, которые: 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1) обеспечивают разработку и реализацию подпрограммы;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2) организуют работу по достижению целевых показателей подпрогра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3) несут ответственность за достижение целевых показателей подпр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4) представляют отчетность о реализации подпрограммы, а также инфо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р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мацию, необходимую для проведения оценки эффективности реализации мун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ципальной программы, мониторинга ее реализации.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 целью обеспечения мониторинга выполнения муниципальной програ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пальной программы по установленной форме и представляет его в отдел ф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нансового контроля администрации муниципального образования Тимаше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ский район (далее - отдел финансового контроля);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Годовой отчет о реализации муниципальной программы содержит поя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нительную записку, в которой указываются общая характеристика выполнения 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муниципальной программы за отчетный год, общий объем фактически прои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з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веденных расходов всего, и в том числе по источникам финансирования, свед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ния о соответствии фактических показателей целевым индикаторам, устано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г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шим запланированного уровня, приводятся причины невыполнения и предл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жения по их дальнейшему достижению.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Отчет, в том числе годовой отчет о реализации муниципальной програ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мы, согласованный в обязательном порядке с  финансовым отделом, направл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я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ется разработчиком Программы для ознакомления заместителю главы админ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страции Медведовского сельского поселения Тимашевского района, осущест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ляющему контроль исполнения муниципальной программы (далее – Замест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тель главы).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р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талом, годовой отчет - до 1 марта,  следующего за отчетным годом,   координ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тор муниципальной программы направляет  в финансовый отдел. 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Финансовый отдел ежегодно, в срок до 20 марта года, следующего за 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четным, готовит сводную информацию о ходе реализации муниципальных пр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грамм за отчетный период с учетом результатов оценки эффективности мун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й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он. 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Тимашевского района представляет в Совет  отчет о реализации муниципал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ь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ных программ в отчетном финансовом году.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softHyphen/>
        <w:t>коном от 5 апреля 2013 г. № 44-ФЗ «О контрактной системе в сфере закупок то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softHyphen/>
        <w:t>варов, работ, услуг для обеспечения государственных и муниципальных нужд».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Контроль за выполнением муниципальной программы и обеспечения до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тижения значений количественных и качественных показателей эффективности реализации муниципальной программы осуществляет заместитель главы Ме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д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ведовского сельского поселения Тимашевского района, курирующий данное направление.</w:t>
      </w:r>
    </w:p>
    <w:p w:rsidR="004910F8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 целью обеспечения мониторинга выполнения муниципальной програ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пальной программы.</w:t>
      </w:r>
    </w:p>
    <w:p w:rsidR="003D1B98" w:rsidRDefault="003D1B98" w:rsidP="009372D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D1B98" w:rsidRDefault="003D1B98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13A6" w:rsidRDefault="00003D74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Заместитель главы</w:t>
      </w:r>
    </w:p>
    <w:p w:rsidR="0047090C" w:rsidRDefault="00017502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Медведовского сельского поселения</w:t>
      </w:r>
    </w:p>
    <w:p w:rsidR="00E200AF" w:rsidRDefault="00017502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Тимашевск</w:t>
      </w:r>
      <w:r w:rsidR="00166B74">
        <w:rPr>
          <w:rFonts w:ascii="Times New Roman" w:eastAsia="Times New Roman" w:hAnsi="Times New Roman"/>
          <w:sz w:val="28"/>
          <w:szCs w:val="28"/>
        </w:rPr>
        <w:t xml:space="preserve">ого </w:t>
      </w:r>
      <w:r w:rsidR="00E200A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166B74">
        <w:rPr>
          <w:rFonts w:ascii="Times New Roman" w:eastAsia="Times New Roman" w:hAnsi="Times New Roman"/>
          <w:sz w:val="28"/>
          <w:szCs w:val="28"/>
        </w:rPr>
        <w:t>района</w:t>
      </w:r>
    </w:p>
    <w:p w:rsidR="00A72E14" w:rsidRDefault="00E200AF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="00017502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256A90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050968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812292">
        <w:rPr>
          <w:rFonts w:ascii="Times New Roman" w:eastAsia="Times New Roman" w:hAnsi="Times New Roman"/>
          <w:sz w:val="28"/>
          <w:szCs w:val="28"/>
        </w:rPr>
        <w:t xml:space="preserve">    </w:t>
      </w:r>
      <w:r w:rsidR="000B4BC9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 xml:space="preserve">           И.А. Хрущ</w:t>
      </w:r>
    </w:p>
    <w:p w:rsidR="00A72E14" w:rsidRPr="00A72E14" w:rsidRDefault="00A72E14" w:rsidP="00A85C8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A72E14" w:rsidRPr="00A72E14" w:rsidSect="003D1B98">
      <w:headerReference w:type="default" r:id="rId8"/>
      <w:headerReference w:type="first" r:id="rId9"/>
      <w:pgSz w:w="11906" w:h="16838"/>
      <w:pgMar w:top="851" w:right="567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898" w:rsidRDefault="00036898" w:rsidP="00B60AF2">
      <w:pPr>
        <w:spacing w:after="0" w:line="240" w:lineRule="auto"/>
      </w:pPr>
      <w:r>
        <w:separator/>
      </w:r>
    </w:p>
  </w:endnote>
  <w:endnote w:type="continuationSeparator" w:id="1">
    <w:p w:rsidR="00036898" w:rsidRDefault="00036898" w:rsidP="00B6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898" w:rsidRDefault="00036898" w:rsidP="00B60AF2">
      <w:pPr>
        <w:spacing w:after="0" w:line="240" w:lineRule="auto"/>
      </w:pPr>
      <w:r>
        <w:separator/>
      </w:r>
    </w:p>
  </w:footnote>
  <w:footnote w:type="continuationSeparator" w:id="1">
    <w:p w:rsidR="00036898" w:rsidRDefault="00036898" w:rsidP="00B6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D74" w:rsidRPr="00BE7A18" w:rsidRDefault="00A15CC6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003D74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E200AF">
      <w:rPr>
        <w:rFonts w:ascii="Times New Roman" w:hAnsi="Times New Roman"/>
        <w:noProof/>
        <w:sz w:val="28"/>
        <w:szCs w:val="28"/>
      </w:rPr>
      <w:t>14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D74" w:rsidRPr="00B001CF" w:rsidRDefault="00003D74" w:rsidP="00B001CF">
    <w:pPr>
      <w:pStyle w:val="a3"/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 xml:space="preserve">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27CC"/>
    <w:multiLevelType w:val="hybridMultilevel"/>
    <w:tmpl w:val="23501D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2940"/>
    <w:multiLevelType w:val="hybridMultilevel"/>
    <w:tmpl w:val="8FEE04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B3316"/>
    <w:multiLevelType w:val="hybridMultilevel"/>
    <w:tmpl w:val="47028C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F4712"/>
    <w:multiLevelType w:val="hybridMultilevel"/>
    <w:tmpl w:val="27B003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C0C62"/>
    <w:multiLevelType w:val="hybridMultilevel"/>
    <w:tmpl w:val="E17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C4879"/>
    <w:multiLevelType w:val="hybridMultilevel"/>
    <w:tmpl w:val="4E9ACD10"/>
    <w:lvl w:ilvl="0" w:tplc="5E5E9E32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46108"/>
    <w:multiLevelType w:val="hybridMultilevel"/>
    <w:tmpl w:val="273A25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B7D19"/>
    <w:multiLevelType w:val="hybridMultilevel"/>
    <w:tmpl w:val="E49A7F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D4D73"/>
    <w:multiLevelType w:val="hybridMultilevel"/>
    <w:tmpl w:val="36B4FB5C"/>
    <w:lvl w:ilvl="0" w:tplc="C7D6116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F7400B"/>
    <w:multiLevelType w:val="hybridMultilevel"/>
    <w:tmpl w:val="E0B86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B5C"/>
    <w:rsid w:val="00003D74"/>
    <w:rsid w:val="0000512F"/>
    <w:rsid w:val="000079DA"/>
    <w:rsid w:val="00017502"/>
    <w:rsid w:val="00022A11"/>
    <w:rsid w:val="00030BC1"/>
    <w:rsid w:val="00036898"/>
    <w:rsid w:val="000420F6"/>
    <w:rsid w:val="00047EB9"/>
    <w:rsid w:val="00050968"/>
    <w:rsid w:val="00057A5D"/>
    <w:rsid w:val="000651E1"/>
    <w:rsid w:val="000658E9"/>
    <w:rsid w:val="000730E2"/>
    <w:rsid w:val="000769C7"/>
    <w:rsid w:val="00086904"/>
    <w:rsid w:val="000916BB"/>
    <w:rsid w:val="000916FE"/>
    <w:rsid w:val="00095202"/>
    <w:rsid w:val="000973B4"/>
    <w:rsid w:val="000A0E97"/>
    <w:rsid w:val="000A1816"/>
    <w:rsid w:val="000A29FB"/>
    <w:rsid w:val="000A2B40"/>
    <w:rsid w:val="000B07D0"/>
    <w:rsid w:val="000B4BC9"/>
    <w:rsid w:val="000C31FC"/>
    <w:rsid w:val="000C3413"/>
    <w:rsid w:val="000C3E4E"/>
    <w:rsid w:val="000D5053"/>
    <w:rsid w:val="000E20CB"/>
    <w:rsid w:val="000E638D"/>
    <w:rsid w:val="000F091E"/>
    <w:rsid w:val="000F3264"/>
    <w:rsid w:val="000F4398"/>
    <w:rsid w:val="00100FB5"/>
    <w:rsid w:val="00117755"/>
    <w:rsid w:val="001220B4"/>
    <w:rsid w:val="001325E2"/>
    <w:rsid w:val="001535E0"/>
    <w:rsid w:val="00165363"/>
    <w:rsid w:val="00166B74"/>
    <w:rsid w:val="001742FE"/>
    <w:rsid w:val="00187F0F"/>
    <w:rsid w:val="00191DDA"/>
    <w:rsid w:val="0019390D"/>
    <w:rsid w:val="001949D3"/>
    <w:rsid w:val="001B4F64"/>
    <w:rsid w:val="001C6A60"/>
    <w:rsid w:val="001D1C1A"/>
    <w:rsid w:val="001D4860"/>
    <w:rsid w:val="001D5111"/>
    <w:rsid w:val="00210AC8"/>
    <w:rsid w:val="0021475A"/>
    <w:rsid w:val="0021562B"/>
    <w:rsid w:val="0022304C"/>
    <w:rsid w:val="00227555"/>
    <w:rsid w:val="0023070D"/>
    <w:rsid w:val="00233BAC"/>
    <w:rsid w:val="00235418"/>
    <w:rsid w:val="00252BA3"/>
    <w:rsid w:val="00256A90"/>
    <w:rsid w:val="00271E07"/>
    <w:rsid w:val="002961E5"/>
    <w:rsid w:val="00296692"/>
    <w:rsid w:val="002A3D48"/>
    <w:rsid w:val="002A5CF4"/>
    <w:rsid w:val="002B290A"/>
    <w:rsid w:val="002B3E7E"/>
    <w:rsid w:val="002B705A"/>
    <w:rsid w:val="002C449D"/>
    <w:rsid w:val="002D0494"/>
    <w:rsid w:val="002E2526"/>
    <w:rsid w:val="002F0FEE"/>
    <w:rsid w:val="00310459"/>
    <w:rsid w:val="003107C4"/>
    <w:rsid w:val="00313A1D"/>
    <w:rsid w:val="0031695E"/>
    <w:rsid w:val="0032690A"/>
    <w:rsid w:val="0033472D"/>
    <w:rsid w:val="0034364B"/>
    <w:rsid w:val="00355082"/>
    <w:rsid w:val="00364628"/>
    <w:rsid w:val="003726DB"/>
    <w:rsid w:val="0037629C"/>
    <w:rsid w:val="0037717D"/>
    <w:rsid w:val="00394BC3"/>
    <w:rsid w:val="00396ECD"/>
    <w:rsid w:val="003A3E3D"/>
    <w:rsid w:val="003A5253"/>
    <w:rsid w:val="003B6D15"/>
    <w:rsid w:val="003B7020"/>
    <w:rsid w:val="003B755F"/>
    <w:rsid w:val="003C2521"/>
    <w:rsid w:val="003C2969"/>
    <w:rsid w:val="003C742E"/>
    <w:rsid w:val="003D1B98"/>
    <w:rsid w:val="003D2B91"/>
    <w:rsid w:val="003E789B"/>
    <w:rsid w:val="003F0CF0"/>
    <w:rsid w:val="003F4A34"/>
    <w:rsid w:val="003F6E72"/>
    <w:rsid w:val="003F773D"/>
    <w:rsid w:val="004016D2"/>
    <w:rsid w:val="00403D1C"/>
    <w:rsid w:val="00411D15"/>
    <w:rsid w:val="00421DA7"/>
    <w:rsid w:val="00435847"/>
    <w:rsid w:val="00440680"/>
    <w:rsid w:val="004427F3"/>
    <w:rsid w:val="004431D1"/>
    <w:rsid w:val="0044428B"/>
    <w:rsid w:val="00445272"/>
    <w:rsid w:val="0044640C"/>
    <w:rsid w:val="00455442"/>
    <w:rsid w:val="004649C5"/>
    <w:rsid w:val="0047090C"/>
    <w:rsid w:val="00481A4E"/>
    <w:rsid w:val="00490A8A"/>
    <w:rsid w:val="004910F8"/>
    <w:rsid w:val="00491F14"/>
    <w:rsid w:val="00492099"/>
    <w:rsid w:val="00495D1E"/>
    <w:rsid w:val="004A0CBE"/>
    <w:rsid w:val="004A2F22"/>
    <w:rsid w:val="004A61EC"/>
    <w:rsid w:val="004B2096"/>
    <w:rsid w:val="004B6238"/>
    <w:rsid w:val="004C43D9"/>
    <w:rsid w:val="004C6A9C"/>
    <w:rsid w:val="004D5AD7"/>
    <w:rsid w:val="004F7E53"/>
    <w:rsid w:val="0050352C"/>
    <w:rsid w:val="0050706A"/>
    <w:rsid w:val="00511238"/>
    <w:rsid w:val="00515559"/>
    <w:rsid w:val="00524F22"/>
    <w:rsid w:val="00531EF5"/>
    <w:rsid w:val="00560304"/>
    <w:rsid w:val="0056106A"/>
    <w:rsid w:val="005618DB"/>
    <w:rsid w:val="00563A7E"/>
    <w:rsid w:val="0057140B"/>
    <w:rsid w:val="00582152"/>
    <w:rsid w:val="00590AC6"/>
    <w:rsid w:val="0059315E"/>
    <w:rsid w:val="00596919"/>
    <w:rsid w:val="005A6EA9"/>
    <w:rsid w:val="005C0CA1"/>
    <w:rsid w:val="005D388C"/>
    <w:rsid w:val="005D41D8"/>
    <w:rsid w:val="005E563E"/>
    <w:rsid w:val="005E65AC"/>
    <w:rsid w:val="005F634E"/>
    <w:rsid w:val="00602E20"/>
    <w:rsid w:val="0061379F"/>
    <w:rsid w:val="006233EE"/>
    <w:rsid w:val="00623F44"/>
    <w:rsid w:val="0063548F"/>
    <w:rsid w:val="00644962"/>
    <w:rsid w:val="0064679C"/>
    <w:rsid w:val="0065291B"/>
    <w:rsid w:val="00656309"/>
    <w:rsid w:val="006634AA"/>
    <w:rsid w:val="006757CB"/>
    <w:rsid w:val="0068488F"/>
    <w:rsid w:val="006B0A66"/>
    <w:rsid w:val="006B104B"/>
    <w:rsid w:val="006B2BD7"/>
    <w:rsid w:val="006B7051"/>
    <w:rsid w:val="006D1452"/>
    <w:rsid w:val="006D15FC"/>
    <w:rsid w:val="006D2854"/>
    <w:rsid w:val="006E24EC"/>
    <w:rsid w:val="006E45E5"/>
    <w:rsid w:val="006E576B"/>
    <w:rsid w:val="00706565"/>
    <w:rsid w:val="00706AFD"/>
    <w:rsid w:val="007101F6"/>
    <w:rsid w:val="007110F9"/>
    <w:rsid w:val="007127D7"/>
    <w:rsid w:val="00723C28"/>
    <w:rsid w:val="00725DDC"/>
    <w:rsid w:val="00733CA7"/>
    <w:rsid w:val="00752E4D"/>
    <w:rsid w:val="00755661"/>
    <w:rsid w:val="00755AEB"/>
    <w:rsid w:val="00756641"/>
    <w:rsid w:val="007578DA"/>
    <w:rsid w:val="007626B0"/>
    <w:rsid w:val="007806CA"/>
    <w:rsid w:val="00786153"/>
    <w:rsid w:val="007863CE"/>
    <w:rsid w:val="00791151"/>
    <w:rsid w:val="00797BA2"/>
    <w:rsid w:val="007B125A"/>
    <w:rsid w:val="007B1907"/>
    <w:rsid w:val="007B5521"/>
    <w:rsid w:val="007E7E60"/>
    <w:rsid w:val="008069AA"/>
    <w:rsid w:val="0081106F"/>
    <w:rsid w:val="00812292"/>
    <w:rsid w:val="00822240"/>
    <w:rsid w:val="0082324C"/>
    <w:rsid w:val="0082642E"/>
    <w:rsid w:val="008308E6"/>
    <w:rsid w:val="008353C4"/>
    <w:rsid w:val="00841BC0"/>
    <w:rsid w:val="00850F21"/>
    <w:rsid w:val="008519BE"/>
    <w:rsid w:val="00854399"/>
    <w:rsid w:val="0089266B"/>
    <w:rsid w:val="008A0A6F"/>
    <w:rsid w:val="008A6963"/>
    <w:rsid w:val="008B1F1B"/>
    <w:rsid w:val="008C59F4"/>
    <w:rsid w:val="008C7C6B"/>
    <w:rsid w:val="008D0568"/>
    <w:rsid w:val="008D1A67"/>
    <w:rsid w:val="008E2C49"/>
    <w:rsid w:val="008F37C7"/>
    <w:rsid w:val="00903CA0"/>
    <w:rsid w:val="009066AB"/>
    <w:rsid w:val="009155C5"/>
    <w:rsid w:val="009224D2"/>
    <w:rsid w:val="009244B8"/>
    <w:rsid w:val="00924703"/>
    <w:rsid w:val="009314D8"/>
    <w:rsid w:val="00934F1C"/>
    <w:rsid w:val="009372D3"/>
    <w:rsid w:val="00945AD0"/>
    <w:rsid w:val="00946C45"/>
    <w:rsid w:val="00951B5C"/>
    <w:rsid w:val="00970FB5"/>
    <w:rsid w:val="00991DD0"/>
    <w:rsid w:val="00993069"/>
    <w:rsid w:val="009936F9"/>
    <w:rsid w:val="00993928"/>
    <w:rsid w:val="009A7A2F"/>
    <w:rsid w:val="009B5EBD"/>
    <w:rsid w:val="009C375C"/>
    <w:rsid w:val="009D0237"/>
    <w:rsid w:val="009D1F57"/>
    <w:rsid w:val="009D544B"/>
    <w:rsid w:val="009E1C89"/>
    <w:rsid w:val="009E299C"/>
    <w:rsid w:val="009E5EE9"/>
    <w:rsid w:val="009E613F"/>
    <w:rsid w:val="009F24E3"/>
    <w:rsid w:val="00A008CE"/>
    <w:rsid w:val="00A070F3"/>
    <w:rsid w:val="00A1011E"/>
    <w:rsid w:val="00A133BC"/>
    <w:rsid w:val="00A1482B"/>
    <w:rsid w:val="00A15CC6"/>
    <w:rsid w:val="00A34708"/>
    <w:rsid w:val="00A437E4"/>
    <w:rsid w:val="00A442FD"/>
    <w:rsid w:val="00A64C0E"/>
    <w:rsid w:val="00A71367"/>
    <w:rsid w:val="00A72E14"/>
    <w:rsid w:val="00A75F1E"/>
    <w:rsid w:val="00A85C86"/>
    <w:rsid w:val="00A95CCD"/>
    <w:rsid w:val="00A96850"/>
    <w:rsid w:val="00A96BBC"/>
    <w:rsid w:val="00AA60AD"/>
    <w:rsid w:val="00AB6186"/>
    <w:rsid w:val="00AB7E34"/>
    <w:rsid w:val="00AC4B15"/>
    <w:rsid w:val="00AD18AF"/>
    <w:rsid w:val="00AD4A66"/>
    <w:rsid w:val="00AE5240"/>
    <w:rsid w:val="00AF46D8"/>
    <w:rsid w:val="00AF6CEA"/>
    <w:rsid w:val="00B001CF"/>
    <w:rsid w:val="00B04C77"/>
    <w:rsid w:val="00B1178F"/>
    <w:rsid w:val="00B13448"/>
    <w:rsid w:val="00B145E2"/>
    <w:rsid w:val="00B16973"/>
    <w:rsid w:val="00B2012C"/>
    <w:rsid w:val="00B21673"/>
    <w:rsid w:val="00B3651A"/>
    <w:rsid w:val="00B51963"/>
    <w:rsid w:val="00B562EE"/>
    <w:rsid w:val="00B56D87"/>
    <w:rsid w:val="00B60AF2"/>
    <w:rsid w:val="00B65D6F"/>
    <w:rsid w:val="00B76423"/>
    <w:rsid w:val="00B80165"/>
    <w:rsid w:val="00B90F5C"/>
    <w:rsid w:val="00BB1B0A"/>
    <w:rsid w:val="00BB1F15"/>
    <w:rsid w:val="00BB5EDB"/>
    <w:rsid w:val="00BC79CE"/>
    <w:rsid w:val="00BD1B83"/>
    <w:rsid w:val="00BE022A"/>
    <w:rsid w:val="00BE049E"/>
    <w:rsid w:val="00BF5992"/>
    <w:rsid w:val="00C0019B"/>
    <w:rsid w:val="00C0523C"/>
    <w:rsid w:val="00C10EF3"/>
    <w:rsid w:val="00C11854"/>
    <w:rsid w:val="00C14138"/>
    <w:rsid w:val="00C14C7A"/>
    <w:rsid w:val="00C153FC"/>
    <w:rsid w:val="00C26021"/>
    <w:rsid w:val="00C313A6"/>
    <w:rsid w:val="00C373AE"/>
    <w:rsid w:val="00C45A44"/>
    <w:rsid w:val="00C53DFB"/>
    <w:rsid w:val="00C54477"/>
    <w:rsid w:val="00C609D0"/>
    <w:rsid w:val="00C641BC"/>
    <w:rsid w:val="00C64632"/>
    <w:rsid w:val="00C76175"/>
    <w:rsid w:val="00C9363D"/>
    <w:rsid w:val="00CA05EB"/>
    <w:rsid w:val="00CA2C51"/>
    <w:rsid w:val="00CB45FD"/>
    <w:rsid w:val="00CB49AA"/>
    <w:rsid w:val="00CC0760"/>
    <w:rsid w:val="00CC686D"/>
    <w:rsid w:val="00CC6E60"/>
    <w:rsid w:val="00CD132C"/>
    <w:rsid w:val="00CD466D"/>
    <w:rsid w:val="00CD6D73"/>
    <w:rsid w:val="00CE2F72"/>
    <w:rsid w:val="00CF3BA5"/>
    <w:rsid w:val="00CF476B"/>
    <w:rsid w:val="00D14A22"/>
    <w:rsid w:val="00D3221B"/>
    <w:rsid w:val="00D5182F"/>
    <w:rsid w:val="00D538E9"/>
    <w:rsid w:val="00D622C8"/>
    <w:rsid w:val="00D71B71"/>
    <w:rsid w:val="00D73E1E"/>
    <w:rsid w:val="00D75CA5"/>
    <w:rsid w:val="00D77EF5"/>
    <w:rsid w:val="00D81986"/>
    <w:rsid w:val="00D90DD8"/>
    <w:rsid w:val="00DA18BC"/>
    <w:rsid w:val="00DA7532"/>
    <w:rsid w:val="00DA7769"/>
    <w:rsid w:val="00DB2523"/>
    <w:rsid w:val="00DB4556"/>
    <w:rsid w:val="00DB6C31"/>
    <w:rsid w:val="00DB7C17"/>
    <w:rsid w:val="00DC5BDF"/>
    <w:rsid w:val="00DE28F4"/>
    <w:rsid w:val="00DE6266"/>
    <w:rsid w:val="00DF14F6"/>
    <w:rsid w:val="00E01387"/>
    <w:rsid w:val="00E07CCB"/>
    <w:rsid w:val="00E10A1C"/>
    <w:rsid w:val="00E132E4"/>
    <w:rsid w:val="00E15014"/>
    <w:rsid w:val="00E172C4"/>
    <w:rsid w:val="00E200AF"/>
    <w:rsid w:val="00E21968"/>
    <w:rsid w:val="00E33601"/>
    <w:rsid w:val="00E339E2"/>
    <w:rsid w:val="00E370F7"/>
    <w:rsid w:val="00E406A4"/>
    <w:rsid w:val="00E553C2"/>
    <w:rsid w:val="00E5737E"/>
    <w:rsid w:val="00E57D67"/>
    <w:rsid w:val="00E63E83"/>
    <w:rsid w:val="00E67126"/>
    <w:rsid w:val="00E70CA6"/>
    <w:rsid w:val="00E714D3"/>
    <w:rsid w:val="00E7169D"/>
    <w:rsid w:val="00E77E1E"/>
    <w:rsid w:val="00E808F6"/>
    <w:rsid w:val="00E82539"/>
    <w:rsid w:val="00E83470"/>
    <w:rsid w:val="00E910D9"/>
    <w:rsid w:val="00E91DE1"/>
    <w:rsid w:val="00E91E02"/>
    <w:rsid w:val="00E92C50"/>
    <w:rsid w:val="00E96896"/>
    <w:rsid w:val="00EA067C"/>
    <w:rsid w:val="00EA2001"/>
    <w:rsid w:val="00EA24D3"/>
    <w:rsid w:val="00EA71EA"/>
    <w:rsid w:val="00EA7689"/>
    <w:rsid w:val="00EB6E15"/>
    <w:rsid w:val="00EE0B1A"/>
    <w:rsid w:val="00EE0CFE"/>
    <w:rsid w:val="00EE2B36"/>
    <w:rsid w:val="00EE5AC7"/>
    <w:rsid w:val="00EF219E"/>
    <w:rsid w:val="00EF2C3D"/>
    <w:rsid w:val="00EF2CC8"/>
    <w:rsid w:val="00EF4582"/>
    <w:rsid w:val="00F05B09"/>
    <w:rsid w:val="00F14F7F"/>
    <w:rsid w:val="00F238A3"/>
    <w:rsid w:val="00F24FF9"/>
    <w:rsid w:val="00F30742"/>
    <w:rsid w:val="00F321E7"/>
    <w:rsid w:val="00F5113A"/>
    <w:rsid w:val="00F5372C"/>
    <w:rsid w:val="00F54D39"/>
    <w:rsid w:val="00F64471"/>
    <w:rsid w:val="00F64650"/>
    <w:rsid w:val="00F64F0A"/>
    <w:rsid w:val="00F65E79"/>
    <w:rsid w:val="00F670E7"/>
    <w:rsid w:val="00F701AD"/>
    <w:rsid w:val="00F73D2E"/>
    <w:rsid w:val="00F84CC7"/>
    <w:rsid w:val="00F8659C"/>
    <w:rsid w:val="00F9014F"/>
    <w:rsid w:val="00FB36EB"/>
    <w:rsid w:val="00FB3CE9"/>
    <w:rsid w:val="00FB611B"/>
    <w:rsid w:val="00FC0A5D"/>
    <w:rsid w:val="00FC21FB"/>
    <w:rsid w:val="00FE08E5"/>
    <w:rsid w:val="00FE3BB8"/>
    <w:rsid w:val="00FE428D"/>
    <w:rsid w:val="00FF32AE"/>
    <w:rsid w:val="00FF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26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25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2526"/>
    <w:rPr>
      <w:rFonts w:ascii="Calibri" w:eastAsia="Calibri" w:hAnsi="Calibri" w:cs="Times New Roman"/>
      <w:lang w:eastAsia="ar-SA"/>
    </w:rPr>
  </w:style>
  <w:style w:type="paragraph" w:styleId="a5">
    <w:name w:val="No Spacing"/>
    <w:uiPriority w:val="1"/>
    <w:qFormat/>
    <w:rsid w:val="002E2526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2E25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E2526"/>
    <w:pPr>
      <w:ind w:left="720"/>
      <w:contextualSpacing/>
    </w:pPr>
    <w:rPr>
      <w:rFonts w:eastAsia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E25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E25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2E25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2E2526"/>
    <w:pPr>
      <w:widowControl w:val="0"/>
      <w:spacing w:before="20" w:after="0" w:line="300" w:lineRule="auto"/>
      <w:ind w:left="2600" w:right="26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A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3D48"/>
    <w:rPr>
      <w:rFonts w:ascii="Calibri" w:eastAsia="Calibri" w:hAnsi="Calibri" w:cs="Times New Roman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A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A1816"/>
    <w:rPr>
      <w:rFonts w:ascii="Segoe UI" w:eastAsia="Calibri" w:hAnsi="Segoe UI" w:cs="Segoe UI"/>
      <w:sz w:val="18"/>
      <w:szCs w:val="18"/>
      <w:lang w:eastAsia="ar-SA"/>
    </w:rPr>
  </w:style>
  <w:style w:type="table" w:styleId="ad">
    <w:name w:val="Table Grid"/>
    <w:basedOn w:val="a1"/>
    <w:uiPriority w:val="39"/>
    <w:rsid w:val="008E2C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7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3970-4B95-4866-BEF4-40E54E8F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4385</Words>
  <Characters>24997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2025-05-15T11:41:00Z</cp:lastPrinted>
  <dcterms:created xsi:type="dcterms:W3CDTF">2025-05-15T11:42:00Z</dcterms:created>
  <dcterms:modified xsi:type="dcterms:W3CDTF">2025-05-15T11:42:00Z</dcterms:modified>
</cp:coreProperties>
</file>