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22.05.2025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</w:rPr>
      </w:pPr>
      <w:r>
        <w:rPr>
          <w:rFonts w:ascii="Montserrat" w:hAnsi="Montserrat"/>
          <w:b/>
        </w:rPr>
        <w:t>Отделение СФР по Краснодарскому краю беззаявительно назначило надбавки за уход более 200 тысячам граждан старше 80 лет и инвалидам I группы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Более 200 тысяч жителей Кубани старше 80 лет и с инвалидностью </w:t>
      </w:r>
      <w:r>
        <w:rPr>
          <w:rFonts w:ascii="Montserrat" w:hAnsi="Montserrat"/>
          <w:lang w:val="en-US"/>
        </w:rPr>
        <w:t>I</w:t>
      </w:r>
      <w:r>
        <w:rPr>
          <w:rFonts w:ascii="Montserrat" w:hAnsi="Montserrat"/>
        </w:rPr>
        <w:t xml:space="preserve"> группы проактивно получают доплату за уход к пенсии, назначенную Отделением Социального фонда России по Краснодарскому краю.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начала 2025 года эти доплаты к пенсии назначаются без необходимости подачи заявления, даже если гражданин ранее не оформлял уход. Размер доплаты составляет 1314 рублей, и она включена в состав пенсии, подлежащей ежегодной индексации.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Трудоспособным неработающим гражданам, которые продолжают осуществлять уход в 2025 году, по-прежнему будут начисляться 1,8 индивидуальных пенсионных коэффициентов за каждый полный год. Чтобы подтвердить факт ухода, необходимо подать соответствующее заявление в клиентскую службу Отделения СФР по Краснодарскому краю по месту жительства лица, за которым осуществлялся уход.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ухаживающий гражданин и пенсионер старше 80 лет или с инвалидностью </w:t>
      </w:r>
      <w:r>
        <w:rPr>
          <w:rFonts w:ascii="Montserrat" w:hAnsi="Montserrat"/>
          <w:lang w:val="en-US"/>
        </w:rPr>
        <w:t>I</w:t>
      </w:r>
      <w:r>
        <w:rPr>
          <w:rFonts w:ascii="Montserrat" w:hAnsi="Montserrat"/>
        </w:rPr>
        <w:t xml:space="preserve"> группы живут отдельно, потребуется письменное подтверждение нетрудоспособного или его законного представителя. Оно должно содержать информацию о том, что за ним в действительности осуществлялся уход и его период.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cs="" w:cstheme="minorBidi"/>
        </w:rPr>
      </w:pPr>
      <w:r>
        <w:rPr>
          <w:rFonts w:ascii="Montserrat" w:hAnsi="Montserrat"/>
        </w:rPr>
        <w:t>Периоды ухода, за которые в 2024 году производилась компенсационная выплата, уже автоматически учтены в индивидуальных лицевых счетах граждан, и обращаться по этому вопросу в клиентские службы регионального Отделения СФР не требуется.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360"/>
        <w:jc w:val="both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iCs/>
          <w:sz w:val="16"/>
          <w:szCs w:val="16"/>
        </w:rPr>
        <w:t xml:space="preserve"> </w:t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F435-B8A5-4100-B922-6DA3297F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LibreOffice/7.3.5.2$Windows_X86_64 LibreOffice_project/184fe81b8c8c30d8b5082578aee2fed2ea847c01</Application>
  <AppVersion>15.0000</AppVersion>
  <Pages>2</Pages>
  <Words>259</Words>
  <Characters>1664</Characters>
  <CharactersWithSpaces>1916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2025-04-24T06:17:00Z</dcterms:created>
  <dc:creator>Обиход Владимир Анатольевич</dc:creator>
  <dc:description/>
  <dc:language>ru-RU</dc:language>
  <cp:lastModifiedBy>Ревенко Ольга Александровна</cp:lastModifiedBy>
  <cp:lastPrinted>2025-05-16T05:33:00Z</cp:lastPrinted>
  <dcterms:modified xsi:type="dcterms:W3CDTF">2025-05-22T05:03:00Z</dcterms:modified>
  <cp:revision>18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