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A78" w:rsidRDefault="00F32A78" w:rsidP="00F32A78">
      <w:pPr>
        <w:pStyle w:val="a3"/>
        <w:spacing w:line="240" w:lineRule="auto"/>
        <w:jc w:val="center"/>
        <w:rPr>
          <w:b/>
          <w:lang w:eastAsia="ru-RU"/>
        </w:rPr>
      </w:pPr>
      <w:bookmarkStart w:id="0" w:name="_GoBack"/>
      <w:bookmarkEnd w:id="0"/>
      <w:r w:rsidRPr="00F32A78">
        <w:rPr>
          <w:b/>
          <w:lang w:eastAsia="ru-RU"/>
        </w:rPr>
        <w:t xml:space="preserve">Утвержден новый порядок реализации военнослужащими войск </w:t>
      </w:r>
      <w:proofErr w:type="spellStart"/>
      <w:r w:rsidRPr="00F32A78">
        <w:rPr>
          <w:b/>
          <w:lang w:eastAsia="ru-RU"/>
        </w:rPr>
        <w:t>Росгвардии</w:t>
      </w:r>
      <w:proofErr w:type="spellEnd"/>
      <w:r w:rsidRPr="00F32A78">
        <w:rPr>
          <w:b/>
          <w:lang w:eastAsia="ru-RU"/>
        </w:rPr>
        <w:t>, проходящими военную службу по контракту, права на обучение по основным программам профессионального обучения или дополнительным профессиональным программам</w:t>
      </w:r>
      <w:r>
        <w:rPr>
          <w:b/>
          <w:lang w:eastAsia="ru-RU"/>
        </w:rPr>
        <w:t>.</w:t>
      </w:r>
    </w:p>
    <w:p w:rsidR="00F32A78" w:rsidRDefault="00F32A78" w:rsidP="00F32A78">
      <w:pPr>
        <w:pStyle w:val="a3"/>
        <w:spacing w:line="240" w:lineRule="auto"/>
        <w:jc w:val="center"/>
        <w:rPr>
          <w:b/>
          <w:lang w:eastAsia="ru-RU"/>
        </w:rPr>
      </w:pPr>
    </w:p>
    <w:p w:rsidR="00F32A78" w:rsidRPr="00F32A78" w:rsidRDefault="00F32A78" w:rsidP="00F32A78">
      <w:pPr>
        <w:pStyle w:val="a3"/>
        <w:spacing w:line="240" w:lineRule="auto"/>
      </w:pPr>
      <w:r w:rsidRPr="00F32A78">
        <w:t>Приказ</w:t>
      </w:r>
      <w:r>
        <w:t>ом</w:t>
      </w:r>
      <w:r w:rsidRPr="00F32A78">
        <w:t xml:space="preserve"> </w:t>
      </w:r>
      <w:proofErr w:type="spellStart"/>
      <w:r w:rsidRPr="00F32A78">
        <w:t>Росгвардии</w:t>
      </w:r>
      <w:proofErr w:type="spellEnd"/>
      <w:r w:rsidR="008048BD">
        <w:t xml:space="preserve"> от 27.05.2024 № 161</w:t>
      </w:r>
      <w:r w:rsidR="008048BD">
        <w:br/>
        <w:t>«</w:t>
      </w:r>
      <w:r w:rsidRPr="00F32A78">
        <w:t>Об определении Порядка и условий реализации военнослужащими войск национальной гвардии Российской Федерации, проходящими военную службу по контракту, права на обучение по основным программам профессионального обучения или дополнительным профессиональным программам (программам п</w:t>
      </w:r>
      <w:r w:rsidR="008048BD">
        <w:t>рофессиональной переподготовки)»</w:t>
      </w:r>
      <w:r>
        <w:t>,</w:t>
      </w:r>
      <w:r w:rsidRPr="00F32A78">
        <w:br/>
      </w:r>
      <w:r>
        <w:t>з</w:t>
      </w:r>
      <w:r w:rsidRPr="00F32A78">
        <w:t>арегистрирован</w:t>
      </w:r>
      <w:r>
        <w:t>н</w:t>
      </w:r>
      <w:r w:rsidRPr="00F32A78">
        <w:t>о</w:t>
      </w:r>
      <w:r>
        <w:t>го</w:t>
      </w:r>
      <w:r w:rsidRPr="00F32A78">
        <w:t xml:space="preserve"> в Ми</w:t>
      </w:r>
      <w:r>
        <w:t>нюсте России 19.06.2024 N 78603, п</w:t>
      </w:r>
      <w:r w:rsidRPr="00F32A78">
        <w:rPr>
          <w:lang w:eastAsia="ru-RU"/>
        </w:rPr>
        <w:t xml:space="preserve">редусмотрено, что право на обучение по основным программам профессионального обучения или дополнительным профессиональным программам (программам профессиональной переподготовки) имеют военнослужащие </w:t>
      </w:r>
      <w:proofErr w:type="spellStart"/>
      <w:r w:rsidRPr="00F32A78">
        <w:rPr>
          <w:lang w:eastAsia="ru-RU"/>
        </w:rPr>
        <w:t>Росгвардии</w:t>
      </w:r>
      <w:proofErr w:type="spellEnd"/>
      <w:r w:rsidRPr="00F32A78">
        <w:rPr>
          <w:lang w:eastAsia="ru-RU"/>
        </w:rPr>
        <w:t>, проходящие военную службу по контракту, общая продолжительность военной службы которых составляет 5 лет и более (не считая времени обучения в военных образовательных организациях), увольняемые с военной службы по достижении ими предельного возраста пребывания на военной службе, истечении срока военной службы, состоянию здоровья или в связи с организационно-штатными мероприятиями, а также военнослужащие, увольняемые с военной службы, признанные инвалидами боевых действий.</w:t>
      </w:r>
    </w:p>
    <w:p w:rsidR="00F32A78" w:rsidRPr="00F32A78" w:rsidRDefault="00F32A78" w:rsidP="00F32A78">
      <w:pPr>
        <w:pStyle w:val="a3"/>
        <w:spacing w:line="240" w:lineRule="auto"/>
        <w:rPr>
          <w:lang w:eastAsia="ru-RU"/>
        </w:rPr>
      </w:pPr>
      <w:r w:rsidRPr="00F32A78">
        <w:rPr>
          <w:lang w:eastAsia="ru-RU"/>
        </w:rPr>
        <w:t>К обучению по дополнительным профессиональным программам (программам профессиональной переподготовки) допускаются военнослужащие, имеющие среднее профессиональное и (или) высшее образование либо получающие среднее профессиональное и (или) высшее образование.</w:t>
      </w:r>
    </w:p>
    <w:p w:rsidR="00F32A78" w:rsidRPr="00F32A78" w:rsidRDefault="00F32A78" w:rsidP="00F32A78">
      <w:pPr>
        <w:pStyle w:val="a3"/>
        <w:spacing w:line="240" w:lineRule="auto"/>
        <w:rPr>
          <w:lang w:eastAsia="ru-RU"/>
        </w:rPr>
      </w:pPr>
      <w:r w:rsidRPr="00F32A78">
        <w:rPr>
          <w:lang w:eastAsia="ru-RU"/>
        </w:rPr>
        <w:t>Обучение по основным программам профессионального обучения или дополнительным профессиональным программам проводится без взимания платы с военнослужащих. Оно может осуществляться с применением электронного обучения и дистанционных образовательных технологий.</w:t>
      </w:r>
    </w:p>
    <w:p w:rsidR="00F32A78" w:rsidRPr="00F32A78" w:rsidRDefault="00F32A78" w:rsidP="00F32A78">
      <w:pPr>
        <w:pStyle w:val="a3"/>
        <w:spacing w:line="240" w:lineRule="auto"/>
        <w:rPr>
          <w:lang w:eastAsia="ru-RU"/>
        </w:rPr>
      </w:pPr>
      <w:r w:rsidRPr="00F32A78">
        <w:rPr>
          <w:lang w:eastAsia="ru-RU"/>
        </w:rPr>
        <w:t xml:space="preserve">Признан утратившим силу приказ </w:t>
      </w:r>
      <w:proofErr w:type="spellStart"/>
      <w:r w:rsidRPr="00F32A78">
        <w:rPr>
          <w:lang w:eastAsia="ru-RU"/>
        </w:rPr>
        <w:t>Росгвардии</w:t>
      </w:r>
      <w:proofErr w:type="spellEnd"/>
      <w:r w:rsidRPr="00F32A78">
        <w:rPr>
          <w:lang w:eastAsia="ru-RU"/>
        </w:rPr>
        <w:t xml:space="preserve"> от 23 августа 2017 г. N 367 "Об утверждении Порядка и условий направления отдельных категорий военнослужащих войск национальной гвардии Российской Федерации - граждан Российской Федерации, проходящих военную службу по контракту, на профессиональную переподготовку по одной из гражданских специальностей".</w:t>
      </w:r>
    </w:p>
    <w:p w:rsidR="008048BD" w:rsidRDefault="008048BD" w:rsidP="00F32A78">
      <w:pPr>
        <w:pStyle w:val="a3"/>
        <w:spacing w:line="240" w:lineRule="auto"/>
        <w:rPr>
          <w:lang w:eastAsia="ru-RU"/>
        </w:rPr>
      </w:pPr>
    </w:p>
    <w:p w:rsidR="00C14361" w:rsidRDefault="00F32A78" w:rsidP="00F32A78">
      <w:pPr>
        <w:pStyle w:val="a3"/>
        <w:spacing w:line="240" w:lineRule="auto"/>
      </w:pPr>
      <w:r>
        <w:rPr>
          <w:lang w:eastAsia="ru-RU"/>
        </w:rPr>
        <w:br/>
        <w:t>Помощник прокурора                                                                    Максимова О.Ю.</w:t>
      </w:r>
    </w:p>
    <w:sectPr w:rsidR="00C1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pleSystemUIFon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AB3"/>
    <w:rsid w:val="003119D1"/>
    <w:rsid w:val="00687AB3"/>
    <w:rsid w:val="008048BD"/>
    <w:rsid w:val="00AF111E"/>
    <w:rsid w:val="00CC4BB0"/>
    <w:rsid w:val="00D75C37"/>
    <w:rsid w:val="00F3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8C235-9931-49AF-86D3-473C977B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ач"/>
    <w:basedOn w:val="a"/>
    <w:link w:val="a4"/>
    <w:qFormat/>
    <w:rsid w:val="00D75C37"/>
    <w:pPr>
      <w:widowControl w:val="0"/>
      <w:spacing w:after="0" w:line="360" w:lineRule="auto"/>
      <w:ind w:firstLine="709"/>
      <w:jc w:val="both"/>
    </w:pPr>
    <w:rPr>
      <w:rFonts w:ascii="Times New Roman" w:eastAsia="AppleSystemUIFont" w:hAnsi="Times New Roman" w:cs="AppleSystemUIFont"/>
      <w:color w:val="000000" w:themeColor="text1"/>
      <w:sz w:val="28"/>
    </w:rPr>
  </w:style>
  <w:style w:type="character" w:customStyle="1" w:styleId="a4">
    <w:name w:val="курсач Знак"/>
    <w:basedOn w:val="a0"/>
    <w:link w:val="a3"/>
    <w:rsid w:val="00D75C37"/>
    <w:rPr>
      <w:rFonts w:ascii="Times New Roman" w:eastAsia="AppleSystemUIFont" w:hAnsi="Times New Roman" w:cs="AppleSystemUIFont"/>
      <w:color w:val="000000" w:themeColor="text1"/>
      <w:sz w:val="28"/>
    </w:rPr>
  </w:style>
  <w:style w:type="paragraph" w:customStyle="1" w:styleId="revann">
    <w:name w:val="rev_ann"/>
    <w:basedOn w:val="a"/>
    <w:rsid w:val="00F3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3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32A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Базар Балачиков</dc:creator>
  <cp:keywords/>
  <dc:description/>
  <cp:lastModifiedBy>Максимова Ольга Юрьевна</cp:lastModifiedBy>
  <cp:revision>4</cp:revision>
  <dcterms:created xsi:type="dcterms:W3CDTF">2024-06-24T13:49:00Z</dcterms:created>
  <dcterms:modified xsi:type="dcterms:W3CDTF">2024-06-24T14:13:00Z</dcterms:modified>
</cp:coreProperties>
</file>