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97" w:rsidRPr="00DF1DFF" w:rsidRDefault="00821797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F3552B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3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6F0" w:rsidRDefault="00AF16F0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1C" w:rsidRDefault="007F6513" w:rsidP="001C5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4618D9" w:rsidRDefault="009C7817" w:rsidP="0046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6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</w:t>
      </w:r>
    </w:p>
    <w:p w:rsidR="009C7817" w:rsidRPr="009C7817" w:rsidRDefault="004618D9" w:rsidP="0046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населения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</w:t>
      </w:r>
      <w:r w:rsidR="0082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F3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2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пах организации местного самоуправления в Российской Федерации»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640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от 10 июля 2001 г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384-КЗ «О прогнозировании, инд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кативном планировании, стратегии и программах социально-экономического развития 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края»,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поселения Тимашевс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 района и в целях повышения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задач социально-экономического развития Медведовского сельского поселения Тимашевского района, повышения результативности расходов местного бюдж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поселения Тимашевского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640A3" w:rsidRDefault="0017021D" w:rsidP="0016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F6F" w:rsidRP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Утвердить муниципальную программу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C5B1C">
        <w:rPr>
          <w:rFonts w:ascii="Times New Roman" w:hAnsi="Times New Roman" w:cs="Times New Roman"/>
          <w:sz w:val="28"/>
          <w:szCs w:val="28"/>
        </w:rPr>
        <w:t>Медведовского сельского пос</w:t>
      </w:r>
      <w:r w:rsidR="001C5B1C">
        <w:rPr>
          <w:rFonts w:ascii="Times New Roman" w:hAnsi="Times New Roman" w:cs="Times New Roman"/>
          <w:sz w:val="28"/>
          <w:szCs w:val="28"/>
        </w:rPr>
        <w:t>е</w:t>
      </w:r>
      <w:r w:rsidR="001C5B1C">
        <w:rPr>
          <w:rFonts w:ascii="Times New Roman" w:hAnsi="Times New Roman" w:cs="Times New Roman"/>
          <w:sz w:val="28"/>
          <w:szCs w:val="28"/>
        </w:rPr>
        <w:t>ления Тимашевского района</w:t>
      </w:r>
      <w:r w:rsidR="00851775">
        <w:rPr>
          <w:rFonts w:ascii="Times New Roman" w:hAnsi="Times New Roman" w:cs="Times New Roman"/>
          <w:sz w:val="28"/>
          <w:szCs w:val="28"/>
        </w:rPr>
        <w:t xml:space="preserve"> </w:t>
      </w:r>
      <w:r w:rsidR="009C7817" w:rsidRPr="009C7817">
        <w:rPr>
          <w:rFonts w:ascii="Times New Roman" w:hAnsi="Times New Roman" w:cs="Times New Roman"/>
          <w:b/>
          <w:sz w:val="28"/>
          <w:szCs w:val="28"/>
        </w:rPr>
        <w:t>«</w:t>
      </w:r>
      <w:r w:rsidR="004618D9">
        <w:rPr>
          <w:rFonts w:ascii="Times New Roman" w:hAnsi="Times New Roman" w:cs="Times New Roman"/>
          <w:sz w:val="28"/>
          <w:szCs w:val="28"/>
        </w:rPr>
        <w:t>Информационное обеспечение населения</w:t>
      </w:r>
      <w:r w:rsidR="00E67881">
        <w:rPr>
          <w:rFonts w:ascii="Times New Roman" w:hAnsi="Times New Roman" w:cs="Times New Roman"/>
          <w:sz w:val="28"/>
          <w:szCs w:val="28"/>
        </w:rPr>
        <w:t>»</w:t>
      </w:r>
      <w:r w:rsidR="009640A3">
        <w:rPr>
          <w:rFonts w:ascii="Times New Roman" w:hAnsi="Times New Roman" w:cs="Times New Roman"/>
          <w:sz w:val="28"/>
          <w:szCs w:val="28"/>
        </w:rPr>
        <w:t xml:space="preserve"> </w:t>
      </w:r>
      <w:r w:rsidR="009C7817" w:rsidRPr="009C7817">
        <w:rPr>
          <w:rFonts w:ascii="Times New Roman" w:hAnsi="Times New Roman" w:cs="Times New Roman"/>
          <w:sz w:val="28"/>
          <w:szCs w:val="28"/>
        </w:rPr>
        <w:t>на 202</w:t>
      </w:r>
      <w:r w:rsidR="00F3552B">
        <w:rPr>
          <w:rFonts w:ascii="Times New Roman" w:hAnsi="Times New Roman" w:cs="Times New Roman"/>
          <w:sz w:val="28"/>
          <w:szCs w:val="28"/>
        </w:rPr>
        <w:t xml:space="preserve">4 </w:t>
      </w:r>
      <w:r w:rsidR="009C7817" w:rsidRPr="009C7817">
        <w:rPr>
          <w:rFonts w:ascii="Times New Roman" w:hAnsi="Times New Roman" w:cs="Times New Roman"/>
          <w:sz w:val="28"/>
          <w:szCs w:val="28"/>
        </w:rPr>
        <w:t>-</w:t>
      </w:r>
      <w:r w:rsidR="00F3552B">
        <w:rPr>
          <w:rFonts w:ascii="Times New Roman" w:hAnsi="Times New Roman" w:cs="Times New Roman"/>
          <w:sz w:val="28"/>
          <w:szCs w:val="28"/>
        </w:rPr>
        <w:t xml:space="preserve"> </w:t>
      </w:r>
      <w:r w:rsidR="009C7817" w:rsidRPr="009C7817">
        <w:rPr>
          <w:rFonts w:ascii="Times New Roman" w:hAnsi="Times New Roman" w:cs="Times New Roman"/>
          <w:sz w:val="28"/>
          <w:szCs w:val="28"/>
        </w:rPr>
        <w:t>202</w:t>
      </w:r>
      <w:r w:rsidR="00F3552B">
        <w:rPr>
          <w:rFonts w:ascii="Times New Roman" w:hAnsi="Times New Roman" w:cs="Times New Roman"/>
          <w:sz w:val="28"/>
          <w:szCs w:val="28"/>
        </w:rPr>
        <w:t>6</w:t>
      </w:r>
      <w:r w:rsidR="009C7817" w:rsidRPr="009C7817">
        <w:rPr>
          <w:rFonts w:ascii="Times New Roman" w:hAnsi="Times New Roman" w:cs="Times New Roman"/>
          <w:sz w:val="28"/>
          <w:szCs w:val="28"/>
        </w:rPr>
        <w:t xml:space="preserve"> годы</w:t>
      </w:r>
      <w:r w:rsidR="00851775">
        <w:rPr>
          <w:rFonts w:ascii="Times New Roman" w:hAnsi="Times New Roman" w:cs="Times New Roman"/>
          <w:sz w:val="28"/>
          <w:szCs w:val="28"/>
        </w:rPr>
        <w:t xml:space="preserve"> </w:t>
      </w:r>
      <w:r w:rsidR="006C0DFB">
        <w:rPr>
          <w:rFonts w:ascii="Times New Roman" w:hAnsi="Times New Roman" w:cs="Times New Roman"/>
          <w:sz w:val="28"/>
          <w:szCs w:val="28"/>
        </w:rPr>
        <w:t>(</w:t>
      </w:r>
      <w:r w:rsidR="009640A3">
        <w:rPr>
          <w:rFonts w:ascii="Times New Roman" w:hAnsi="Times New Roman" w:cs="Times New Roman"/>
          <w:sz w:val="28"/>
          <w:szCs w:val="28"/>
        </w:rPr>
        <w:t>прилагае</w:t>
      </w:r>
      <w:r w:rsidR="006C0DFB">
        <w:rPr>
          <w:rFonts w:ascii="Times New Roman" w:hAnsi="Times New Roman" w:cs="Times New Roman"/>
          <w:sz w:val="28"/>
          <w:szCs w:val="28"/>
        </w:rPr>
        <w:t>тся</w:t>
      </w:r>
      <w:r w:rsidR="00B56747">
        <w:rPr>
          <w:rFonts w:ascii="Times New Roman" w:hAnsi="Times New Roman" w:cs="Times New Roman"/>
          <w:sz w:val="28"/>
          <w:szCs w:val="28"/>
        </w:rPr>
        <w:t>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F3552B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</w:t>
      </w:r>
      <w:r w:rsidR="002C29B9">
        <w:rPr>
          <w:rFonts w:ascii="Times New Roman" w:hAnsi="Times New Roman" w:cs="Times New Roman"/>
          <w:sz w:val="28"/>
          <w:szCs w:val="28"/>
        </w:rPr>
        <w:t>и</w:t>
      </w:r>
      <w:r w:rsidR="002C29B9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DF1DFF" w:rsidRDefault="00E90F6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3D00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довского сельского поселения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F3552B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тить на официальном сайте администрации Медведовского сельского поселения 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нет».</w:t>
      </w:r>
    </w:p>
    <w:p w:rsidR="00FD4EE4" w:rsidRPr="00851775" w:rsidRDefault="00FD4EE4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Pr="006462A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 возложить на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местителя главы Медведовского сельского поселения Тимашевского района </w:t>
      </w:r>
      <w:bookmarkEnd w:id="0"/>
      <w:r w:rsidR="00F3552B">
        <w:rPr>
          <w:rFonts w:ascii="Times New Roman" w:hAnsi="Times New Roman" w:cs="Times New Roman"/>
          <w:sz w:val="28"/>
          <w:szCs w:val="28"/>
        </w:rPr>
        <w:t>Хрущ И.А.</w:t>
      </w:r>
    </w:p>
    <w:p w:rsidR="00E6553B" w:rsidRDefault="00FC5EAE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072B47">
          <w:headerReference w:type="default" r:id="rId8"/>
          <w:pgSz w:w="11906" w:h="16838"/>
          <w:pgMar w:top="1134" w:right="567" w:bottom="851" w:left="1560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678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AA2" w:rsidRDefault="00E41AA2">
      <w:pPr>
        <w:spacing w:after="0" w:line="240" w:lineRule="auto"/>
      </w:pPr>
      <w:r>
        <w:separator/>
      </w:r>
    </w:p>
  </w:endnote>
  <w:endnote w:type="continuationSeparator" w:id="1">
    <w:p w:rsidR="00E41AA2" w:rsidRDefault="00E41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AA2" w:rsidRDefault="00E41AA2">
      <w:pPr>
        <w:spacing w:after="0" w:line="240" w:lineRule="auto"/>
      </w:pPr>
      <w:r>
        <w:separator/>
      </w:r>
    </w:p>
  </w:footnote>
  <w:footnote w:type="continuationSeparator" w:id="1">
    <w:p w:rsidR="00E41AA2" w:rsidRDefault="00E41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F30288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F3552B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F30288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F3552B">
      <w:rPr>
        <w:noProof/>
      </w:rPr>
      <w:t>2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0107"/>
    <w:rsid w:val="00065DF7"/>
    <w:rsid w:val="00072B47"/>
    <w:rsid w:val="000766FA"/>
    <w:rsid w:val="00077C60"/>
    <w:rsid w:val="00080382"/>
    <w:rsid w:val="00091111"/>
    <w:rsid w:val="00097C99"/>
    <w:rsid w:val="000D26DC"/>
    <w:rsid w:val="00122400"/>
    <w:rsid w:val="00153317"/>
    <w:rsid w:val="00154C07"/>
    <w:rsid w:val="0016388F"/>
    <w:rsid w:val="00166377"/>
    <w:rsid w:val="0017021D"/>
    <w:rsid w:val="00187A2C"/>
    <w:rsid w:val="00193ED3"/>
    <w:rsid w:val="001C26E6"/>
    <w:rsid w:val="001C5B1C"/>
    <w:rsid w:val="001E5572"/>
    <w:rsid w:val="001F43A4"/>
    <w:rsid w:val="00206B99"/>
    <w:rsid w:val="00212EA8"/>
    <w:rsid w:val="00231883"/>
    <w:rsid w:val="00237E3E"/>
    <w:rsid w:val="00244FE3"/>
    <w:rsid w:val="00260803"/>
    <w:rsid w:val="00270B70"/>
    <w:rsid w:val="002734E1"/>
    <w:rsid w:val="00274DEF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D006F"/>
    <w:rsid w:val="00403A8D"/>
    <w:rsid w:val="0041339A"/>
    <w:rsid w:val="00413BBD"/>
    <w:rsid w:val="004263BB"/>
    <w:rsid w:val="00427BAD"/>
    <w:rsid w:val="004431E4"/>
    <w:rsid w:val="004618D9"/>
    <w:rsid w:val="004727D6"/>
    <w:rsid w:val="0047395E"/>
    <w:rsid w:val="00485723"/>
    <w:rsid w:val="004B65AA"/>
    <w:rsid w:val="004C3DD1"/>
    <w:rsid w:val="004C5D96"/>
    <w:rsid w:val="00513984"/>
    <w:rsid w:val="00524952"/>
    <w:rsid w:val="00544D52"/>
    <w:rsid w:val="00551EB7"/>
    <w:rsid w:val="0056243F"/>
    <w:rsid w:val="005753C9"/>
    <w:rsid w:val="005761F9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92C3E"/>
    <w:rsid w:val="006C0DFB"/>
    <w:rsid w:val="006C39C7"/>
    <w:rsid w:val="006C4093"/>
    <w:rsid w:val="006E7787"/>
    <w:rsid w:val="006F5ACC"/>
    <w:rsid w:val="00711AB7"/>
    <w:rsid w:val="00727340"/>
    <w:rsid w:val="007339D2"/>
    <w:rsid w:val="00754CAF"/>
    <w:rsid w:val="00762115"/>
    <w:rsid w:val="00783BA2"/>
    <w:rsid w:val="007F6513"/>
    <w:rsid w:val="00806212"/>
    <w:rsid w:val="0081212C"/>
    <w:rsid w:val="00821797"/>
    <w:rsid w:val="0084570D"/>
    <w:rsid w:val="00851775"/>
    <w:rsid w:val="00882DBE"/>
    <w:rsid w:val="00885A8B"/>
    <w:rsid w:val="00894EFA"/>
    <w:rsid w:val="00896ADD"/>
    <w:rsid w:val="008E039F"/>
    <w:rsid w:val="008E1EC4"/>
    <w:rsid w:val="008E59CB"/>
    <w:rsid w:val="00914059"/>
    <w:rsid w:val="00935142"/>
    <w:rsid w:val="009435C2"/>
    <w:rsid w:val="00947BF9"/>
    <w:rsid w:val="009640A3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8252F"/>
    <w:rsid w:val="00AA3A9F"/>
    <w:rsid w:val="00AC4F3C"/>
    <w:rsid w:val="00AF16F0"/>
    <w:rsid w:val="00B15824"/>
    <w:rsid w:val="00B23578"/>
    <w:rsid w:val="00B34258"/>
    <w:rsid w:val="00B34D20"/>
    <w:rsid w:val="00B46DB0"/>
    <w:rsid w:val="00B56747"/>
    <w:rsid w:val="00B773A3"/>
    <w:rsid w:val="00B80B16"/>
    <w:rsid w:val="00BB515F"/>
    <w:rsid w:val="00BE570A"/>
    <w:rsid w:val="00BF1FC2"/>
    <w:rsid w:val="00C06C8C"/>
    <w:rsid w:val="00C24F81"/>
    <w:rsid w:val="00C32E42"/>
    <w:rsid w:val="00C62E3C"/>
    <w:rsid w:val="00C64DFB"/>
    <w:rsid w:val="00C90BF0"/>
    <w:rsid w:val="00C96C4A"/>
    <w:rsid w:val="00CA04A3"/>
    <w:rsid w:val="00CB3213"/>
    <w:rsid w:val="00CE492A"/>
    <w:rsid w:val="00D205AE"/>
    <w:rsid w:val="00D57ADE"/>
    <w:rsid w:val="00D7249A"/>
    <w:rsid w:val="00D7342A"/>
    <w:rsid w:val="00D773C1"/>
    <w:rsid w:val="00D94247"/>
    <w:rsid w:val="00DE2731"/>
    <w:rsid w:val="00DF1DFF"/>
    <w:rsid w:val="00E144BC"/>
    <w:rsid w:val="00E2348A"/>
    <w:rsid w:val="00E26F42"/>
    <w:rsid w:val="00E314AF"/>
    <w:rsid w:val="00E41AA2"/>
    <w:rsid w:val="00E61A5B"/>
    <w:rsid w:val="00E6553B"/>
    <w:rsid w:val="00E67881"/>
    <w:rsid w:val="00E74BA6"/>
    <w:rsid w:val="00E7735B"/>
    <w:rsid w:val="00E90F6F"/>
    <w:rsid w:val="00E958E0"/>
    <w:rsid w:val="00EB0206"/>
    <w:rsid w:val="00ED1E98"/>
    <w:rsid w:val="00F30288"/>
    <w:rsid w:val="00F3552B"/>
    <w:rsid w:val="00F54FB0"/>
    <w:rsid w:val="00F5542B"/>
    <w:rsid w:val="00F8023E"/>
    <w:rsid w:val="00FC5EAE"/>
    <w:rsid w:val="00FD4EE4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2023-09-22T11:30:00Z</cp:lastPrinted>
  <dcterms:created xsi:type="dcterms:W3CDTF">2023-09-22T11:30:00Z</dcterms:created>
  <dcterms:modified xsi:type="dcterms:W3CDTF">2023-09-22T11:30:00Z</dcterms:modified>
</cp:coreProperties>
</file>