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D96585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115.2pt;z-index:251658240;mso-width-relative:margin;mso-height-relative:margin" filled="f" stroked="f">
            <v:textbox style="mso-next-textbox:#_x0000_s1030">
              <w:txbxContent>
                <w:p w:rsidR="00813865" w:rsidRPr="00886BF7" w:rsidRDefault="00813865" w:rsidP="00886BF7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13865" w:rsidRPr="00886BF7" w:rsidRDefault="00813865" w:rsidP="00886BF7">
                  <w:pPr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813865" w:rsidRPr="00886BF7" w:rsidRDefault="00813865" w:rsidP="00886BF7">
                  <w:pPr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813865" w:rsidRDefault="00813865" w:rsidP="00886BF7">
                  <w:pPr>
                    <w:ind w:firstLine="0"/>
                    <w:jc w:val="left"/>
                    <w:rPr>
                      <w:rStyle w:val="a7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2021-2023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268"/>
      </w:tblGrid>
      <w:tr w:rsidR="00B81097" w:rsidRPr="005271C0" w:rsidTr="00E11478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E11478">
        <w:trPr>
          <w:trHeight w:val="230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905E39">
            <w:pPr>
              <w:pStyle w:val="a8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3E27B0">
            <w:pPr>
              <w:pStyle w:val="a8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B81097" w:rsidP="00813865">
            <w:pPr>
              <w:pStyle w:val="a8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813865" w:rsidRPr="00813865" w:rsidRDefault="00813865" w:rsidP="00813865"/>
        </w:tc>
      </w:tr>
      <w:tr w:rsidR="00813865" w:rsidRPr="00B46E1E" w:rsidTr="00E11478">
        <w:trPr>
          <w:trHeight w:val="23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813865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дов, наравне с другими, к физическому окружению, к транспорту, к информ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ции и связи, а также объектам и усл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гам, открытым или предоставляемым для населения</w:t>
            </w:r>
          </w:p>
          <w:p w:rsidR="00813865" w:rsidRDefault="00813865" w:rsidP="00813865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397AA2" w:rsidRDefault="00813865" w:rsidP="00813865">
            <w:pPr>
              <w:widowControl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Повышение уровня и качества жизни,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конк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рен</w:t>
            </w:r>
            <w:r w:rsidR="00397AA2">
              <w:rPr>
                <w:rFonts w:ascii="Times New Roman" w:hAnsi="Times New Roman" w:cs="Times New Roman"/>
                <w:sz w:val="28"/>
                <w:szCs w:val="28"/>
              </w:rPr>
              <w:t xml:space="preserve">тоспособности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="00397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397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рынке</w:t>
            </w:r>
            <w:r w:rsidR="00397AA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руда, эффективности их реабилитации за счет повышения доступности объе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 социальной инфра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структуры;</w:t>
            </w:r>
          </w:p>
        </w:tc>
      </w:tr>
      <w:tr w:rsidR="00813865" w:rsidRPr="005271C0" w:rsidTr="00E11478">
        <w:trPr>
          <w:trHeight w:val="58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02295F" w:rsidRDefault="00813865" w:rsidP="00813865">
            <w:pPr>
              <w:pStyle w:val="a8"/>
              <w:rPr>
                <w:rFonts w:cs="Arial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 результ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тивности  расходов бюджетов всех уровней на решение проблем инвали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ности и инвалидов посредством внедр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ния унифицированных подходов, норм, нормативов и стандартов обеспечения доступной среды, а также использов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ния создаваемой информационной базы данных;</w:t>
            </w:r>
          </w:p>
          <w:p w:rsidR="00813865" w:rsidRDefault="00813865" w:rsidP="0081386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социальной активности,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преодоление самоизоляции инвалидов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негативного отношения к инвалидам,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уровня социальной сплоченности и социальной стабильности в обществе</w:t>
            </w:r>
          </w:p>
          <w:p w:rsidR="00813865" w:rsidRPr="00B46E1E" w:rsidRDefault="00813865" w:rsidP="00813865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865" w:rsidRPr="005271C0" w:rsidTr="00E11478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9C6E3B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 – 2023 годы</w:t>
            </w:r>
          </w:p>
          <w:p w:rsidR="00813865" w:rsidRDefault="00813865" w:rsidP="00813865"/>
          <w:p w:rsidR="00813865" w:rsidRDefault="00813865" w:rsidP="0081386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533389">
              <w:rPr>
                <w:rFonts w:ascii="Times New Roman" w:hAnsi="Times New Roman"/>
                <w:sz w:val="28"/>
                <w:szCs w:val="28"/>
              </w:rPr>
              <w:t>167,4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533389" w:rsidP="00813865">
            <w:pPr>
              <w:pStyle w:val="a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813865">
            <w:pPr>
              <w:ind w:firstLine="34"/>
            </w:pP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4819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268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</w:tr>
      <w:tr w:rsidR="00F22F5D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2021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0C33AF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Pr="0002295F" w:rsidRDefault="000C33AF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2022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E82CF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E82CF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2023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533389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2230E8" w:rsidRPr="002230E8" w:rsidRDefault="00533389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20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lastRenderedPageBreak/>
        <w:t>лось 14</w:t>
      </w:r>
      <w:r w:rsidR="009C6E3B">
        <w:rPr>
          <w:b w:val="0"/>
          <w:bCs w:val="0"/>
          <w:kern w:val="0"/>
          <w:sz w:val="28"/>
          <w:szCs w:val="28"/>
        </w:rPr>
        <w:t>40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 xml:space="preserve">,5%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</w:t>
      </w:r>
      <w:r w:rsidR="00172573" w:rsidRPr="00FB1CBC">
        <w:rPr>
          <w:b w:val="0"/>
          <w:bCs w:val="0"/>
          <w:kern w:val="0"/>
          <w:sz w:val="28"/>
          <w:szCs w:val="28"/>
        </w:rPr>
        <w:t>о</w:t>
      </w:r>
      <w:r w:rsidR="00172573" w:rsidRPr="00FB1CBC">
        <w:rPr>
          <w:b w:val="0"/>
          <w:bCs w:val="0"/>
          <w:kern w:val="0"/>
          <w:sz w:val="28"/>
          <w:szCs w:val="28"/>
        </w:rPr>
        <w:t>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тифицированной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46-ФЗ "О ратификации Конвенции о правах инвалидов"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</w:t>
      </w:r>
      <w:r w:rsidRPr="003F48BF">
        <w:rPr>
          <w:b w:val="0"/>
          <w:bCs w:val="0"/>
          <w:kern w:val="0"/>
          <w:sz w:val="28"/>
          <w:szCs w:val="28"/>
        </w:rPr>
        <w:t>я</w:t>
      </w:r>
      <w:r w:rsidRPr="003F48BF">
        <w:rPr>
          <w:b w:val="0"/>
          <w:bCs w:val="0"/>
          <w:kern w:val="0"/>
          <w:sz w:val="28"/>
          <w:szCs w:val="28"/>
        </w:rPr>
        <w:t>зи, а также к другим объектам и услугам, открытым или предоставляемым для населения.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законами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442-ФЗ "Об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обслуживания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Российской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</w:t>
        </w:r>
        <w:r w:rsidRPr="003F48BF">
          <w:rPr>
            <w:b w:val="0"/>
            <w:bCs w:val="0"/>
            <w:kern w:val="0"/>
            <w:sz w:val="28"/>
            <w:szCs w:val="28"/>
          </w:rPr>
          <w:t>в</w:t>
        </w:r>
        <w:r w:rsidRPr="003F48BF">
          <w:rPr>
            <w:b w:val="0"/>
            <w:bCs w:val="0"/>
            <w:kern w:val="0"/>
            <w:sz w:val="28"/>
            <w:szCs w:val="28"/>
          </w:rPr>
          <w:t>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зациям независимо от организационно-правовой формы по созданию условий инвалидам для беспрепятственного доступа к объектам инженерной, тран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неисполнение.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ральном и региональном уровнях, обозначены приоритеты в решении этой пр</w:t>
      </w:r>
      <w:r w:rsidRPr="003F48BF">
        <w:rPr>
          <w:b w:val="0"/>
          <w:bCs w:val="0"/>
          <w:kern w:val="0"/>
          <w:sz w:val="28"/>
          <w:szCs w:val="28"/>
        </w:rPr>
        <w:t>о</w:t>
      </w:r>
      <w:r w:rsidRPr="003F48BF">
        <w:rPr>
          <w:b w:val="0"/>
          <w:bCs w:val="0"/>
          <w:kern w:val="0"/>
          <w:sz w:val="28"/>
          <w:szCs w:val="28"/>
        </w:rPr>
        <w:t>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1662-р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</w:t>
      </w:r>
      <w:r w:rsidR="00296CE5">
        <w:rPr>
          <w:b w:val="0"/>
          <w:bCs w:val="0"/>
          <w:kern w:val="0"/>
          <w:sz w:val="28"/>
          <w:szCs w:val="28"/>
        </w:rPr>
        <w:t>а</w:t>
      </w:r>
      <w:r w:rsidR="00296CE5">
        <w:rPr>
          <w:b w:val="0"/>
          <w:bCs w:val="0"/>
          <w:kern w:val="0"/>
          <w:sz w:val="28"/>
          <w:szCs w:val="28"/>
        </w:rPr>
        <w:t>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 xml:space="preserve">Одним из приоритетов социальной политики Российской Федерации в </w:t>
      </w:r>
      <w:r w:rsidRPr="0092483F">
        <w:rPr>
          <w:rFonts w:ascii="Times New Roman" w:hAnsi="Times New Roman" w:cs="Times New Roman"/>
          <w:sz w:val="28"/>
          <w:szCs w:val="28"/>
        </w:rPr>
        <w:lastRenderedPageBreak/>
        <w:t>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</w:t>
      </w:r>
      <w:r w:rsidRPr="0092483F">
        <w:rPr>
          <w:rFonts w:ascii="Times New Roman" w:hAnsi="Times New Roman" w:cs="Times New Roman"/>
          <w:sz w:val="28"/>
          <w:szCs w:val="28"/>
        </w:rPr>
        <w:t>з</w:t>
      </w:r>
      <w:r w:rsidRPr="0094240B">
        <w:rPr>
          <w:rFonts w:ascii="Times New Roman" w:hAnsi="Times New Roman" w:cs="Times New Roman"/>
          <w:sz w:val="28"/>
          <w:szCs w:val="28"/>
        </w:rPr>
        <w:t>можностей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</w:t>
      </w:r>
      <w:r w:rsidRPr="00813865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зации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рального закона «О социальной защите инвалидов в Российской Федерации») создают условия инвалидам для беспрепятственного доступа к объектам соц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сельского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</w:t>
      </w:r>
      <w:r w:rsidR="000C46A4" w:rsidRPr="000C46A4">
        <w:rPr>
          <w:rFonts w:ascii="Times New Roman" w:hAnsi="Times New Roman" w:cs="Times New Roman"/>
          <w:sz w:val="28"/>
          <w:szCs w:val="28"/>
        </w:rPr>
        <w:t>п</w:t>
      </w:r>
      <w:r w:rsidR="000C46A4" w:rsidRPr="000C46A4">
        <w:rPr>
          <w:rFonts w:ascii="Times New Roman" w:hAnsi="Times New Roman" w:cs="Times New Roman"/>
          <w:sz w:val="28"/>
          <w:szCs w:val="28"/>
        </w:rPr>
        <w:t>ной среды для маломобильных групп населения (далее - МГН) Медведовского сельского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21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4F656C">
        <w:rPr>
          <w:rFonts w:ascii="Times New Roman" w:hAnsi="Times New Roman" w:cs="Times New Roman"/>
          <w:sz w:val="28"/>
          <w:szCs w:val="28"/>
        </w:rPr>
        <w:t>3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Цель 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Pr="0092483F">
        <w:rPr>
          <w:rFonts w:ascii="Times New Roman" w:hAnsi="Times New Roman" w:cs="Times New Roman"/>
          <w:sz w:val="28"/>
          <w:szCs w:val="28"/>
        </w:rPr>
        <w:t xml:space="preserve">обеспечение условий безбарьерной среды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94FA3">
        <w:rPr>
          <w:rFonts w:ascii="Times New Roman" w:hAnsi="Times New Roman" w:cs="Times New Roman"/>
          <w:sz w:val="28"/>
          <w:szCs w:val="28"/>
        </w:rPr>
        <w:t>объектам инфр</w:t>
      </w:r>
      <w:r w:rsidRPr="00394FA3">
        <w:rPr>
          <w:rFonts w:ascii="Times New Roman" w:hAnsi="Times New Roman" w:cs="Times New Roman"/>
          <w:sz w:val="28"/>
          <w:szCs w:val="28"/>
        </w:rPr>
        <w:t>а</w:t>
      </w:r>
      <w:r w:rsidRPr="00394FA3">
        <w:rPr>
          <w:rFonts w:ascii="Times New Roman" w:hAnsi="Times New Roman" w:cs="Times New Roman"/>
          <w:sz w:val="28"/>
          <w:szCs w:val="28"/>
        </w:rPr>
        <w:t>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ского сельско</w:t>
      </w:r>
      <w:r w:rsidR="00813865">
        <w:rPr>
          <w:rFonts w:ascii="Times New Roman" w:hAnsi="Times New Roman" w:cs="Times New Roman"/>
          <w:sz w:val="28"/>
          <w:szCs w:val="28"/>
        </w:rPr>
        <w:t>го поселения.</w:t>
      </w:r>
    </w:p>
    <w:p w:rsidR="0092483F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83F" w:rsidRPr="00E96B5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с</w:t>
      </w:r>
      <w:r w:rsidR="0092483F" w:rsidRPr="0092483F">
        <w:rPr>
          <w:rFonts w:ascii="Times New Roman" w:hAnsi="Times New Roman" w:cs="Times New Roman"/>
          <w:sz w:val="28"/>
          <w:szCs w:val="28"/>
        </w:rPr>
        <w:t>оздать условия для свободного доступа и передвижения инв</w:t>
      </w:r>
      <w:r w:rsidR="0092483F" w:rsidRPr="0092483F">
        <w:rPr>
          <w:rFonts w:ascii="Times New Roman" w:hAnsi="Times New Roman" w:cs="Times New Roman"/>
          <w:sz w:val="28"/>
          <w:szCs w:val="28"/>
        </w:rPr>
        <w:t>а</w:t>
      </w:r>
      <w:r w:rsidR="0092483F" w:rsidRPr="0092483F">
        <w:rPr>
          <w:rFonts w:ascii="Times New Roman" w:hAnsi="Times New Roman" w:cs="Times New Roman"/>
          <w:sz w:val="28"/>
          <w:szCs w:val="28"/>
        </w:rPr>
        <w:t xml:space="preserve">лидов </w:t>
      </w:r>
      <w:r w:rsidR="0092483F">
        <w:rPr>
          <w:rFonts w:ascii="Times New Roman" w:hAnsi="Times New Roman" w:cs="Times New Roman"/>
          <w:sz w:val="28"/>
          <w:szCs w:val="28"/>
        </w:rPr>
        <w:t>на территории</w:t>
      </w:r>
      <w:r w:rsidR="0092483F" w:rsidRPr="0092483F">
        <w:rPr>
          <w:rFonts w:ascii="Times New Roman" w:hAnsi="Times New Roman" w:cs="Times New Roman"/>
          <w:sz w:val="28"/>
          <w:szCs w:val="28"/>
        </w:rPr>
        <w:t xml:space="preserve"> </w:t>
      </w:r>
      <w:r w:rsidR="0092483F">
        <w:rPr>
          <w:rFonts w:ascii="Times New Roman" w:hAnsi="Times New Roman" w:cs="Times New Roman"/>
          <w:sz w:val="28"/>
          <w:szCs w:val="28"/>
        </w:rPr>
        <w:t>социально значимых объект</w:t>
      </w:r>
      <w:r w:rsidR="00813865">
        <w:rPr>
          <w:rFonts w:ascii="Times New Roman" w:hAnsi="Times New Roman" w:cs="Times New Roman"/>
          <w:sz w:val="28"/>
          <w:szCs w:val="28"/>
        </w:rPr>
        <w:t>ов</w:t>
      </w:r>
      <w:r w:rsidR="0092483F" w:rsidRPr="009248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83F" w:rsidRPr="0092483F">
        <w:rPr>
          <w:rFonts w:ascii="Times New Roman" w:hAnsi="Times New Roman" w:cs="Times New Roman"/>
          <w:sz w:val="28"/>
          <w:szCs w:val="28"/>
        </w:rPr>
        <w:t xml:space="preserve">Обеспечить равный доступ инвалидов к </w:t>
      </w:r>
      <w:r w:rsidR="0092483F">
        <w:rPr>
          <w:rFonts w:ascii="Times New Roman" w:hAnsi="Times New Roman" w:cs="Times New Roman"/>
          <w:sz w:val="28"/>
          <w:szCs w:val="28"/>
        </w:rPr>
        <w:t>социально значимым об</w:t>
      </w:r>
      <w:r w:rsidR="00165E1E">
        <w:rPr>
          <w:rFonts w:ascii="Times New Roman" w:hAnsi="Times New Roman" w:cs="Times New Roman"/>
          <w:sz w:val="28"/>
          <w:szCs w:val="28"/>
        </w:rPr>
        <w:t>ъ</w:t>
      </w:r>
      <w:r w:rsidR="0092483F">
        <w:rPr>
          <w:rFonts w:ascii="Times New Roman" w:hAnsi="Times New Roman" w:cs="Times New Roman"/>
          <w:sz w:val="28"/>
          <w:szCs w:val="28"/>
        </w:rPr>
        <w:t>ектам</w:t>
      </w:r>
      <w:r w:rsidR="00813865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21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21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7D4AEE">
        <w:rPr>
          <w:rFonts w:ascii="Times New Roman" w:hAnsi="Times New Roman" w:cs="Times New Roman"/>
          <w:sz w:val="28"/>
          <w:szCs w:val="28"/>
        </w:rPr>
        <w:t>3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годы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4F656C">
        <w:rPr>
          <w:rFonts w:ascii="Times New Roman" w:hAnsi="Times New Roman" w:cs="Times New Roman"/>
          <w:sz w:val="28"/>
          <w:szCs w:val="28"/>
        </w:rPr>
        <w:t>3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год.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B2" w:rsidRPr="00E96B59" w:rsidRDefault="002C4EC4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</w:t>
      </w:r>
      <w:r w:rsidR="002C4EC4" w:rsidRPr="002C4EC4">
        <w:rPr>
          <w:rFonts w:ascii="Times New Roman" w:hAnsi="Times New Roman" w:cs="Times New Roman"/>
          <w:sz w:val="28"/>
          <w:szCs w:val="28"/>
        </w:rPr>
        <w:t>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2C4EC4" w:rsidRPr="003F48BF" w:rsidRDefault="005D49B2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E86896" w:rsidRDefault="00E86896" w:rsidP="003E27B0">
      <w:pPr>
        <w:pStyle w:val="a5"/>
        <w:spacing w:line="25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86896" w:rsidRDefault="00E86896" w:rsidP="003E27B0">
      <w:pPr>
        <w:pStyle w:val="a5"/>
        <w:spacing w:line="25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402"/>
      </w:tblGrid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402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39185B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39185B">
        <w:trPr>
          <w:trHeight w:val="393"/>
        </w:trPr>
        <w:tc>
          <w:tcPr>
            <w:tcW w:w="9781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C8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ния, ответстве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вий развития доступной 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тельных средств фина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C40A2D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Конкретизация деятел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ности сотрудников адм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нистрации в организации работы с МГН</w:t>
            </w:r>
          </w:p>
        </w:tc>
      </w:tr>
      <w:tr w:rsidR="00710368" w:rsidRPr="00B81097" w:rsidTr="0039185B">
        <w:trPr>
          <w:trHeight w:val="638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39185B">
        <w:trPr>
          <w:trHeight w:val="143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0366C" w:rsidRPr="005D49B2" w:rsidRDefault="00D0366C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здание</w:t>
            </w:r>
          </w:p>
        </w:tc>
      </w:tr>
      <w:tr w:rsidR="007F1D7E" w:rsidRPr="00B81097" w:rsidTr="0039185B">
        <w:trPr>
          <w:trHeight w:val="143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7F1D7E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402" w:type="dxa"/>
          </w:tcPr>
          <w:p w:rsidR="007F1D7E" w:rsidRPr="005D49B2" w:rsidRDefault="007F1D7E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39185B">
        <w:trPr>
          <w:trHeight w:val="1032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39185B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2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2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</w:tbl>
    <w:p w:rsidR="0088341A" w:rsidRDefault="0088341A" w:rsidP="003E27B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81234D" w:rsidRDefault="0081234D" w:rsidP="003E27B0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748CC" w:rsidRPr="0081234D" w:rsidRDefault="00E748CC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22D4A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61EAE">
        <w:rPr>
          <w:rFonts w:ascii="Times New Roman" w:hAnsi="Times New Roman" w:cs="Times New Roman"/>
          <w:sz w:val="28"/>
          <w:szCs w:val="28"/>
        </w:rPr>
        <w:t>287,4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5D49B2" w:rsidRPr="00F50E1C" w:rsidRDefault="005D49B2" w:rsidP="003E27B0">
      <w:pPr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C1E3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21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C1E3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22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C1E3B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3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33389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322FA6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A61EAE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533389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322FA6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A61EAE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>тий муниципальной программы могут выделяться средства из местного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мероприятий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A02E6A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A02E6A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3E27B0">
      <w:pPr>
        <w:spacing w:line="252" w:lineRule="auto"/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88341A" w:rsidRPr="00BD6F03" w:rsidRDefault="00F50E1C" w:rsidP="00BD6F03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5A5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043BA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043BA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</w:t>
      </w:r>
      <w:r w:rsidR="0088341A">
        <w:rPr>
          <w:rFonts w:ascii="Times New Roman" w:hAnsi="Times New Roman" w:cs="Times New Roman"/>
          <w:sz w:val="28"/>
          <w:szCs w:val="20"/>
        </w:rPr>
        <w:t>ния Тимашевского района».</w:t>
      </w:r>
    </w:p>
    <w:p w:rsidR="00BD6F03" w:rsidRDefault="00BD6F03" w:rsidP="00A02E6A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5D49B2" w:rsidRPr="00A8186A" w:rsidRDefault="00E748CC" w:rsidP="00A02E6A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0238AC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5A5663" w:rsidRPr="005A5663" w:rsidRDefault="005A5663" w:rsidP="000238AC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F50E1C" w:rsidRPr="003D76A7" w:rsidRDefault="00D96585" w:rsidP="003E27B0">
      <w:pPr>
        <w:pStyle w:val="1"/>
        <w:spacing w:before="0" w:beforeAutospacing="0" w:after="0" w:afterAutospacing="0" w:line="252" w:lineRule="auto"/>
        <w:ind w:firstLine="709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pict>
          <v:shape id="_x0000_s1029" type="#_x0000_t202" style="position:absolute;left:0;text-align:left;margin-left:166.5pt;margin-top:-32pt;width:108.95pt;height:62.35pt;z-index:251657216;mso-width-relative:margin;mso-height-relative:margin" stroked="f">
            <v:fill opacity="0"/>
            <v:textbox>
              <w:txbxContent>
                <w:p w:rsidR="00813865" w:rsidRPr="005603DF" w:rsidRDefault="00813865" w:rsidP="00F50E1C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50E1C" w:rsidRPr="003D76A7">
        <w:rPr>
          <w:b w:val="0"/>
          <w:sz w:val="28"/>
          <w:szCs w:val="28"/>
        </w:rPr>
        <w:t xml:space="preserve">Реализацию муниципальной программы </w:t>
      </w:r>
      <w:r w:rsidR="005A5663">
        <w:rPr>
          <w:b w:val="0"/>
          <w:sz w:val="28"/>
          <w:szCs w:val="28"/>
        </w:rPr>
        <w:t xml:space="preserve">осуществляет МУ «Управление СТС и ЖКХ» </w:t>
      </w:r>
      <w:r w:rsidR="00F50E1C" w:rsidRPr="003D76A7">
        <w:rPr>
          <w:b w:val="0"/>
          <w:sz w:val="28"/>
          <w:szCs w:val="28"/>
        </w:rPr>
        <w:t>Медведовского сельского п</w:t>
      </w:r>
      <w:r w:rsidR="003D76A7">
        <w:rPr>
          <w:b w:val="0"/>
          <w:sz w:val="28"/>
          <w:szCs w:val="28"/>
        </w:rPr>
        <w:t>о</w:t>
      </w:r>
      <w:r w:rsidR="00F50E1C" w:rsidRPr="003D76A7">
        <w:rPr>
          <w:b w:val="0"/>
          <w:sz w:val="28"/>
          <w:szCs w:val="28"/>
        </w:rPr>
        <w:t>сел</w:t>
      </w:r>
      <w:r w:rsidR="00D0366C">
        <w:rPr>
          <w:b w:val="0"/>
          <w:sz w:val="28"/>
          <w:szCs w:val="28"/>
        </w:rPr>
        <w:t>е</w:t>
      </w:r>
      <w:r w:rsidR="00F50E1C" w:rsidRPr="003D76A7">
        <w:rPr>
          <w:b w:val="0"/>
          <w:sz w:val="28"/>
          <w:szCs w:val="28"/>
        </w:rPr>
        <w:t>ния Тимашевского района, кот</w:t>
      </w:r>
      <w:r w:rsidR="00F50E1C" w:rsidRPr="003D76A7">
        <w:rPr>
          <w:b w:val="0"/>
          <w:sz w:val="28"/>
          <w:szCs w:val="28"/>
        </w:rPr>
        <w:t>о</w:t>
      </w:r>
      <w:r w:rsidR="00F50E1C" w:rsidRPr="003D76A7">
        <w:rPr>
          <w:b w:val="0"/>
          <w:sz w:val="28"/>
          <w:szCs w:val="28"/>
        </w:rPr>
        <w:t>р</w:t>
      </w:r>
      <w:r w:rsidR="005A5663">
        <w:rPr>
          <w:b w:val="0"/>
          <w:sz w:val="28"/>
          <w:szCs w:val="28"/>
        </w:rPr>
        <w:t>ое</w:t>
      </w:r>
      <w:r w:rsidR="00F50E1C" w:rsidRPr="003D76A7">
        <w:rPr>
          <w:b w:val="0"/>
          <w:sz w:val="28"/>
          <w:szCs w:val="28"/>
        </w:rPr>
        <w:t xml:space="preserve">: 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50E1C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50E1C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50E1C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F50E1C" w:rsidRPr="00043BA3">
        <w:rPr>
          <w:rFonts w:ascii="Times New Roman" w:hAnsi="Times New Roman" w:cs="Times New Roman"/>
          <w:sz w:val="28"/>
          <w:szCs w:val="28"/>
        </w:rPr>
        <w:t>я</w:t>
      </w:r>
      <w:r w:rsidR="00F50E1C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F50E1C" w:rsidRPr="00043BA3">
        <w:rPr>
          <w:rFonts w:ascii="Times New Roman" w:hAnsi="Times New Roman" w:cs="Times New Roman"/>
          <w:sz w:val="28"/>
          <w:szCs w:val="28"/>
        </w:rPr>
        <w:t>м</w:t>
      </w:r>
      <w:r w:rsidR="00F50E1C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F50E1C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F50E1C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F50E1C" w:rsidRPr="00043BA3">
        <w:rPr>
          <w:rFonts w:ascii="Times New Roman" w:hAnsi="Times New Roman" w:cs="Times New Roman"/>
          <w:sz w:val="28"/>
          <w:szCs w:val="28"/>
        </w:rPr>
        <w:t>е</w:t>
      </w:r>
      <w:r w:rsidR="00F50E1C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50E1C" w:rsidRPr="00043BA3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F50E1C" w:rsidRPr="00043BA3">
        <w:rPr>
          <w:rFonts w:ascii="Times New Roman" w:hAnsi="Times New Roman" w:cs="Times New Roman"/>
          <w:sz w:val="28"/>
          <w:szCs w:val="28"/>
        </w:rPr>
        <w:t>н</w:t>
      </w:r>
      <w:r w:rsidR="00F50E1C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F50E1C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F50E1C" w:rsidRPr="00043BA3">
        <w:rPr>
          <w:rFonts w:ascii="Times New Roman" w:hAnsi="Times New Roman" w:cs="Times New Roman"/>
          <w:sz w:val="28"/>
          <w:szCs w:val="28"/>
        </w:rPr>
        <w:t>у</w:t>
      </w:r>
      <w:r w:rsidR="00F50E1C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F50E1C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F50E1C" w:rsidRPr="00043BA3" w:rsidRDefault="003E27B0" w:rsidP="005A5663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9) </w:t>
      </w:r>
      <w:r w:rsidR="00F50E1C" w:rsidRPr="00043BA3"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ад</w:t>
      </w:r>
      <w:r w:rsidR="0004056F">
        <w:rPr>
          <w:rFonts w:ascii="Times New Roman" w:hAnsi="Times New Roman" w:cs="Times New Roman"/>
          <w:sz w:val="28"/>
          <w:szCs w:val="28"/>
        </w:rPr>
        <w:t>министрации</w:t>
      </w:r>
      <w:r w:rsidR="00F50E1C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04056F">
        <w:rPr>
          <w:rFonts w:ascii="Times New Roman" w:hAnsi="Times New Roman" w:cs="Times New Roman"/>
          <w:sz w:val="28"/>
          <w:szCs w:val="28"/>
        </w:rPr>
        <w:t>Медведо</w:t>
      </w:r>
      <w:r w:rsidR="0004056F">
        <w:rPr>
          <w:rFonts w:ascii="Times New Roman" w:hAnsi="Times New Roman" w:cs="Times New Roman"/>
          <w:sz w:val="28"/>
          <w:szCs w:val="28"/>
        </w:rPr>
        <w:t>в</w:t>
      </w:r>
      <w:r w:rsidR="0004056F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F50E1C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:rsidR="00F50E1C" w:rsidRPr="00043BA3" w:rsidRDefault="00F50E1C" w:rsidP="003E27B0">
      <w:pPr>
        <w:widowControl/>
        <w:autoSpaceDE/>
        <w:autoSpaceDN/>
        <w:adjustRightInd/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5A5663">
        <w:rPr>
          <w:rFonts w:ascii="Times New Roman" w:hAnsi="Times New Roman" w:cs="Times New Roman"/>
          <w:sz w:val="28"/>
          <w:szCs w:val="28"/>
        </w:rPr>
        <w:t>Ф</w:t>
      </w:r>
      <w:r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B1744B">
        <w:rPr>
          <w:rFonts w:ascii="Times New Roman" w:hAnsi="Times New Roman" w:cs="Times New Roman"/>
          <w:sz w:val="28"/>
          <w:szCs w:val="28"/>
        </w:rPr>
        <w:t>.</w:t>
      </w:r>
      <w:r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A8186A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Медведовско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11478" w:rsidRDefault="00473F1A" w:rsidP="00E11478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Г</w:t>
      </w:r>
      <w:r w:rsidR="00E11478">
        <w:rPr>
          <w:rFonts w:ascii="Times New Roman" w:hAnsi="Times New Roman" w:cs="Times New Roman"/>
          <w:sz w:val="28"/>
          <w:szCs w:val="20"/>
        </w:rPr>
        <w:t>лав</w:t>
      </w:r>
      <w:r>
        <w:rPr>
          <w:rFonts w:ascii="Times New Roman" w:hAnsi="Times New Roman" w:cs="Times New Roman"/>
          <w:sz w:val="28"/>
          <w:szCs w:val="20"/>
        </w:rPr>
        <w:t>а</w:t>
      </w:r>
      <w:r w:rsidR="00E11478">
        <w:rPr>
          <w:rFonts w:ascii="Times New Roman" w:hAnsi="Times New Roman" w:cs="Times New Roman"/>
          <w:sz w:val="28"/>
          <w:szCs w:val="20"/>
        </w:rPr>
        <w:t xml:space="preserve"> Медведовского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E11478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E11478" w:rsidRDefault="00E11478" w:rsidP="00E11478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Тимашевского района                                                                    </w:t>
      </w:r>
      <w:r w:rsidR="00473F1A">
        <w:rPr>
          <w:rFonts w:ascii="Times New Roman" w:hAnsi="Times New Roman" w:cs="Times New Roman"/>
          <w:sz w:val="28"/>
          <w:szCs w:val="20"/>
        </w:rPr>
        <w:t xml:space="preserve"> Н.М. Авчинн</w:t>
      </w:r>
      <w:r w:rsidR="00473F1A">
        <w:rPr>
          <w:rFonts w:ascii="Times New Roman" w:hAnsi="Times New Roman" w:cs="Times New Roman"/>
          <w:sz w:val="28"/>
          <w:szCs w:val="20"/>
        </w:rPr>
        <w:t>и</w:t>
      </w:r>
      <w:r w:rsidR="00473F1A">
        <w:rPr>
          <w:rFonts w:ascii="Times New Roman" w:hAnsi="Times New Roman" w:cs="Times New Roman"/>
          <w:sz w:val="28"/>
          <w:szCs w:val="20"/>
        </w:rPr>
        <w:t>ков</w:t>
      </w:r>
    </w:p>
    <w:p w:rsidR="0088341A" w:rsidRPr="00D914CC" w:rsidRDefault="0088341A" w:rsidP="00E11478">
      <w:pPr>
        <w:pStyle w:val="a5"/>
        <w:spacing w:line="252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88341A" w:rsidRPr="00D914CC" w:rsidSect="00E11478">
      <w:headerReference w:type="default" r:id="rId15"/>
      <w:pgSz w:w="11906" w:h="16838"/>
      <w:pgMar w:top="1134" w:right="567" w:bottom="851" w:left="1701" w:header="709" w:footer="9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C4D" w:rsidRDefault="00480C4D" w:rsidP="00212BE1">
      <w:r>
        <w:separator/>
      </w:r>
    </w:p>
  </w:endnote>
  <w:endnote w:type="continuationSeparator" w:id="1">
    <w:p w:rsidR="00480C4D" w:rsidRDefault="00480C4D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C4D" w:rsidRDefault="00480C4D" w:rsidP="00212BE1">
      <w:r>
        <w:separator/>
      </w:r>
    </w:p>
  </w:footnote>
  <w:footnote w:type="continuationSeparator" w:id="1">
    <w:p w:rsidR="00480C4D" w:rsidRDefault="00480C4D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1169FC" w:rsidRDefault="00D96585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473F1A">
      <w:rPr>
        <w:rFonts w:ascii="Times New Roman" w:hAnsi="Times New Roman"/>
        <w:noProof/>
      </w:rPr>
      <w:t>8</w:t>
    </w:r>
    <w:r w:rsidRPr="001169FC">
      <w:rPr>
        <w:rFonts w:ascii="Times New Roman" w:hAnsi="Times New Roman"/>
      </w:rPr>
      <w:fldChar w:fldCharType="end"/>
    </w:r>
  </w:p>
  <w:p w:rsidR="00813865" w:rsidRDefault="0081386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10380"/>
    <w:rsid w:val="0001534A"/>
    <w:rsid w:val="00016AB1"/>
    <w:rsid w:val="0002295F"/>
    <w:rsid w:val="00022D4A"/>
    <w:rsid w:val="00022F4F"/>
    <w:rsid w:val="000238AC"/>
    <w:rsid w:val="0004056F"/>
    <w:rsid w:val="00074844"/>
    <w:rsid w:val="00080FE7"/>
    <w:rsid w:val="00086C91"/>
    <w:rsid w:val="000913B1"/>
    <w:rsid w:val="000A6B89"/>
    <w:rsid w:val="000B69A2"/>
    <w:rsid w:val="000C0D69"/>
    <w:rsid w:val="000C33AF"/>
    <w:rsid w:val="000C46A4"/>
    <w:rsid w:val="000D405E"/>
    <w:rsid w:val="000E4AA5"/>
    <w:rsid w:val="000E5563"/>
    <w:rsid w:val="000F22AF"/>
    <w:rsid w:val="00105AD4"/>
    <w:rsid w:val="001169FC"/>
    <w:rsid w:val="0014414D"/>
    <w:rsid w:val="001637C1"/>
    <w:rsid w:val="00164652"/>
    <w:rsid w:val="00165E1E"/>
    <w:rsid w:val="00172573"/>
    <w:rsid w:val="00173B87"/>
    <w:rsid w:val="00194234"/>
    <w:rsid w:val="00197E93"/>
    <w:rsid w:val="001A4D00"/>
    <w:rsid w:val="001C69BD"/>
    <w:rsid w:val="001F7D3D"/>
    <w:rsid w:val="002020FC"/>
    <w:rsid w:val="002078F5"/>
    <w:rsid w:val="002079C3"/>
    <w:rsid w:val="00212BE1"/>
    <w:rsid w:val="00221E3F"/>
    <w:rsid w:val="002230E8"/>
    <w:rsid w:val="00266907"/>
    <w:rsid w:val="00296649"/>
    <w:rsid w:val="00296CE5"/>
    <w:rsid w:val="002C4EC4"/>
    <w:rsid w:val="002D1A95"/>
    <w:rsid w:val="002E09AD"/>
    <w:rsid w:val="002E10D7"/>
    <w:rsid w:val="00322FA6"/>
    <w:rsid w:val="00345C9B"/>
    <w:rsid w:val="00354159"/>
    <w:rsid w:val="003722EE"/>
    <w:rsid w:val="0039185B"/>
    <w:rsid w:val="00394FA3"/>
    <w:rsid w:val="00396E4C"/>
    <w:rsid w:val="00397AA2"/>
    <w:rsid w:val="003A2CBB"/>
    <w:rsid w:val="003B6C70"/>
    <w:rsid w:val="003D5114"/>
    <w:rsid w:val="003D56A2"/>
    <w:rsid w:val="003D76A7"/>
    <w:rsid w:val="003E0981"/>
    <w:rsid w:val="003E27B0"/>
    <w:rsid w:val="003F02F6"/>
    <w:rsid w:val="003F48BF"/>
    <w:rsid w:val="00433B21"/>
    <w:rsid w:val="004350F7"/>
    <w:rsid w:val="004573F0"/>
    <w:rsid w:val="00463672"/>
    <w:rsid w:val="00473F1A"/>
    <w:rsid w:val="00476E30"/>
    <w:rsid w:val="004770A8"/>
    <w:rsid w:val="004773F6"/>
    <w:rsid w:val="00477AFD"/>
    <w:rsid w:val="00480C4D"/>
    <w:rsid w:val="004A103A"/>
    <w:rsid w:val="004A1F33"/>
    <w:rsid w:val="004B025A"/>
    <w:rsid w:val="004B4DEC"/>
    <w:rsid w:val="004B7E09"/>
    <w:rsid w:val="004D5A18"/>
    <w:rsid w:val="004F656C"/>
    <w:rsid w:val="004F70F8"/>
    <w:rsid w:val="004F719F"/>
    <w:rsid w:val="00504C85"/>
    <w:rsid w:val="0050755C"/>
    <w:rsid w:val="005101E7"/>
    <w:rsid w:val="00513F83"/>
    <w:rsid w:val="00533389"/>
    <w:rsid w:val="00546618"/>
    <w:rsid w:val="00557B2B"/>
    <w:rsid w:val="00561F46"/>
    <w:rsid w:val="00574056"/>
    <w:rsid w:val="0057498C"/>
    <w:rsid w:val="00590B5F"/>
    <w:rsid w:val="00596245"/>
    <w:rsid w:val="005A19A4"/>
    <w:rsid w:val="005A5663"/>
    <w:rsid w:val="005C1E3B"/>
    <w:rsid w:val="005D49B2"/>
    <w:rsid w:val="005E2477"/>
    <w:rsid w:val="005F6B3C"/>
    <w:rsid w:val="00612509"/>
    <w:rsid w:val="00615BAB"/>
    <w:rsid w:val="0063198B"/>
    <w:rsid w:val="00637076"/>
    <w:rsid w:val="00651BD1"/>
    <w:rsid w:val="0065233E"/>
    <w:rsid w:val="00657672"/>
    <w:rsid w:val="0066449C"/>
    <w:rsid w:val="0066569A"/>
    <w:rsid w:val="00667E57"/>
    <w:rsid w:val="006740B7"/>
    <w:rsid w:val="006B2E05"/>
    <w:rsid w:val="006C49F5"/>
    <w:rsid w:val="00706D67"/>
    <w:rsid w:val="00710368"/>
    <w:rsid w:val="00721E92"/>
    <w:rsid w:val="007303C6"/>
    <w:rsid w:val="007345E8"/>
    <w:rsid w:val="00740AB0"/>
    <w:rsid w:val="00754FB4"/>
    <w:rsid w:val="007B2AA9"/>
    <w:rsid w:val="007D4AEE"/>
    <w:rsid w:val="007E3E6D"/>
    <w:rsid w:val="007F1D7E"/>
    <w:rsid w:val="007F6BA1"/>
    <w:rsid w:val="0081234D"/>
    <w:rsid w:val="00813865"/>
    <w:rsid w:val="00820BF4"/>
    <w:rsid w:val="008328C2"/>
    <w:rsid w:val="00842C8C"/>
    <w:rsid w:val="008477F7"/>
    <w:rsid w:val="0088341A"/>
    <w:rsid w:val="0088618F"/>
    <w:rsid w:val="00886BF7"/>
    <w:rsid w:val="0088755B"/>
    <w:rsid w:val="008B68AC"/>
    <w:rsid w:val="008C71A7"/>
    <w:rsid w:val="008F0AA6"/>
    <w:rsid w:val="008F1B53"/>
    <w:rsid w:val="008F34E8"/>
    <w:rsid w:val="00902B53"/>
    <w:rsid w:val="00905E39"/>
    <w:rsid w:val="0092483F"/>
    <w:rsid w:val="009267D1"/>
    <w:rsid w:val="009323D6"/>
    <w:rsid w:val="0094240B"/>
    <w:rsid w:val="009478DD"/>
    <w:rsid w:val="009631CD"/>
    <w:rsid w:val="009767B7"/>
    <w:rsid w:val="0097686F"/>
    <w:rsid w:val="00980254"/>
    <w:rsid w:val="009C062E"/>
    <w:rsid w:val="009C6E3B"/>
    <w:rsid w:val="009E4FE9"/>
    <w:rsid w:val="00A02E6A"/>
    <w:rsid w:val="00A34301"/>
    <w:rsid w:val="00A3532B"/>
    <w:rsid w:val="00A41741"/>
    <w:rsid w:val="00A61EAE"/>
    <w:rsid w:val="00A65AE4"/>
    <w:rsid w:val="00A8186A"/>
    <w:rsid w:val="00AA15B6"/>
    <w:rsid w:val="00AA69B2"/>
    <w:rsid w:val="00AA7D86"/>
    <w:rsid w:val="00AB23E1"/>
    <w:rsid w:val="00AC236E"/>
    <w:rsid w:val="00AE0E82"/>
    <w:rsid w:val="00AE23B2"/>
    <w:rsid w:val="00AE548F"/>
    <w:rsid w:val="00AF027E"/>
    <w:rsid w:val="00AF77F7"/>
    <w:rsid w:val="00B051F1"/>
    <w:rsid w:val="00B15A81"/>
    <w:rsid w:val="00B16B67"/>
    <w:rsid w:val="00B1744B"/>
    <w:rsid w:val="00B37B0F"/>
    <w:rsid w:val="00B46E1E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65B8"/>
    <w:rsid w:val="00C115FE"/>
    <w:rsid w:val="00C337FD"/>
    <w:rsid w:val="00C33BEF"/>
    <w:rsid w:val="00C40A2D"/>
    <w:rsid w:val="00C44F86"/>
    <w:rsid w:val="00C5414E"/>
    <w:rsid w:val="00C91A9C"/>
    <w:rsid w:val="00C96A7E"/>
    <w:rsid w:val="00CA129B"/>
    <w:rsid w:val="00CA3C15"/>
    <w:rsid w:val="00CD5D64"/>
    <w:rsid w:val="00CF7D57"/>
    <w:rsid w:val="00D0366C"/>
    <w:rsid w:val="00D03E6D"/>
    <w:rsid w:val="00D73631"/>
    <w:rsid w:val="00D84C12"/>
    <w:rsid w:val="00D86728"/>
    <w:rsid w:val="00D914CC"/>
    <w:rsid w:val="00D96585"/>
    <w:rsid w:val="00DA333A"/>
    <w:rsid w:val="00DC330C"/>
    <w:rsid w:val="00DD06B5"/>
    <w:rsid w:val="00DF29FE"/>
    <w:rsid w:val="00E11478"/>
    <w:rsid w:val="00E11BE0"/>
    <w:rsid w:val="00E35BE1"/>
    <w:rsid w:val="00E43E9B"/>
    <w:rsid w:val="00E458BA"/>
    <w:rsid w:val="00E600FC"/>
    <w:rsid w:val="00E748CC"/>
    <w:rsid w:val="00E82CF9"/>
    <w:rsid w:val="00E86896"/>
    <w:rsid w:val="00E87D1C"/>
    <w:rsid w:val="00E96B59"/>
    <w:rsid w:val="00E97111"/>
    <w:rsid w:val="00EB37CD"/>
    <w:rsid w:val="00EB67B3"/>
    <w:rsid w:val="00ED162E"/>
    <w:rsid w:val="00EF6872"/>
    <w:rsid w:val="00F22F5D"/>
    <w:rsid w:val="00F35628"/>
    <w:rsid w:val="00F50E1C"/>
    <w:rsid w:val="00F91A44"/>
    <w:rsid w:val="00F97CE5"/>
    <w:rsid w:val="00FB1CBC"/>
    <w:rsid w:val="00FB22D0"/>
    <w:rsid w:val="00FB42EC"/>
    <w:rsid w:val="00FB7959"/>
    <w:rsid w:val="00FC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0C379-33DB-4667-AE22-E313A812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15640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4</cp:revision>
  <cp:lastPrinted>2023-10-12T06:08:00Z</cp:lastPrinted>
  <dcterms:created xsi:type="dcterms:W3CDTF">2023-09-12T12:12:00Z</dcterms:created>
  <dcterms:modified xsi:type="dcterms:W3CDTF">2023-10-12T06:08:00Z</dcterms:modified>
</cp:coreProperties>
</file>