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0F7" w:rsidRPr="00843328" w:rsidRDefault="00A630F7" w:rsidP="00A630F7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630F7" w:rsidRPr="008836FD" w:rsidRDefault="00A630F7" w:rsidP="00DD438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36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Прокуратурой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района выявлен факт </w:t>
      </w:r>
      <w:r w:rsidR="00DD43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несоблюдения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заказчиком требов</w:t>
      </w:r>
      <w:r w:rsidR="00DD43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аний законодательства о </w:t>
      </w:r>
      <w:r w:rsidR="00CB4C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контрактной системе</w:t>
      </w:r>
    </w:p>
    <w:p w:rsidR="00A630F7" w:rsidRPr="008836FD" w:rsidRDefault="00A630F7" w:rsidP="00A630F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438E" w:rsidRDefault="00DD438E" w:rsidP="00A63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поддержки субъектов малого предпринимательства, социально </w:t>
      </w:r>
      <w:r w:rsidR="00CB4C4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ориентированных некоммерческих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4C4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 действующим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законодательством определено, </w:t>
      </w:r>
      <w:r w:rsidR="00CB4C4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заказчики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4C4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обязаны осуществлять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4C4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закупки 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данных </w:t>
      </w:r>
      <w:r w:rsidR="00CB4C49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субъектов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объеме не менее 25</w:t>
      </w:r>
      <w:r w:rsidR="00CB4C49">
        <w:rPr>
          <w:rFonts w:ascii="Times New Roman" w:eastAsia="Times New Roman" w:hAnsi="Times New Roman" w:cs="Times New Roman"/>
          <w:sz w:val="28"/>
          <w:szCs w:val="28"/>
          <w:lang w:eastAsia="ru-RU"/>
        </w:rPr>
        <w:t>% 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4C4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совокупного годового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объема </w:t>
      </w:r>
      <w:r w:rsidR="00CB4C4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закупок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ч.1 ст.30 Федерального </w:t>
      </w:r>
      <w:r w:rsidR="00CB4C4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контрактной </w:t>
      </w:r>
      <w:r w:rsidR="00CB4C49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системе в сфере закупок товаров, работ, услуг для обеспечения государственных и муниципальных нужд».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CB4C49" w:rsidRDefault="00A630F7" w:rsidP="00A63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Прокуратурой района </w:t>
      </w:r>
      <w:r w:rsidRPr="00B348A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установлено, что</w:t>
      </w:r>
      <w:r w:rsidRPr="00B348A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B4C49">
        <w:rPr>
          <w:rFonts w:ascii="Times New Roman" w:eastAsia="Calibri" w:hAnsi="Times New Roman" w:cs="Times New Roman"/>
          <w:sz w:val="28"/>
          <w:szCs w:val="28"/>
        </w:rPr>
        <w:t xml:space="preserve">данное требование закона не выполнено </w:t>
      </w:r>
      <w:r w:rsidR="00DD43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B4C49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0" w:name="_Hlk127547558"/>
      <w:r w:rsidRPr="00B348A4">
        <w:rPr>
          <w:rFonts w:ascii="Times New Roman" w:eastAsia="Times New Roman" w:hAnsi="Times New Roman" w:cs="Times New Roman"/>
          <w:sz w:val="28"/>
          <w:szCs w:val="28"/>
          <w:lang w:eastAsia="ru-RU"/>
        </w:rPr>
        <w:t>МКУ «</w:t>
      </w:r>
      <w:proofErr w:type="spellStart"/>
      <w:r w:rsidRPr="00B348A4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Аварийно</w:t>
      </w:r>
      <w:proofErr w:type="spellEnd"/>
      <w:r w:rsidRPr="00B34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спасательная служба Тимашевского городского поселения Тимашевского района»</w:t>
      </w:r>
      <w:r w:rsidR="00CB4C4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4C49" w:rsidRDefault="00CB4C49" w:rsidP="00A63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2022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 объем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закупок у субъектов  малого предпринимательства, социально ориентированных  некоммерческих организаций  составил всего 18,8 %  </w:t>
      </w:r>
      <w:bookmarkEnd w:id="0"/>
      <w:r w:rsidR="00A630F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совок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упного годового объема закупок.</w:t>
      </w:r>
    </w:p>
    <w:p w:rsidR="00A630F7" w:rsidRDefault="00CB4C49" w:rsidP="00A63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С учетом этого, прокуратура  района в отношении виновного должностного лица возбудила </w:t>
      </w:r>
      <w:r w:rsidR="00A630F7">
        <w:rPr>
          <w:rFonts w:ascii="Times New Roman" w:hAnsi="Times New Roman" w:cs="Times New Roman"/>
          <w:sz w:val="28"/>
          <w:szCs w:val="28"/>
        </w:rPr>
        <w:t xml:space="preserve"> дело об административном правонарушении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A630F7">
        <w:rPr>
          <w:rFonts w:ascii="Times New Roman" w:hAnsi="Times New Roman" w:cs="Times New Roman"/>
          <w:sz w:val="28"/>
          <w:szCs w:val="28"/>
        </w:rPr>
        <w:t xml:space="preserve"> </w:t>
      </w:r>
      <w:r w:rsidR="00A63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ч. 11 ст. 7.30 </w:t>
      </w:r>
      <w:r w:rsidR="00A630F7" w:rsidRPr="003905C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КоАП РФ –</w:t>
      </w:r>
      <w:r w:rsidR="00A630F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="00A630F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630F7" w:rsidRPr="00AC5A0E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существление закупок товаров, работ, услуг для обеспечения государственных</w:t>
      </w:r>
      <w:r w:rsidR="00A63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30F7" w:rsidRPr="00AC5A0E">
        <w:rPr>
          <w:rFonts w:ascii="Times New Roman" w:eastAsia="Times New Roman" w:hAnsi="Times New Roman" w:cs="Times New Roman"/>
          <w:sz w:val="28"/>
          <w:szCs w:val="28"/>
          <w:lang w:eastAsia="ru-RU"/>
        </w:rPr>
        <w:t>и муниципальных нужд у субъектов малого предпринимательства, социально ориентированных некоммерческих организаций в размере менее размера, предусмотренного законодательством Российской Федерации о контрактной системе в сфере закупок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630F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                                   по результатам рассмотрения которого территориальным УФАС России по Краснодарскому краю виновное должностное лицо привлечено к административной ответственности в виде штрафа.</w:t>
      </w:r>
    </w:p>
    <w:p w:rsidR="00A630F7" w:rsidRDefault="00A630F7" w:rsidP="00A630F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30F7" w:rsidRDefault="00A630F7" w:rsidP="00A630F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Помощник прокурора района                                                         А.А. Симонян</w:t>
      </w:r>
    </w:p>
    <w:p w:rsidR="00A630F7" w:rsidRDefault="00A630F7" w:rsidP="00A630F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630F7" w:rsidRDefault="00A630F7" w:rsidP="00A630F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630F7" w:rsidRDefault="00CB4C49" w:rsidP="00A630F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20.06.2023</w:t>
      </w:r>
      <w:bookmarkStart w:id="1" w:name="_GoBack"/>
      <w:bookmarkEnd w:id="1"/>
    </w:p>
    <w:p w:rsidR="00A630F7" w:rsidRDefault="00A630F7" w:rsidP="00A630F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630F7" w:rsidRDefault="00A630F7" w:rsidP="00A630F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630F7" w:rsidRDefault="00A630F7" w:rsidP="00A630F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630F7" w:rsidRDefault="00A630F7" w:rsidP="00A630F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630F7" w:rsidRDefault="00A630F7" w:rsidP="00A630F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630F7" w:rsidRDefault="00A630F7" w:rsidP="00A630F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630F7" w:rsidRDefault="00A630F7" w:rsidP="00A630F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630F7" w:rsidRDefault="00A630F7" w:rsidP="00A630F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630F7" w:rsidRDefault="00A630F7" w:rsidP="00A630F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630F7" w:rsidRDefault="00A630F7" w:rsidP="00A630F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630F7" w:rsidRDefault="00A630F7" w:rsidP="00A630F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630F7" w:rsidRDefault="00A630F7" w:rsidP="00A630F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630F7" w:rsidRDefault="00A630F7" w:rsidP="00A630F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630F7" w:rsidRDefault="00A630F7" w:rsidP="00A630F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630F7" w:rsidRDefault="00A630F7" w:rsidP="00A630F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630F7" w:rsidRDefault="00A630F7" w:rsidP="00A630F7"/>
    <w:p w:rsidR="00A630F7" w:rsidRDefault="00A630F7" w:rsidP="00A630F7"/>
    <w:p w:rsidR="00A630F7" w:rsidRDefault="00A630F7" w:rsidP="00A630F7"/>
    <w:p w:rsidR="00A630F7" w:rsidRDefault="00A630F7"/>
    <w:sectPr w:rsidR="00A630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0F7"/>
    <w:rsid w:val="00A630F7"/>
    <w:rsid w:val="00CB4C49"/>
    <w:rsid w:val="00DD4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1518B"/>
  <w15:chartTrackingRefBased/>
  <w15:docId w15:val="{C418CD5E-C10E-4586-9F15-F383016E7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30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Симонян Ашот Артурович</dc:creator>
  <cp:keywords/>
  <dc:description/>
  <cp:lastModifiedBy>User</cp:lastModifiedBy>
  <cp:revision>2</cp:revision>
  <dcterms:created xsi:type="dcterms:W3CDTF">2023-06-20T13:33:00Z</dcterms:created>
  <dcterms:modified xsi:type="dcterms:W3CDTF">2023-06-20T13:33:00Z</dcterms:modified>
</cp:coreProperties>
</file>