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4C1" w:rsidRPr="0070273D" w:rsidRDefault="00C564C1" w:rsidP="00914258">
      <w:pPr>
        <w:widowControl w:val="0"/>
        <w:tabs>
          <w:tab w:val="left" w:pos="13608"/>
        </w:tabs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</w:t>
      </w:r>
      <w:r w:rsidR="00393C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:rsidR="00C564C1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6C1459" w:rsidRPr="0070273D" w:rsidRDefault="006C1459" w:rsidP="006C1459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 сельского поселения</w:t>
      </w:r>
    </w:p>
    <w:p w:rsidR="006C1459" w:rsidRPr="0070273D" w:rsidRDefault="006C1459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Тимашевского района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left="93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«Обеспечение деятельности органов                          местного самоуправления»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DA4048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A4048">
        <w:rPr>
          <w:rFonts w:ascii="Times New Roman" w:eastAsia="Times New Roman" w:hAnsi="Times New Roman" w:cs="Times New Roman"/>
          <w:sz w:val="28"/>
          <w:szCs w:val="28"/>
          <w:lang w:eastAsia="ru-RU"/>
        </w:rPr>
        <w:t>21-2023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ЦЕЛИ, ЗАДАЧИ И ЦЕЛЕВЫЕ ПОКАЗАТЕЛИ МУНИЦИПАЛЬНОЙ ПРОГРАММЫ</w:t>
      </w:r>
    </w:p>
    <w:p w:rsidR="00C564C1" w:rsidRPr="001C700D" w:rsidRDefault="00C564C1" w:rsidP="00C564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Медведовского сельского поселения Тимашевского района</w:t>
      </w:r>
    </w:p>
    <w:p w:rsidR="003C1BCC" w:rsidRPr="001C700D" w:rsidRDefault="00C564C1" w:rsidP="003C1B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«Обеспечение  деятельности ор</w:t>
      </w:r>
      <w:r w:rsidR="003C1BCC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ганов местного самоуправления»</w:t>
      </w:r>
    </w:p>
    <w:p w:rsidR="00C564C1" w:rsidRPr="001C700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DA4048"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2021-2023 </w:t>
      </w:r>
      <w:r w:rsidRPr="001C70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годы</w:t>
      </w:r>
    </w:p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5"/>
        <w:tblW w:w="14601" w:type="dxa"/>
        <w:tblInd w:w="-459" w:type="dxa"/>
        <w:tblLayout w:type="fixed"/>
        <w:tblLook w:val="04A0"/>
      </w:tblPr>
      <w:tblGrid>
        <w:gridCol w:w="698"/>
        <w:gridCol w:w="6"/>
        <w:gridCol w:w="4955"/>
        <w:gridCol w:w="6"/>
        <w:gridCol w:w="1695"/>
        <w:gridCol w:w="6"/>
        <w:gridCol w:w="1554"/>
        <w:gridCol w:w="6"/>
        <w:gridCol w:w="1411"/>
        <w:gridCol w:w="6"/>
        <w:gridCol w:w="1412"/>
        <w:gridCol w:w="6"/>
        <w:gridCol w:w="1281"/>
        <w:gridCol w:w="1559"/>
      </w:tblGrid>
      <w:tr w:rsidR="00D30D58" w:rsidRPr="0070273D" w:rsidTr="00914258">
        <w:trPr>
          <w:trHeight w:val="386"/>
        </w:trPr>
        <w:tc>
          <w:tcPr>
            <w:tcW w:w="698" w:type="dxa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96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целевого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показателя</w:t>
            </w:r>
          </w:p>
        </w:tc>
        <w:tc>
          <w:tcPr>
            <w:tcW w:w="1701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измерения</w:t>
            </w:r>
          </w:p>
        </w:tc>
        <w:tc>
          <w:tcPr>
            <w:tcW w:w="1560" w:type="dxa"/>
            <w:gridSpan w:val="2"/>
            <w:vMerge w:val="restart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  <w:tc>
          <w:tcPr>
            <w:tcW w:w="5681" w:type="dxa"/>
            <w:gridSpan w:val="7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показателей</w:t>
            </w:r>
          </w:p>
        </w:tc>
      </w:tr>
      <w:tr w:rsidR="00D30D58" w:rsidRPr="0070273D" w:rsidTr="00914258">
        <w:trPr>
          <w:trHeight w:val="386"/>
        </w:trPr>
        <w:tc>
          <w:tcPr>
            <w:tcW w:w="698" w:type="dxa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vMerge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gridSpan w:val="2"/>
            <w:hideMark/>
          </w:tcPr>
          <w:p w:rsidR="00D30D58" w:rsidRPr="0070273D" w:rsidRDefault="00DA4048" w:rsidP="00DA4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A404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A40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год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ции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87" w:type="dxa"/>
            <w:gridSpan w:val="2"/>
            <w:hideMark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</w:tcPr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  <w:hideMark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«Обеспечение деятельности органов местного самоуправления» Медведовского п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еления Тимашевский район на 2021-202</w:t>
            </w:r>
            <w:r w:rsidR="006C14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  <w:p w:rsidR="00D30D58" w:rsidRPr="0070273D" w:rsidRDefault="00D30D58" w:rsidP="007027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0D58" w:rsidRPr="0070273D" w:rsidTr="00914258">
        <w:trPr>
          <w:trHeight w:val="259"/>
        </w:trPr>
        <w:tc>
          <w:tcPr>
            <w:tcW w:w="698" w:type="dxa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903" w:type="dxa"/>
            <w:gridSpan w:val="13"/>
            <w:hideMark/>
          </w:tcPr>
          <w:p w:rsidR="001C700D" w:rsidRDefault="001C700D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Цели:</w:t>
            </w:r>
          </w:p>
          <w:p w:rsidR="00D30D58" w:rsidRPr="0070273D" w:rsidRDefault="001C700D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полноценных условий для эффективного функционирования муниципальных учреждений;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качества, ведения бухгалтерского и статистического учета доходов и расходов, составление требу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 отчетности и предоставление ее в установленном порядке и в сроки;</w:t>
            </w:r>
          </w:p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поддержка деятельности органов территориального общественного самоуправления Тимашевского городского поселения Тимашевского района</w:t>
            </w:r>
          </w:p>
          <w:p w:rsidR="00D30D58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ведения и сверки  похозяйственных книг для составления обобщенных сведений органом местного самоуправления.</w:t>
            </w:r>
          </w:p>
          <w:p w:rsidR="00D30D58" w:rsidRPr="0070273D" w:rsidRDefault="0070273D" w:rsidP="0070273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поддержание профессионального уровня развития муниципальных служащих.</w:t>
            </w:r>
          </w:p>
        </w:tc>
      </w:tr>
      <w:tr w:rsidR="00D30D58" w:rsidRPr="008B6D2D" w:rsidTr="00914258">
        <w:tc>
          <w:tcPr>
            <w:tcW w:w="704" w:type="dxa"/>
            <w:gridSpan w:val="2"/>
          </w:tcPr>
          <w:p w:rsidR="00D30D58" w:rsidRPr="0070273D" w:rsidRDefault="00D30D58" w:rsidP="00C564C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97" w:type="dxa"/>
            <w:gridSpan w:val="12"/>
          </w:tcPr>
          <w:p w:rsidR="00365C85" w:rsidRDefault="00365C85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Задачи:</w:t>
            </w:r>
          </w:p>
          <w:p w:rsidR="00D30D58" w:rsidRPr="0070273D" w:rsidRDefault="00365C85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качественной организации и ведения бухгалтерского и налогового учета и отчетности, докуме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тального и взаимосвязанного их отражения в бухгалтерских регистрах;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качественного контроля за правильным и целевым расходованием бюджетных и внебюджетных средств, за наличием и движением имущества, использованием товарно-материальных ценностей, трудовых и финансовых ресурсов;  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качественного выполнения обязательств по своевременной выплате заработной платы работникам обслуживаемых учреждений и других обязательств;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качественного составления и предоставления свободной бухгалтерской отчетности в налоговые органы, внебюджетные фонды, органы статистики, главному распорядителю средств;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качества выполняемых функций;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компенсационных выплат председателям органов территориального общественного самоупра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ления;</w:t>
            </w:r>
          </w:p>
          <w:p w:rsidR="00D30D58" w:rsidRPr="0070273D" w:rsidRDefault="00D30D58" w:rsidP="00D30D5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36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качественной сверки похозяйственных книг на территории Медведовского сельского поселения;</w:t>
            </w:r>
          </w:p>
          <w:p w:rsidR="00D30D58" w:rsidRPr="0070273D" w:rsidRDefault="00D30D58" w:rsidP="006227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227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работников требуемой квалификации, повышение производительности труда.</w:t>
            </w:r>
          </w:p>
        </w:tc>
      </w:tr>
      <w:tr w:rsidR="00D30D58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30D5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381BB8" w:rsidP="00D30D5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обслуживаемых муниц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D30D58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пальных учреждений</w:t>
            </w:r>
            <w:r w:rsidR="00142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ind w:right="-18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0D58" w:rsidRPr="0070273D" w:rsidRDefault="00D30D5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58" w:rsidRPr="0070273D" w:rsidRDefault="00DA4048" w:rsidP="00D30D5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21-2023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аличие обоснованных жалоб со ст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роны руководителей обслуживаемых учреждений</w:t>
            </w:r>
            <w:r w:rsidR="00142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арушение сроков предоставления форм бюджетной отчетности по всем обслуживаемым учреждениям,  рабо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никами муниципального  учреждения «Финансово-расчетного учреждения» Медведовского сельского поселения</w:t>
            </w:r>
            <w:r w:rsidR="00142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6227DE">
            <w:pPr>
              <w:ind w:left="1735" w:hanging="1276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оличество выплат  ежемесячного д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нежного вознаграждения председат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лям органов территориального общ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70273D"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ственного самоуправления</w:t>
            </w:r>
            <w:r w:rsidR="00142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Раз </w:t>
            </w: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71CC3" w:rsidRPr="0070273D" w:rsidRDefault="00A71CC3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          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A404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21-2023</w:t>
            </w:r>
          </w:p>
        </w:tc>
      </w:tr>
      <w:tr w:rsidR="0070273D" w:rsidRPr="0070273D" w:rsidTr="00914258"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3F7E69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7027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переподготовка и повыш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 квалификации муниципальных служащих</w:t>
            </w:r>
            <w:r w:rsidR="00142D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70273D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381BB8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9D3B4A" w:rsidP="007027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3D" w:rsidRPr="0070273D" w:rsidRDefault="00D51076" w:rsidP="0070273D">
            <w:pPr>
              <w:ind w:left="1735" w:hanging="127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3D" w:rsidRPr="0070273D" w:rsidRDefault="0070273D" w:rsidP="00DA40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027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AE24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A40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1-2023</w:t>
            </w:r>
          </w:p>
        </w:tc>
      </w:tr>
    </w:tbl>
    <w:p w:rsidR="00C564C1" w:rsidRPr="0070273D" w:rsidRDefault="00C564C1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73D" w:rsidRPr="0070273D" w:rsidRDefault="0070273D" w:rsidP="00C564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3B4A" w:rsidRDefault="009D3B4A" w:rsidP="00914258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70273D"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финансово-экономического </w:t>
      </w:r>
    </w:p>
    <w:p w:rsidR="0070273D" w:rsidRPr="0070273D" w:rsidRDefault="0070273D" w:rsidP="009D3B4A">
      <w:pPr>
        <w:widowControl w:val="0"/>
        <w:tabs>
          <w:tab w:val="right" w:pos="1428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администрации</w:t>
      </w:r>
      <w:r w:rsidR="001F6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Медведовского</w:t>
      </w:r>
    </w:p>
    <w:p w:rsidR="009D3B4A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</w:p>
    <w:p w:rsidR="0070273D" w:rsidRPr="0070273D" w:rsidRDefault="0070273D" w:rsidP="00914258">
      <w:pPr>
        <w:widowControl w:val="0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7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Тимашевского района                                                                                                           </w:t>
      </w:r>
      <w:r w:rsidR="001F35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="00DF09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9D3B4A">
        <w:rPr>
          <w:rFonts w:ascii="Times New Roman" w:eastAsia="Times New Roman" w:hAnsi="Times New Roman" w:cs="Times New Roman"/>
          <w:sz w:val="28"/>
          <w:szCs w:val="28"/>
          <w:lang w:eastAsia="ru-RU"/>
        </w:rPr>
        <w:t>Г.А. Ефремова</w:t>
      </w:r>
    </w:p>
    <w:sectPr w:rsidR="0070273D" w:rsidRPr="0070273D" w:rsidSect="00914258">
      <w:headerReference w:type="default" r:id="rId8"/>
      <w:headerReference w:type="first" r:id="rId9"/>
      <w:pgSz w:w="16838" w:h="11906" w:orient="landscape"/>
      <w:pgMar w:top="1418" w:right="850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2AF" w:rsidRDefault="00C142AF" w:rsidP="00ED714B">
      <w:pPr>
        <w:spacing w:after="0" w:line="240" w:lineRule="auto"/>
      </w:pPr>
      <w:r>
        <w:separator/>
      </w:r>
    </w:p>
  </w:endnote>
  <w:endnote w:type="continuationSeparator" w:id="1">
    <w:p w:rsidR="00C142AF" w:rsidRDefault="00C142AF" w:rsidP="00ED7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2AF" w:rsidRDefault="00C142AF" w:rsidP="00ED714B">
      <w:pPr>
        <w:spacing w:after="0" w:line="240" w:lineRule="auto"/>
      </w:pPr>
      <w:r>
        <w:separator/>
      </w:r>
    </w:p>
  </w:footnote>
  <w:footnote w:type="continuationSeparator" w:id="1">
    <w:p w:rsidR="00C142AF" w:rsidRDefault="00C142AF" w:rsidP="00ED7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028749"/>
      <w:docPartObj>
        <w:docPartGallery w:val="Page Numbers (Margins)"/>
        <w:docPartUnique/>
      </w:docPartObj>
    </w:sdtPr>
    <w:sdtContent>
      <w:p w:rsidR="00ED714B" w:rsidRDefault="00F70917">
        <w:pPr>
          <w:pStyle w:val="a6"/>
        </w:pPr>
        <w:r>
          <w:rPr>
            <w:noProof/>
            <w:lang w:eastAsia="zh-TW"/>
          </w:rPr>
          <w:pict>
            <v:rect id="_x0000_s4102" style="position:absolute;margin-left:-19.3pt;margin-top:224.75pt;width:41.15pt;height:25.95pt;z-index:251661312;mso-position-horizontal-relative:right-margin-area;mso-position-vertical-relative:margin;mso-width-relative:right-margin-area" o:allowincell="f" stroked="f">
              <v:textbox style="layout-flow:vertical">
                <w:txbxContent>
                  <w:p w:rsidR="00F70917" w:rsidRDefault="00F70917" w:rsidP="00F70917">
                    <w:fldSimple w:instr=" PAGE   \* MERGEFORMAT ">
                      <w:r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98412306"/>
      <w:docPartObj>
        <w:docPartGallery w:val="Page Numbers (Margins)"/>
        <w:docPartUnique/>
      </w:docPartObj>
    </w:sdtPr>
    <w:sdtContent>
      <w:p w:rsidR="0070273D" w:rsidRDefault="00DD100F">
        <w:pPr>
          <w:pStyle w:val="a6"/>
        </w:pPr>
        <w:r>
          <w:rPr>
            <w:noProof/>
            <w:lang w:eastAsia="ru-RU"/>
          </w:rPr>
          <w:pict>
            <v:rect id="Прямоугольник 1" o:spid="_x0000_s4097" style="position:absolute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R9sqQIAAB0FAAAOAAAAZHJzL2Uyb0RvYy54bWysVMuO0zAU3SPxD5b3nSQlfSRqOpoHRUgD&#10;jDTwAa7jNBaJbWy36YCQkNgi8Ql8BBvEY74h/SOunbbTARYI0YXrm/vwvecce3K8riu0YtpwKTIc&#10;HYUYMUFlzsUiwy+ez3pjjIwlIieVFCzD18zg4+n9e5NGpawvS1nlTCMoIkzaqAyX1qo0CAwtWU3M&#10;kVRMgLOQuiYWTL0Ick0aqF5XQT8Mh0Ejda60pMwY+HreOfHU1y8KRu2zojDMoirD0Jv1q/br3K3B&#10;dELShSaq5HTbBvmHLmrCBRy6L3VOLEFLzX8rVXOqpZGFPaKyDmRRcMr8DDBNFP4yzVVJFPOzADhG&#10;7WEy/68sfbq61IjnwB1GgtRAUftp827zsf3e3mzet5/bm/bb5kP7o/3SfkWRw6tRJoW0K3Wp3cRG&#10;XUj60iAhz0oiFuxEa9mUjOTQpY8P7iQ4w0AqmjdPZA7HkaWVHrp1oWtXEEBBa8/Q9Z4htraIwsfR&#10;EEgHHim4xsngwcAzGJB0l6y0sY+YrJHbZFiDAHxxsrowFpqH0F2Ib15WPJ/xqvKGXszPKo1WBMQy&#10;8z83L6SYw7BKuGAhXVrn7r5Aj3CG87luPflvkqgfh6f9pDcbjke9eBYPeskoHPfCKDlNhmGcxOez&#10;t67BKE5LnudMXHDBdkKM4r8jenslOgl5KaImw8mgP/Cz3+neHA4JWDo4/zBkzS3cy4rXgPM+iKSO&#10;14cihwSSWsKrbh/cbd9DBhjs/j0qXgWO+E5Adj1fb2UHxZwo5jK/BlloCbQBw/CmwKaU+jVGDdzP&#10;DJtXS6IZRtVjAdJKojh2F9ob8WDUB0MfeuaHHiIolMqwxajbntnuEVgqzRclnBR5qIQ8ATkW3Evl&#10;tiuYxBlwB/1M2/fCXfJD20fdvmrTnwAAAP//AwBQSwMEFAAGAAgAAAAhAGzVH9PZAAAABQEAAA8A&#10;AABkcnMvZG93bnJldi54bWxMj0FPwzAMhe9I/IfISNxYMhjVVppOCGkn4MCGxNVrvLaicUqTbuXf&#10;43GBi2XrWe99r1hPvlNHGmIb2MJ8ZkARV8G1XFt4321ulqBiQnbYBSYL3xRhXV5eFJi7cOI3Om5T&#10;rcSEY44WmpT6XOtYNeQxzkJPLNohDB6TnEOt3YAnMfedvjUm0x5bloQGe3pqqPrcjt4CZgv39Xq4&#10;e9k9jxmu6sls7j+MtddX0+MDqERT+nuGM76gQylM+zCyi6qzIEXS7zxrEgVqL8tibkCXhf5PX/4A&#10;AAD//wMAUEsBAi0AFAAGAAgAAAAhALaDOJL+AAAA4QEAABMAAAAAAAAAAAAAAAAAAAAAAFtDb250&#10;ZW50X1R5cGVzXS54bWxQSwECLQAUAAYACAAAACEAOP0h/9YAAACUAQAACwAAAAAAAAAAAAAAAAAv&#10;AQAAX3JlbHMvLnJlbHNQSwECLQAUAAYACAAAACEA1PUfbKkCAAAdBQAADgAAAAAAAAAAAAAAAAAu&#10;AgAAZHJzL2Uyb0RvYy54bWxQSwECLQAUAAYACAAAACEAbNUf09kAAAAFAQAADwAAAAAAAAAAAAAA&#10;AAADBQAAZHJzL2Rvd25yZXYueG1sUEsFBgAAAAAEAAQA8wAAAAkGAAAAAA==&#10;" o:allowincell="f" stroked="f">
              <v:textbox>
                <w:txbxContent>
                  <w:p w:rsidR="0070273D" w:rsidRPr="0070273D" w:rsidRDefault="0070273D" w:rsidP="0070273D">
                    <w:pPr>
                      <w:suppressLineNumbers/>
                      <w:jc w:val="center"/>
                      <w:rPr>
                        <w:rFonts w:ascii="Times New Roman" w:eastAsiaTheme="majorEastAsia" w:hAnsi="Times New Roman" w:cs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81DF6"/>
    <w:multiLevelType w:val="multilevel"/>
    <w:tmpl w:val="29A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D6D94"/>
    <w:multiLevelType w:val="multilevel"/>
    <w:tmpl w:val="4E2EB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6A1E5C"/>
    <w:multiLevelType w:val="multilevel"/>
    <w:tmpl w:val="AE6CE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2C4B6A"/>
    <w:multiLevelType w:val="multilevel"/>
    <w:tmpl w:val="BDAE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8242A7"/>
    <w:multiLevelType w:val="multilevel"/>
    <w:tmpl w:val="755A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180235"/>
    <w:multiLevelType w:val="multilevel"/>
    <w:tmpl w:val="B7AA8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4D026C0"/>
    <w:multiLevelType w:val="hybridMultilevel"/>
    <w:tmpl w:val="8206BD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4768C4"/>
    <w:rsid w:val="00006846"/>
    <w:rsid w:val="00022DE4"/>
    <w:rsid w:val="000656CD"/>
    <w:rsid w:val="00073280"/>
    <w:rsid w:val="00111FAA"/>
    <w:rsid w:val="00142D16"/>
    <w:rsid w:val="001C42A1"/>
    <w:rsid w:val="001C700D"/>
    <w:rsid w:val="001F3547"/>
    <w:rsid w:val="001F63A3"/>
    <w:rsid w:val="00234383"/>
    <w:rsid w:val="002F2E89"/>
    <w:rsid w:val="00355018"/>
    <w:rsid w:val="00365C85"/>
    <w:rsid w:val="00381BB8"/>
    <w:rsid w:val="00393C52"/>
    <w:rsid w:val="003A1F62"/>
    <w:rsid w:val="003C1BCC"/>
    <w:rsid w:val="003E50FE"/>
    <w:rsid w:val="003F7E69"/>
    <w:rsid w:val="004164CA"/>
    <w:rsid w:val="004629AB"/>
    <w:rsid w:val="004666FE"/>
    <w:rsid w:val="004768C4"/>
    <w:rsid w:val="0049030C"/>
    <w:rsid w:val="0049320A"/>
    <w:rsid w:val="004B6727"/>
    <w:rsid w:val="004F092A"/>
    <w:rsid w:val="00530882"/>
    <w:rsid w:val="00537AEB"/>
    <w:rsid w:val="005827F9"/>
    <w:rsid w:val="00583CF2"/>
    <w:rsid w:val="0058593A"/>
    <w:rsid w:val="005969D3"/>
    <w:rsid w:val="005A59AE"/>
    <w:rsid w:val="005D0420"/>
    <w:rsid w:val="006173DC"/>
    <w:rsid w:val="006227DE"/>
    <w:rsid w:val="00672392"/>
    <w:rsid w:val="006A641E"/>
    <w:rsid w:val="006B7C8E"/>
    <w:rsid w:val="006C1459"/>
    <w:rsid w:val="0070273D"/>
    <w:rsid w:val="00714EAB"/>
    <w:rsid w:val="00730180"/>
    <w:rsid w:val="00741FB3"/>
    <w:rsid w:val="0076511C"/>
    <w:rsid w:val="00802867"/>
    <w:rsid w:val="00825925"/>
    <w:rsid w:val="008264F6"/>
    <w:rsid w:val="008B0027"/>
    <w:rsid w:val="008B6D2D"/>
    <w:rsid w:val="00914258"/>
    <w:rsid w:val="00962515"/>
    <w:rsid w:val="0099198D"/>
    <w:rsid w:val="009B6982"/>
    <w:rsid w:val="009D3B4A"/>
    <w:rsid w:val="009F7A43"/>
    <w:rsid w:val="00A1462B"/>
    <w:rsid w:val="00A20F8D"/>
    <w:rsid w:val="00A34A4D"/>
    <w:rsid w:val="00A437AA"/>
    <w:rsid w:val="00A7154D"/>
    <w:rsid w:val="00A71CC3"/>
    <w:rsid w:val="00A862B9"/>
    <w:rsid w:val="00A96CC4"/>
    <w:rsid w:val="00AA3C3F"/>
    <w:rsid w:val="00AC6E33"/>
    <w:rsid w:val="00AE2418"/>
    <w:rsid w:val="00B2337D"/>
    <w:rsid w:val="00B311D1"/>
    <w:rsid w:val="00B35AEE"/>
    <w:rsid w:val="00B67DBD"/>
    <w:rsid w:val="00B9077A"/>
    <w:rsid w:val="00BB5E59"/>
    <w:rsid w:val="00BD0039"/>
    <w:rsid w:val="00BD1509"/>
    <w:rsid w:val="00BF012B"/>
    <w:rsid w:val="00C142AF"/>
    <w:rsid w:val="00C5323C"/>
    <w:rsid w:val="00C564C1"/>
    <w:rsid w:val="00CF2F3C"/>
    <w:rsid w:val="00D27358"/>
    <w:rsid w:val="00D30D58"/>
    <w:rsid w:val="00D51076"/>
    <w:rsid w:val="00D55B40"/>
    <w:rsid w:val="00D76775"/>
    <w:rsid w:val="00DA4048"/>
    <w:rsid w:val="00DB756E"/>
    <w:rsid w:val="00DC54EF"/>
    <w:rsid w:val="00DD100F"/>
    <w:rsid w:val="00DE1B81"/>
    <w:rsid w:val="00DF09E6"/>
    <w:rsid w:val="00E42173"/>
    <w:rsid w:val="00E54541"/>
    <w:rsid w:val="00E66AD7"/>
    <w:rsid w:val="00E83033"/>
    <w:rsid w:val="00EA45B4"/>
    <w:rsid w:val="00ED714B"/>
    <w:rsid w:val="00EE0712"/>
    <w:rsid w:val="00EF2268"/>
    <w:rsid w:val="00F0764F"/>
    <w:rsid w:val="00F11E7C"/>
    <w:rsid w:val="00F22621"/>
    <w:rsid w:val="00F2462C"/>
    <w:rsid w:val="00F52655"/>
    <w:rsid w:val="00F70917"/>
    <w:rsid w:val="00F90DAB"/>
    <w:rsid w:val="00F9575C"/>
    <w:rsid w:val="00FD7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7A43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A437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14B"/>
  </w:style>
  <w:style w:type="paragraph" w:styleId="a8">
    <w:name w:val="footer"/>
    <w:basedOn w:val="a"/>
    <w:link w:val="a9"/>
    <w:uiPriority w:val="99"/>
    <w:unhideWhenUsed/>
    <w:rsid w:val="00ED7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14B"/>
  </w:style>
  <w:style w:type="character" w:styleId="aa">
    <w:name w:val="Hyperlink"/>
    <w:basedOn w:val="a0"/>
    <w:uiPriority w:val="99"/>
    <w:unhideWhenUsed/>
    <w:rsid w:val="00E83033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AA3C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254E7B21-3523-40C7-A4D1-645017291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3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ННШорина</dc:creator>
  <cp:lastModifiedBy>Afanas</cp:lastModifiedBy>
  <cp:revision>21</cp:revision>
  <cp:lastPrinted>2020-08-18T10:50:00Z</cp:lastPrinted>
  <dcterms:created xsi:type="dcterms:W3CDTF">2020-07-06T12:22:00Z</dcterms:created>
  <dcterms:modified xsi:type="dcterms:W3CDTF">2023-01-11T07:58:00Z</dcterms:modified>
</cp:coreProperties>
</file>