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A35" w:rsidRDefault="00E73A35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89A" w:rsidRDefault="006A689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D46FCA" w:rsidRDefault="004359C0" w:rsidP="00D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D46FCA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359C0" w:rsidRDefault="00D46FC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17 августа 2020 г. № 118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  <w:r w:rsidR="002F0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</w:p>
    <w:p w:rsidR="004359C0" w:rsidRDefault="007F6513" w:rsidP="00D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  <w:r w:rsidR="00D46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6513" w:rsidRPr="007F6513" w:rsidRDefault="00D46FC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9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3ED3" w:rsidRDefault="00193ED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5F5" w:rsidRDefault="00EC4CEB" w:rsidP="007F42B2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="007F42B2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статьей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 14 Федерального закона от 6 октября 2003 г. № 131–ФЗ «Об о</w:t>
      </w:r>
      <w:r w:rsidR="007F42B2">
        <w:rPr>
          <w:rFonts w:ascii="Times New Roman" w:eastAsia="Calibri" w:hAnsi="Times New Roman" w:cs="Times New Roman"/>
          <w:sz w:val="28"/>
          <w:szCs w:val="28"/>
        </w:rPr>
        <w:t>б</w:t>
      </w:r>
      <w:r w:rsidR="007F42B2">
        <w:rPr>
          <w:rFonts w:ascii="Times New Roman" w:eastAsia="Calibri" w:hAnsi="Times New Roman" w:cs="Times New Roman"/>
          <w:sz w:val="28"/>
          <w:szCs w:val="28"/>
        </w:rPr>
        <w:t>щих принципах организации местного самоуправления в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ции», в соответствии с постановлением </w:t>
      </w:r>
      <w:r w:rsidR="007F42B2">
        <w:rPr>
          <w:rFonts w:ascii="Times New Roman" w:hAnsi="Times New Roman" w:cs="Times New Roman"/>
          <w:sz w:val="28"/>
          <w:szCs w:val="20"/>
        </w:rPr>
        <w:t>администрации Медведовского сел</w:t>
      </w:r>
      <w:r w:rsidR="007F42B2">
        <w:rPr>
          <w:rFonts w:ascii="Times New Roman" w:hAnsi="Times New Roman" w:cs="Times New Roman"/>
          <w:sz w:val="28"/>
          <w:szCs w:val="20"/>
        </w:rPr>
        <w:t>ь</w:t>
      </w:r>
      <w:r w:rsidR="007F42B2">
        <w:rPr>
          <w:rFonts w:ascii="Times New Roman" w:hAnsi="Times New Roman" w:cs="Times New Roman"/>
          <w:sz w:val="28"/>
          <w:szCs w:val="20"/>
        </w:rPr>
        <w:t>ского поселения Тимашевского района от 12 августа 2014 г. № 211 «Об утве</w:t>
      </w:r>
      <w:r w:rsidR="007F42B2">
        <w:rPr>
          <w:rFonts w:ascii="Times New Roman" w:hAnsi="Times New Roman" w:cs="Times New Roman"/>
          <w:sz w:val="28"/>
          <w:szCs w:val="20"/>
        </w:rPr>
        <w:t>р</w:t>
      </w:r>
      <w:r w:rsidR="007F42B2">
        <w:rPr>
          <w:rFonts w:ascii="Times New Roman" w:hAnsi="Times New Roman" w:cs="Times New Roman"/>
          <w:sz w:val="28"/>
          <w:szCs w:val="20"/>
        </w:rPr>
        <w:t xml:space="preserve">ждении порядка принятия решений </w:t>
      </w:r>
      <w:r w:rsidR="007F42B2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сельского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поселения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Тимашевского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района (в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редакции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от 9 июня 2020 г.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№ 90)</w:t>
      </w:r>
      <w:r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ных мероприятий муниципальной программы, изменение объемов финансир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вания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Default="007F42B2" w:rsidP="007F42B2">
      <w:pPr>
        <w:spacing w:after="0" w:line="0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1. </w:t>
      </w:r>
      <w:bookmarkEnd w:id="0"/>
      <w:r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Тимашевского района от 17 августа       2020 г. № 118 «Об утверждении муниципальной программы Медведовского сельского поселения Тимашевского  района «Обеспечение деятельности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 местного самоуправления»  на 2021-2023 годы</w:t>
      </w:r>
      <w:r w:rsidR="005B49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изложив его в новой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дакции (прилагается).</w:t>
      </w:r>
    </w:p>
    <w:p w:rsidR="007F42B2" w:rsidRDefault="007F42B2" w:rsidP="007F42B2">
      <w:pPr>
        <w:suppressAutoHyphens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Финансово-экономическому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 xml:space="preserve">страции Медведовского сельского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 (</w:t>
      </w:r>
      <w:r w:rsidR="005409F2">
        <w:rPr>
          <w:rFonts w:ascii="Times New Roman" w:hAnsi="Times New Roman" w:cs="Times New Roman"/>
          <w:sz w:val="28"/>
          <w:szCs w:val="28"/>
        </w:rPr>
        <w:t>Ефремова Г.А</w:t>
      </w:r>
      <w:r>
        <w:rPr>
          <w:rFonts w:ascii="Times New Roman" w:hAnsi="Times New Roman" w:cs="Times New Roman"/>
          <w:sz w:val="28"/>
          <w:szCs w:val="28"/>
        </w:rPr>
        <w:t>.) провести финан</w:t>
      </w:r>
      <w:r w:rsidR="00591D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сирование мероприятий муниципальной программы в пределах средств, предусмотренных на эти цели в соответствии с действующим </w:t>
      </w:r>
      <w:r w:rsidR="00591DC1">
        <w:rPr>
          <w:rFonts w:ascii="Times New Roman" w:hAnsi="Times New Roman" w:cs="Times New Roman"/>
          <w:sz w:val="28"/>
          <w:szCs w:val="28"/>
        </w:rPr>
        <w:t>законо-</w:t>
      </w:r>
      <w:r>
        <w:rPr>
          <w:rFonts w:ascii="Times New Roman" w:hAnsi="Times New Roman" w:cs="Times New Roman"/>
          <w:sz w:val="28"/>
          <w:szCs w:val="28"/>
        </w:rPr>
        <w:t>дательством.</w:t>
      </w:r>
    </w:p>
    <w:p w:rsidR="00E13375" w:rsidRDefault="00E1337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5409F2">
        <w:rPr>
          <w:rFonts w:ascii="Times New Roman" w:hAnsi="Times New Roman" w:cs="Times New Roman"/>
          <w:sz w:val="28"/>
          <w:szCs w:val="28"/>
        </w:rPr>
        <w:t>1 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F66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5409F2">
        <w:rPr>
          <w:rFonts w:ascii="Times New Roman" w:hAnsi="Times New Roman" w:cs="Times New Roman"/>
          <w:sz w:val="28"/>
          <w:szCs w:val="28"/>
        </w:rPr>
        <w:t>147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34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в постановление администрации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ского поселения Тимашевского района  от 17 августа 2020 г. № 118 «Об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«Обеспечение деятельности органов местного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управления» на 2021-2023 годы».</w:t>
      </w:r>
    </w:p>
    <w:p w:rsidR="00EC4CEB" w:rsidRDefault="00F81C5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F42B2">
        <w:rPr>
          <w:rFonts w:ascii="Times New Roman" w:hAnsi="Times New Roman" w:cs="Times New Roman"/>
          <w:sz w:val="28"/>
          <w:szCs w:val="28"/>
        </w:rPr>
        <w:t>. 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5409F2">
        <w:rPr>
          <w:rFonts w:ascii="Times New Roman" w:hAnsi="Times New Roman" w:cs="Times New Roman"/>
          <w:sz w:val="28"/>
          <w:szCs w:val="20"/>
        </w:rPr>
        <w:t>Афанасьева С.В</w:t>
      </w:r>
      <w:r w:rsidR="007F42B2">
        <w:rPr>
          <w:rFonts w:ascii="Times New Roman" w:hAnsi="Times New Roman" w:cs="Times New Roman"/>
          <w:sz w:val="28"/>
          <w:szCs w:val="20"/>
        </w:rPr>
        <w:t>.) ра</w:t>
      </w:r>
      <w:r w:rsidR="007F42B2">
        <w:rPr>
          <w:rFonts w:ascii="Times New Roman" w:hAnsi="Times New Roman" w:cs="Times New Roman"/>
          <w:sz w:val="28"/>
          <w:szCs w:val="20"/>
        </w:rPr>
        <w:t>з</w:t>
      </w:r>
      <w:r w:rsidR="007F42B2">
        <w:rPr>
          <w:rFonts w:ascii="Times New Roman" w:hAnsi="Times New Roman" w:cs="Times New Roman"/>
          <w:sz w:val="28"/>
          <w:szCs w:val="20"/>
        </w:rPr>
        <w:t>местить на официальном сайте администрации Медведовского сельского п</w:t>
      </w:r>
      <w:r w:rsidR="007F42B2">
        <w:rPr>
          <w:rFonts w:ascii="Times New Roman" w:hAnsi="Times New Roman" w:cs="Times New Roman"/>
          <w:sz w:val="28"/>
          <w:szCs w:val="20"/>
        </w:rPr>
        <w:t>о</w:t>
      </w:r>
      <w:r w:rsidR="007F42B2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информационно-телекоммуникационной сети «Интернет».</w:t>
      </w:r>
    </w:p>
    <w:p w:rsidR="007F42B2" w:rsidRDefault="00C17F73" w:rsidP="007F42B2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42B2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372E" w:rsidRDefault="003F6676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F42B2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608">
        <w:rPr>
          <w:rFonts w:ascii="Times New Roman" w:hAnsi="Times New Roman" w:cs="Times New Roman"/>
          <w:sz w:val="28"/>
          <w:szCs w:val="28"/>
        </w:rPr>
        <w:t xml:space="preserve">  </w:t>
      </w:r>
      <w:r w:rsidR="003F6676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5D34A0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B69" w:rsidRDefault="00246B69">
      <w:pPr>
        <w:spacing w:after="0" w:line="240" w:lineRule="auto"/>
      </w:pPr>
      <w:r>
        <w:separator/>
      </w:r>
    </w:p>
  </w:endnote>
  <w:endnote w:type="continuationSeparator" w:id="1">
    <w:p w:rsidR="00246B69" w:rsidRDefault="0024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B69" w:rsidRDefault="00246B69">
      <w:pPr>
        <w:spacing w:after="0" w:line="240" w:lineRule="auto"/>
      </w:pPr>
      <w:r>
        <w:separator/>
      </w:r>
    </w:p>
  </w:footnote>
  <w:footnote w:type="continuationSeparator" w:id="1">
    <w:p w:rsidR="00246B69" w:rsidRDefault="00246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40973"/>
      <w:docPartObj>
        <w:docPartGallery w:val="Page Numbers (Top of Page)"/>
        <w:docPartUnique/>
      </w:docPartObj>
    </w:sdtPr>
    <w:sdtContent>
      <w:p w:rsidR="005D34A0" w:rsidRDefault="00790006">
        <w:pPr>
          <w:pStyle w:val="a3"/>
          <w:jc w:val="center"/>
        </w:pPr>
        <w:fldSimple w:instr=" PAGE   \* MERGEFORMAT ">
          <w:r w:rsidR="00591DC1">
            <w:rPr>
              <w:noProof/>
            </w:rPr>
            <w:t>2</w:t>
          </w:r>
        </w:fldSimple>
      </w:p>
    </w:sdtContent>
  </w:sdt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7C99"/>
    <w:rsid w:val="000A5D1B"/>
    <w:rsid w:val="000D26DC"/>
    <w:rsid w:val="00122400"/>
    <w:rsid w:val="00132ADE"/>
    <w:rsid w:val="00153317"/>
    <w:rsid w:val="00154C07"/>
    <w:rsid w:val="0016388F"/>
    <w:rsid w:val="00166377"/>
    <w:rsid w:val="0017021D"/>
    <w:rsid w:val="00187A2C"/>
    <w:rsid w:val="00193ED3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46B69"/>
    <w:rsid w:val="00260803"/>
    <w:rsid w:val="002734E1"/>
    <w:rsid w:val="00274DEF"/>
    <w:rsid w:val="002A05F2"/>
    <w:rsid w:val="002A742A"/>
    <w:rsid w:val="002C29B9"/>
    <w:rsid w:val="002D5E05"/>
    <w:rsid w:val="002F0DFD"/>
    <w:rsid w:val="002F6407"/>
    <w:rsid w:val="0032691D"/>
    <w:rsid w:val="00327239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3E0675"/>
    <w:rsid w:val="003F6676"/>
    <w:rsid w:val="00400BAD"/>
    <w:rsid w:val="00403A8D"/>
    <w:rsid w:val="0041339A"/>
    <w:rsid w:val="00413BBD"/>
    <w:rsid w:val="004263BB"/>
    <w:rsid w:val="00427BAD"/>
    <w:rsid w:val="0043198F"/>
    <w:rsid w:val="004359C0"/>
    <w:rsid w:val="004431E4"/>
    <w:rsid w:val="00452FAA"/>
    <w:rsid w:val="004727D6"/>
    <w:rsid w:val="0047395E"/>
    <w:rsid w:val="00485723"/>
    <w:rsid w:val="004B65AA"/>
    <w:rsid w:val="004C2BB2"/>
    <w:rsid w:val="004C3DD1"/>
    <w:rsid w:val="004C5D24"/>
    <w:rsid w:val="004C5D96"/>
    <w:rsid w:val="00502877"/>
    <w:rsid w:val="00513984"/>
    <w:rsid w:val="00524952"/>
    <w:rsid w:val="005409F2"/>
    <w:rsid w:val="00542E12"/>
    <w:rsid w:val="00544D52"/>
    <w:rsid w:val="00551EB7"/>
    <w:rsid w:val="0056243F"/>
    <w:rsid w:val="005753C9"/>
    <w:rsid w:val="005761F9"/>
    <w:rsid w:val="00591965"/>
    <w:rsid w:val="00591DC1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4D3"/>
    <w:rsid w:val="00607EB6"/>
    <w:rsid w:val="00613319"/>
    <w:rsid w:val="00620F30"/>
    <w:rsid w:val="006300F9"/>
    <w:rsid w:val="0065008A"/>
    <w:rsid w:val="006541BB"/>
    <w:rsid w:val="00654F8F"/>
    <w:rsid w:val="00670AF0"/>
    <w:rsid w:val="00680368"/>
    <w:rsid w:val="00683AE7"/>
    <w:rsid w:val="006A4535"/>
    <w:rsid w:val="006A689A"/>
    <w:rsid w:val="006C0DFB"/>
    <w:rsid w:val="006C39C7"/>
    <w:rsid w:val="006C4093"/>
    <w:rsid w:val="006E236D"/>
    <w:rsid w:val="006E7787"/>
    <w:rsid w:val="006F56D2"/>
    <w:rsid w:val="006F5ACC"/>
    <w:rsid w:val="00711AB7"/>
    <w:rsid w:val="00727348"/>
    <w:rsid w:val="007339D2"/>
    <w:rsid w:val="00740FCD"/>
    <w:rsid w:val="00754CAF"/>
    <w:rsid w:val="007611E0"/>
    <w:rsid w:val="00762115"/>
    <w:rsid w:val="007779D1"/>
    <w:rsid w:val="00783BA2"/>
    <w:rsid w:val="00790006"/>
    <w:rsid w:val="00790CBE"/>
    <w:rsid w:val="007B2118"/>
    <w:rsid w:val="007F42B2"/>
    <w:rsid w:val="007F6513"/>
    <w:rsid w:val="0080144E"/>
    <w:rsid w:val="00806212"/>
    <w:rsid w:val="0081212C"/>
    <w:rsid w:val="008236AF"/>
    <w:rsid w:val="00836E3D"/>
    <w:rsid w:val="008433DE"/>
    <w:rsid w:val="0084570D"/>
    <w:rsid w:val="008471C4"/>
    <w:rsid w:val="00851775"/>
    <w:rsid w:val="00866C3B"/>
    <w:rsid w:val="0087604F"/>
    <w:rsid w:val="00882DBE"/>
    <w:rsid w:val="00885A8B"/>
    <w:rsid w:val="00894EFA"/>
    <w:rsid w:val="00896ADD"/>
    <w:rsid w:val="008A1DA6"/>
    <w:rsid w:val="008C36A0"/>
    <w:rsid w:val="008E039F"/>
    <w:rsid w:val="008E1EC4"/>
    <w:rsid w:val="008E59CB"/>
    <w:rsid w:val="00914059"/>
    <w:rsid w:val="00920177"/>
    <w:rsid w:val="00935142"/>
    <w:rsid w:val="0093573E"/>
    <w:rsid w:val="009435C2"/>
    <w:rsid w:val="00944303"/>
    <w:rsid w:val="00947BF9"/>
    <w:rsid w:val="00984192"/>
    <w:rsid w:val="00986093"/>
    <w:rsid w:val="00986A2E"/>
    <w:rsid w:val="009A6116"/>
    <w:rsid w:val="009B7811"/>
    <w:rsid w:val="009C04CF"/>
    <w:rsid w:val="009C13AC"/>
    <w:rsid w:val="009C5BF1"/>
    <w:rsid w:val="009C6BB8"/>
    <w:rsid w:val="009D4F5F"/>
    <w:rsid w:val="009D6B7C"/>
    <w:rsid w:val="009E2008"/>
    <w:rsid w:val="009F04F0"/>
    <w:rsid w:val="00A10396"/>
    <w:rsid w:val="00A34CD3"/>
    <w:rsid w:val="00A64AE7"/>
    <w:rsid w:val="00A65A17"/>
    <w:rsid w:val="00A8252F"/>
    <w:rsid w:val="00AA3A9F"/>
    <w:rsid w:val="00AB6DAF"/>
    <w:rsid w:val="00AC4F3C"/>
    <w:rsid w:val="00AD1396"/>
    <w:rsid w:val="00AF0A67"/>
    <w:rsid w:val="00B106C2"/>
    <w:rsid w:val="00B15824"/>
    <w:rsid w:val="00B23578"/>
    <w:rsid w:val="00B34258"/>
    <w:rsid w:val="00B34D20"/>
    <w:rsid w:val="00B46DB0"/>
    <w:rsid w:val="00B56747"/>
    <w:rsid w:val="00B773A3"/>
    <w:rsid w:val="00B80B16"/>
    <w:rsid w:val="00B90608"/>
    <w:rsid w:val="00BA0D08"/>
    <w:rsid w:val="00BB515F"/>
    <w:rsid w:val="00BE570A"/>
    <w:rsid w:val="00BF1FC2"/>
    <w:rsid w:val="00C06C8C"/>
    <w:rsid w:val="00C17F73"/>
    <w:rsid w:val="00C32E42"/>
    <w:rsid w:val="00C62E3C"/>
    <w:rsid w:val="00C72D71"/>
    <w:rsid w:val="00C96C4A"/>
    <w:rsid w:val="00CB3213"/>
    <w:rsid w:val="00CD291E"/>
    <w:rsid w:val="00CE492A"/>
    <w:rsid w:val="00CF7864"/>
    <w:rsid w:val="00D205AE"/>
    <w:rsid w:val="00D46FCA"/>
    <w:rsid w:val="00D57ADE"/>
    <w:rsid w:val="00D7249A"/>
    <w:rsid w:val="00D7342A"/>
    <w:rsid w:val="00D773C1"/>
    <w:rsid w:val="00DD277D"/>
    <w:rsid w:val="00DF1DFF"/>
    <w:rsid w:val="00E05420"/>
    <w:rsid w:val="00E13375"/>
    <w:rsid w:val="00E2348A"/>
    <w:rsid w:val="00E2369F"/>
    <w:rsid w:val="00E26F42"/>
    <w:rsid w:val="00E314AF"/>
    <w:rsid w:val="00E61A5B"/>
    <w:rsid w:val="00E6553B"/>
    <w:rsid w:val="00E73A35"/>
    <w:rsid w:val="00E74BA6"/>
    <w:rsid w:val="00E7735B"/>
    <w:rsid w:val="00E90F6F"/>
    <w:rsid w:val="00E958E0"/>
    <w:rsid w:val="00E96F97"/>
    <w:rsid w:val="00EA7346"/>
    <w:rsid w:val="00EB0206"/>
    <w:rsid w:val="00EB6364"/>
    <w:rsid w:val="00EC4CEB"/>
    <w:rsid w:val="00ED1E98"/>
    <w:rsid w:val="00F5542B"/>
    <w:rsid w:val="00F8023E"/>
    <w:rsid w:val="00F81C55"/>
    <w:rsid w:val="00FC5EAE"/>
    <w:rsid w:val="00FD6CD6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0B-F040-47A9-A991-079855AA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39</cp:revision>
  <cp:lastPrinted>2022-08-01T05:09:00Z</cp:lastPrinted>
  <dcterms:created xsi:type="dcterms:W3CDTF">2020-07-06T10:51:00Z</dcterms:created>
  <dcterms:modified xsi:type="dcterms:W3CDTF">2023-01-11T07:55:00Z</dcterms:modified>
</cp:coreProperties>
</file>