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216" w:tblpY="-65"/>
        <w:tblW w:w="0" w:type="auto"/>
        <w:tblLook w:val="04A0"/>
      </w:tblPr>
      <w:tblGrid>
        <w:gridCol w:w="5751"/>
      </w:tblGrid>
      <w:tr w:rsidR="009055D6" w:rsidRPr="004C79CD" w:rsidTr="009055D6">
        <w:trPr>
          <w:trHeight w:val="1006"/>
        </w:trPr>
        <w:tc>
          <w:tcPr>
            <w:tcW w:w="5751" w:type="dxa"/>
          </w:tcPr>
          <w:p w:rsidR="009055D6" w:rsidRPr="004C79CD" w:rsidRDefault="009055D6" w:rsidP="00435B75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</w:p>
          <w:p w:rsidR="009055D6" w:rsidRDefault="009055D6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  <w:r w:rsidR="00D229C6">
              <w:rPr>
                <w:rFonts w:ascii="Times New Roman" w:hAnsi="Times New Roman"/>
                <w:sz w:val="28"/>
                <w:szCs w:val="28"/>
              </w:rPr>
              <w:t xml:space="preserve"> Медведовского сельского поселения Тимашевского района</w:t>
            </w:r>
          </w:p>
          <w:p w:rsidR="00120020" w:rsidRDefault="007C0F9C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«Социально-экономическое и территориальн</w:t>
            </w:r>
            <w:r w:rsidR="006B79EF">
              <w:rPr>
                <w:rFonts w:ascii="Times New Roman" w:hAnsi="Times New Roman"/>
                <w:sz w:val="28"/>
                <w:szCs w:val="28"/>
              </w:rPr>
              <w:t>ое развитие</w:t>
            </w:r>
            <w:r w:rsidR="009055D6" w:rsidRPr="004C79C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20020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2021-2023 годы</w:t>
            </w:r>
          </w:p>
          <w:p w:rsidR="00120020" w:rsidRPr="004C79CD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0A3A" w:rsidRPr="004C79CD" w:rsidRDefault="00470A3A" w:rsidP="00435B75">
      <w:pPr>
        <w:tabs>
          <w:tab w:val="left" w:pos="10206"/>
        </w:tabs>
        <w:spacing w:after="0" w:line="240" w:lineRule="auto"/>
        <w:ind w:right="-172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35B75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5B75" w:rsidRDefault="00470A3A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ЦЕЛИ, ЗАДАЧИ И ЦЕЛЕВЫЕ ПОКАЗАТЕЛИ</w:t>
      </w:r>
    </w:p>
    <w:p w:rsidR="00435B75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DC682D" w:rsidRDefault="00470A3A" w:rsidP="00DC68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9CD">
        <w:rPr>
          <w:rFonts w:ascii="Times New Roman" w:hAnsi="Times New Roman"/>
          <w:sz w:val="28"/>
          <w:szCs w:val="28"/>
        </w:rPr>
        <w:t xml:space="preserve"> «</w:t>
      </w:r>
      <w:r w:rsidR="00DC682D">
        <w:rPr>
          <w:rFonts w:ascii="Times New Roman" w:hAnsi="Times New Roman"/>
          <w:sz w:val="28"/>
          <w:szCs w:val="28"/>
        </w:rPr>
        <w:t>Социально-экономическое и территориальное развитие»</w:t>
      </w:r>
    </w:p>
    <w:p w:rsidR="00470A3A" w:rsidRDefault="00506808" w:rsidP="00DC68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20</w:t>
      </w:r>
      <w:r w:rsidR="009055D6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-202</w:t>
      </w:r>
      <w:r w:rsidR="009055D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годы</w:t>
      </w:r>
    </w:p>
    <w:p w:rsidR="00035983" w:rsidRPr="004C79CD" w:rsidRDefault="00035983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9"/>
        <w:gridCol w:w="4245"/>
        <w:gridCol w:w="1147"/>
        <w:gridCol w:w="1690"/>
        <w:gridCol w:w="10"/>
        <w:gridCol w:w="1563"/>
        <w:gridCol w:w="1420"/>
        <w:gridCol w:w="1512"/>
        <w:gridCol w:w="47"/>
        <w:gridCol w:w="2137"/>
      </w:tblGrid>
      <w:tr w:rsidR="00470A3A" w:rsidRPr="004C79CD" w:rsidTr="00F93E73">
        <w:trPr>
          <w:trHeight w:val="386"/>
          <w:tblHeader/>
        </w:trPr>
        <w:tc>
          <w:tcPr>
            <w:tcW w:w="699" w:type="dxa"/>
            <w:vMerge w:val="restart"/>
            <w:vAlign w:val="center"/>
          </w:tcPr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45" w:type="dxa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Наименование целевого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147" w:type="dxa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Единица</w:t>
            </w:r>
            <w:r w:rsidR="00F93E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1700" w:type="dxa"/>
            <w:gridSpan w:val="2"/>
            <w:vMerge w:val="restart"/>
          </w:tcPr>
          <w:p w:rsidR="00470A3A" w:rsidRPr="004C79CD" w:rsidRDefault="00470A3A" w:rsidP="00120020">
            <w:pPr>
              <w:spacing w:before="240" w:after="0" w:line="240" w:lineRule="auto"/>
              <w:ind w:right="-249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Статус</w:t>
            </w:r>
            <w:r w:rsidRPr="004C79CD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679" w:type="dxa"/>
            <w:gridSpan w:val="5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Значение показателей</w:t>
            </w:r>
          </w:p>
        </w:tc>
      </w:tr>
      <w:tr w:rsidR="00470A3A" w:rsidRPr="004C79CD" w:rsidTr="00F93E73">
        <w:trPr>
          <w:trHeight w:val="899"/>
          <w:tblHeader/>
        </w:trPr>
        <w:tc>
          <w:tcPr>
            <w:tcW w:w="699" w:type="dxa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78504F">
              <w:rPr>
                <w:rFonts w:ascii="Times New Roman" w:hAnsi="Times New Roman"/>
                <w:sz w:val="28"/>
                <w:szCs w:val="28"/>
              </w:rPr>
              <w:t>21 год</w:t>
            </w:r>
          </w:p>
        </w:tc>
        <w:tc>
          <w:tcPr>
            <w:tcW w:w="142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22</w:t>
            </w:r>
            <w:r w:rsidR="0078504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202</w:t>
            </w:r>
            <w:r w:rsidR="009055D6">
              <w:rPr>
                <w:rFonts w:ascii="Times New Roman" w:hAnsi="Times New Roman"/>
                <w:sz w:val="28"/>
                <w:szCs w:val="28"/>
              </w:rPr>
              <w:t>3</w:t>
            </w:r>
            <w:r w:rsidR="0078504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37" w:type="dxa"/>
          </w:tcPr>
          <w:p w:rsidR="00470A3A" w:rsidRPr="004C79CD" w:rsidRDefault="00D436A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</w:tr>
      <w:tr w:rsidR="00470A3A" w:rsidRPr="004C79CD" w:rsidTr="00F93E73">
        <w:trPr>
          <w:trHeight w:val="259"/>
          <w:tblHeader/>
        </w:trPr>
        <w:tc>
          <w:tcPr>
            <w:tcW w:w="699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45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7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9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73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84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70A3A" w:rsidRPr="004C79CD" w:rsidTr="00876401">
        <w:trPr>
          <w:trHeight w:val="715"/>
          <w:tblHeader/>
        </w:trPr>
        <w:tc>
          <w:tcPr>
            <w:tcW w:w="699" w:type="dxa"/>
          </w:tcPr>
          <w:p w:rsidR="00470A3A" w:rsidRPr="004C79CD" w:rsidRDefault="00470A3A" w:rsidP="00D229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71" w:type="dxa"/>
            <w:gridSpan w:val="9"/>
          </w:tcPr>
          <w:p w:rsidR="0097371E" w:rsidRDefault="00470A3A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ЦЕЛИ: </w:t>
            </w:r>
            <w:r w:rsidR="0097371E" w:rsidRPr="00A721CE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Повышение уровня жизни населения, проживающего в Медведовском сельском поселении Тимашев</w:t>
            </w:r>
            <w:r w:rsidR="00F7494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97371E" w:rsidRPr="00A721CE">
              <w:rPr>
                <w:rFonts w:ascii="Times New Roman" w:hAnsi="Times New Roman"/>
                <w:sz w:val="28"/>
                <w:szCs w:val="28"/>
                <w:lang w:eastAsia="ru-RU"/>
              </w:rPr>
              <w:t>ского района.</w:t>
            </w:r>
          </w:p>
          <w:p w:rsidR="00263D9C" w:rsidRPr="004C79CD" w:rsidRDefault="00263D9C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A3A" w:rsidRPr="004C79CD" w:rsidTr="00876401">
        <w:trPr>
          <w:trHeight w:val="1309"/>
          <w:tblHeader/>
        </w:trPr>
        <w:tc>
          <w:tcPr>
            <w:tcW w:w="699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71" w:type="dxa"/>
            <w:gridSpan w:val="9"/>
          </w:tcPr>
          <w:p w:rsidR="00470A3A" w:rsidRPr="004C79CD" w:rsidRDefault="00470A3A" w:rsidP="00025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="0097371E" w:rsidRPr="00A721CE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нового строительства объектов общественной инфраструктуры, благоустройство территории поселения, озеленение территории поселения</w:t>
            </w:r>
            <w:r w:rsidR="00D229C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25BA8"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="00D229C6">
              <w:rPr>
                <w:rFonts w:ascii="Times New Roman" w:hAnsi="Times New Roman"/>
                <w:sz w:val="28"/>
                <w:szCs w:val="28"/>
              </w:rPr>
              <w:t xml:space="preserve"> безбарьерн</w:t>
            </w:r>
            <w:r w:rsidR="00025BA8">
              <w:rPr>
                <w:rFonts w:ascii="Times New Roman" w:hAnsi="Times New Roman"/>
                <w:sz w:val="28"/>
                <w:szCs w:val="28"/>
              </w:rPr>
              <w:t>ой</w:t>
            </w:r>
            <w:r w:rsidR="00D229C6">
              <w:rPr>
                <w:rFonts w:ascii="Times New Roman" w:hAnsi="Times New Roman"/>
                <w:sz w:val="28"/>
                <w:szCs w:val="28"/>
              </w:rPr>
              <w:t xml:space="preserve"> сред</w:t>
            </w:r>
            <w:r w:rsidR="00025BA8">
              <w:rPr>
                <w:rFonts w:ascii="Times New Roman" w:hAnsi="Times New Roman"/>
                <w:sz w:val="28"/>
                <w:szCs w:val="28"/>
              </w:rPr>
              <w:t>ы</w:t>
            </w:r>
            <w:r w:rsidR="00D229C6">
              <w:rPr>
                <w:rFonts w:ascii="Times New Roman" w:hAnsi="Times New Roman"/>
                <w:sz w:val="28"/>
                <w:szCs w:val="28"/>
              </w:rPr>
              <w:t xml:space="preserve"> жизне</w:t>
            </w:r>
            <w:r w:rsidR="00D229C6" w:rsidRPr="00351ED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D229C6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r w:rsidR="00D229C6" w:rsidRPr="00351EDB">
              <w:rPr>
                <w:rFonts w:ascii="Times New Roman" w:hAnsi="Times New Roman"/>
                <w:sz w:val="28"/>
                <w:szCs w:val="28"/>
              </w:rPr>
              <w:t>маломобильных групп населения</w:t>
            </w:r>
            <w:r w:rsidR="00D229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0A3A" w:rsidRPr="004C79CD" w:rsidTr="00F93E73">
        <w:trPr>
          <w:trHeight w:val="688"/>
          <w:tblHeader/>
        </w:trPr>
        <w:tc>
          <w:tcPr>
            <w:tcW w:w="699" w:type="dxa"/>
          </w:tcPr>
          <w:p w:rsidR="00470A3A" w:rsidRPr="004C79CD" w:rsidRDefault="0097371E" w:rsidP="00120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771" w:type="dxa"/>
            <w:gridSpan w:val="9"/>
          </w:tcPr>
          <w:p w:rsidR="00263D9C" w:rsidRPr="004C79CD" w:rsidRDefault="0097371E" w:rsidP="009737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Подпрограмма «Медведовскому сельскому поселению современный облик</w:t>
            </w:r>
            <w:r w:rsidR="00470A3A" w:rsidRPr="004C79CD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470A3A" w:rsidRPr="004C79CD" w:rsidTr="00F93E73">
        <w:trPr>
          <w:trHeight w:val="849"/>
          <w:tblHeader/>
        </w:trPr>
        <w:tc>
          <w:tcPr>
            <w:tcW w:w="699" w:type="dxa"/>
          </w:tcPr>
          <w:p w:rsidR="00470A3A" w:rsidRPr="00A57471" w:rsidRDefault="0097371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70A3A" w:rsidRPr="00A57471">
              <w:rPr>
                <w:rFonts w:ascii="Times New Roman" w:hAnsi="Times New Roman"/>
                <w:sz w:val="28"/>
                <w:szCs w:val="28"/>
              </w:rPr>
              <w:t>.</w:t>
            </w:r>
            <w:r w:rsidR="006E617B" w:rsidRPr="00A57471">
              <w:rPr>
                <w:rFonts w:ascii="Times New Roman" w:hAnsi="Times New Roman"/>
                <w:sz w:val="28"/>
                <w:szCs w:val="28"/>
              </w:rPr>
              <w:t>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5" w:type="dxa"/>
          </w:tcPr>
          <w:p w:rsidR="00470A3A" w:rsidRPr="007C0F9C" w:rsidRDefault="00351EDB" w:rsidP="00876401">
            <w:pPr>
              <w:spacing w:line="240" w:lineRule="auto"/>
              <w:rPr>
                <w:rStyle w:val="FontStyle12"/>
                <w:sz w:val="28"/>
                <w:szCs w:val="28"/>
              </w:rPr>
            </w:pPr>
            <w:r w:rsidRPr="00351EDB">
              <w:rPr>
                <w:rFonts w:ascii="Times New Roman" w:hAnsi="Times New Roman"/>
                <w:sz w:val="28"/>
                <w:szCs w:val="28"/>
              </w:rPr>
              <w:t>Благоустройство и озеленение территории поселения</w:t>
            </w:r>
          </w:p>
        </w:tc>
        <w:tc>
          <w:tcPr>
            <w:tcW w:w="1147" w:type="dxa"/>
            <w:vAlign w:val="center"/>
          </w:tcPr>
          <w:p w:rsidR="00470A3A" w:rsidRPr="004C79CD" w:rsidRDefault="00351E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69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470A3A" w:rsidRPr="004C79CD" w:rsidRDefault="006D7BD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20" w:type="dxa"/>
            <w:vAlign w:val="center"/>
          </w:tcPr>
          <w:p w:rsidR="00470A3A" w:rsidRPr="004C79CD" w:rsidRDefault="0026591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D7BD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6D7BD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0A3A" w:rsidRPr="004C79CD" w:rsidRDefault="006D7BD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2021-2023</w:t>
            </w:r>
          </w:p>
        </w:tc>
      </w:tr>
      <w:tr w:rsidR="00470A3A" w:rsidRPr="004C79CD" w:rsidTr="00F93E73">
        <w:trPr>
          <w:trHeight w:val="569"/>
          <w:tblHeader/>
        </w:trPr>
        <w:tc>
          <w:tcPr>
            <w:tcW w:w="699" w:type="dxa"/>
          </w:tcPr>
          <w:p w:rsidR="00470A3A" w:rsidRPr="004C79CD" w:rsidRDefault="00351ED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.</w:t>
            </w:r>
            <w:r w:rsidR="00265912">
              <w:rPr>
                <w:rFonts w:ascii="Times New Roman" w:hAnsi="Times New Roman"/>
                <w:sz w:val="28"/>
                <w:szCs w:val="28"/>
              </w:rPr>
              <w:t>2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5" w:type="dxa"/>
          </w:tcPr>
          <w:p w:rsidR="00263D9C" w:rsidRPr="00351EDB" w:rsidRDefault="00103F83" w:rsidP="0087640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Коммунальные услуги  по уличному</w:t>
            </w:r>
            <w:r w:rsidR="00351EDB" w:rsidRPr="00351EDB">
              <w:rPr>
                <w:rFonts w:ascii="Times New Roman" w:hAnsi="Times New Roman"/>
                <w:sz w:val="28"/>
                <w:szCs w:val="28"/>
              </w:rPr>
              <w:t xml:space="preserve"> освещени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</w:p>
        </w:tc>
        <w:tc>
          <w:tcPr>
            <w:tcW w:w="1147" w:type="dxa"/>
            <w:vAlign w:val="center"/>
          </w:tcPr>
          <w:p w:rsidR="00470A3A" w:rsidRPr="004C79CD" w:rsidRDefault="00D229C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351EDB">
              <w:rPr>
                <w:rFonts w:ascii="Times New Roman" w:hAnsi="Times New Roman"/>
                <w:sz w:val="28"/>
                <w:szCs w:val="28"/>
              </w:rPr>
              <w:t>ес.</w:t>
            </w:r>
          </w:p>
        </w:tc>
        <w:tc>
          <w:tcPr>
            <w:tcW w:w="169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470A3A" w:rsidRPr="004C79CD" w:rsidRDefault="00351EDB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20" w:type="dxa"/>
            <w:vAlign w:val="center"/>
          </w:tcPr>
          <w:p w:rsidR="00470A3A" w:rsidRPr="004C79CD" w:rsidRDefault="00351E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351E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775A5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6157B8">
              <w:rPr>
                <w:rFonts w:ascii="Times New Roman" w:hAnsi="Times New Roman"/>
                <w:sz w:val="28"/>
                <w:szCs w:val="28"/>
              </w:rPr>
              <w:t>1</w:t>
            </w:r>
            <w:r w:rsidR="002E1D04">
              <w:rPr>
                <w:rFonts w:ascii="Times New Roman" w:hAnsi="Times New Roman"/>
                <w:sz w:val="28"/>
                <w:szCs w:val="28"/>
              </w:rPr>
              <w:t>-2023</w:t>
            </w:r>
          </w:p>
        </w:tc>
      </w:tr>
      <w:tr w:rsidR="00470A3A" w:rsidRPr="004C79CD" w:rsidTr="00F93E73">
        <w:trPr>
          <w:trHeight w:val="1503"/>
          <w:tblHeader/>
        </w:trPr>
        <w:tc>
          <w:tcPr>
            <w:tcW w:w="699" w:type="dxa"/>
          </w:tcPr>
          <w:p w:rsidR="00470A3A" w:rsidRPr="004C79CD" w:rsidRDefault="00351ED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.</w:t>
            </w:r>
            <w:r w:rsidR="00265912">
              <w:rPr>
                <w:rFonts w:ascii="Times New Roman" w:hAnsi="Times New Roman"/>
                <w:sz w:val="28"/>
                <w:szCs w:val="28"/>
              </w:rPr>
              <w:t>3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5" w:type="dxa"/>
          </w:tcPr>
          <w:p w:rsidR="00263D9C" w:rsidRPr="00351EDB" w:rsidRDefault="00351EDB" w:rsidP="0087640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EDB">
              <w:rPr>
                <w:rFonts w:ascii="Times New Roman" w:hAnsi="Times New Roman"/>
                <w:sz w:val="28"/>
                <w:szCs w:val="28"/>
              </w:rPr>
              <w:t>Выполнение работ по объекту "Обустройство тротуара по улице Мира в Медведовском сельском поселении"</w:t>
            </w:r>
          </w:p>
        </w:tc>
        <w:tc>
          <w:tcPr>
            <w:tcW w:w="1147" w:type="dxa"/>
            <w:vAlign w:val="center"/>
          </w:tcPr>
          <w:p w:rsidR="00470A3A" w:rsidRPr="004C79CD" w:rsidRDefault="00351E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69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470A3A" w:rsidRPr="004C79CD" w:rsidRDefault="00351E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970</w:t>
            </w:r>
          </w:p>
        </w:tc>
        <w:tc>
          <w:tcPr>
            <w:tcW w:w="1420" w:type="dxa"/>
            <w:vAlign w:val="center"/>
          </w:tcPr>
          <w:p w:rsidR="00470A3A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58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D52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 xml:space="preserve">21 </w:t>
            </w:r>
          </w:p>
        </w:tc>
      </w:tr>
      <w:tr w:rsidR="00642596" w:rsidRPr="004C79CD" w:rsidTr="00F93E73">
        <w:trPr>
          <w:trHeight w:val="820"/>
          <w:tblHeader/>
        </w:trPr>
        <w:tc>
          <w:tcPr>
            <w:tcW w:w="699" w:type="dxa"/>
          </w:tcPr>
          <w:p w:rsidR="00642596" w:rsidRPr="004C79CD" w:rsidRDefault="00351ED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42596">
              <w:rPr>
                <w:rFonts w:ascii="Times New Roman" w:hAnsi="Times New Roman"/>
                <w:sz w:val="28"/>
                <w:szCs w:val="28"/>
              </w:rPr>
              <w:t>.4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5" w:type="dxa"/>
          </w:tcPr>
          <w:p w:rsidR="00642596" w:rsidRPr="006D7BD2" w:rsidRDefault="00351EDB" w:rsidP="0087640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1EDB">
              <w:rPr>
                <w:rFonts w:ascii="Times New Roman" w:hAnsi="Times New Roman"/>
                <w:color w:val="000000"/>
                <w:sz w:val="28"/>
                <w:szCs w:val="28"/>
              </w:rPr>
              <w:t>Сохранение (содержание)  памятников истории и культуры, находящихся в муниципальной собственности Медведовского сельского поселения</w:t>
            </w:r>
          </w:p>
        </w:tc>
        <w:tc>
          <w:tcPr>
            <w:tcW w:w="1147" w:type="dxa"/>
            <w:vAlign w:val="center"/>
          </w:tcPr>
          <w:p w:rsidR="00642596" w:rsidRPr="00ED2E87" w:rsidRDefault="00D229C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351EDB">
              <w:rPr>
                <w:rFonts w:ascii="Times New Roman" w:hAnsi="Times New Roman"/>
                <w:sz w:val="28"/>
                <w:szCs w:val="28"/>
              </w:rPr>
              <w:t>д.</w:t>
            </w:r>
          </w:p>
        </w:tc>
        <w:tc>
          <w:tcPr>
            <w:tcW w:w="1690" w:type="dxa"/>
            <w:vAlign w:val="center"/>
          </w:tcPr>
          <w:p w:rsidR="00642596" w:rsidRPr="00ED2E87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E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642596" w:rsidRPr="00ED2E87" w:rsidRDefault="00351E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 w:rsidR="00642596" w:rsidRPr="00ED2E87" w:rsidRDefault="00351E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96" w:rsidRDefault="00351E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596" w:rsidRPr="00593D52" w:rsidRDefault="006D7BD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2021-2023</w:t>
            </w:r>
          </w:p>
        </w:tc>
      </w:tr>
      <w:tr w:rsidR="002C4B2F" w:rsidRPr="004C79CD" w:rsidTr="00876401">
        <w:trPr>
          <w:trHeight w:val="1619"/>
          <w:tblHeader/>
        </w:trPr>
        <w:tc>
          <w:tcPr>
            <w:tcW w:w="699" w:type="dxa"/>
          </w:tcPr>
          <w:p w:rsidR="002C4B2F" w:rsidRDefault="002C4B2F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4245" w:type="dxa"/>
          </w:tcPr>
          <w:p w:rsidR="00876401" w:rsidRDefault="002C4B2F" w:rsidP="0087640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Выполнение работ по объекту «Ремонт тротуара по ул. Ленина от ул. Ленинградской до </w:t>
            </w:r>
          </w:p>
          <w:p w:rsidR="002C4B2F" w:rsidRPr="00351EDB" w:rsidRDefault="002C4B2F" w:rsidP="0087640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Степной»</w:t>
            </w:r>
          </w:p>
        </w:tc>
        <w:tc>
          <w:tcPr>
            <w:tcW w:w="1147" w:type="dxa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</w:t>
            </w:r>
          </w:p>
        </w:tc>
        <w:tc>
          <w:tcPr>
            <w:tcW w:w="1690" w:type="dxa"/>
            <w:vAlign w:val="center"/>
          </w:tcPr>
          <w:p w:rsidR="002C4B2F" w:rsidRPr="00ED2E87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283,5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2C4B2F" w:rsidRPr="004C79CD" w:rsidTr="00F93E73">
        <w:trPr>
          <w:trHeight w:val="820"/>
          <w:tblHeader/>
        </w:trPr>
        <w:tc>
          <w:tcPr>
            <w:tcW w:w="699" w:type="dxa"/>
          </w:tcPr>
          <w:p w:rsidR="002C4B2F" w:rsidRDefault="002C4B2F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4245" w:type="dxa"/>
          </w:tcPr>
          <w:p w:rsidR="002C4B2F" w:rsidRDefault="002C4B2F" w:rsidP="0087640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работ по объекту «Ремонт тротуара по ул. Ленина от ул. Степной до ул. Мира»</w:t>
            </w:r>
          </w:p>
        </w:tc>
        <w:tc>
          <w:tcPr>
            <w:tcW w:w="1147" w:type="dxa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</w:t>
            </w:r>
          </w:p>
        </w:tc>
        <w:tc>
          <w:tcPr>
            <w:tcW w:w="1690" w:type="dxa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215,2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2C4B2F" w:rsidRPr="004C79CD" w:rsidTr="00F93E73">
        <w:trPr>
          <w:trHeight w:val="820"/>
          <w:tblHeader/>
        </w:trPr>
        <w:tc>
          <w:tcPr>
            <w:tcW w:w="699" w:type="dxa"/>
          </w:tcPr>
          <w:p w:rsidR="002C4B2F" w:rsidRDefault="002C4B2F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4245" w:type="dxa"/>
          </w:tcPr>
          <w:p w:rsidR="009D2025" w:rsidRDefault="002C4B2F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Выполнение работ по объекту «Устройство тротуара по </w:t>
            </w:r>
          </w:p>
          <w:p w:rsidR="002C4B2F" w:rsidRDefault="002C4B2F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Виноградной»</w:t>
            </w:r>
          </w:p>
        </w:tc>
        <w:tc>
          <w:tcPr>
            <w:tcW w:w="1147" w:type="dxa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</w:t>
            </w:r>
          </w:p>
        </w:tc>
        <w:tc>
          <w:tcPr>
            <w:tcW w:w="1690" w:type="dxa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852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2C4B2F" w:rsidRPr="004C79CD" w:rsidTr="00F93E73">
        <w:trPr>
          <w:trHeight w:val="820"/>
          <w:tblHeader/>
        </w:trPr>
        <w:tc>
          <w:tcPr>
            <w:tcW w:w="699" w:type="dxa"/>
          </w:tcPr>
          <w:p w:rsidR="002C4B2F" w:rsidRDefault="002C4B2F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4245" w:type="dxa"/>
          </w:tcPr>
          <w:p w:rsidR="002C4B2F" w:rsidRDefault="002C4B2F" w:rsidP="0087640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работ по ремонту тротуара по ул. Набережной</w:t>
            </w:r>
          </w:p>
        </w:tc>
        <w:tc>
          <w:tcPr>
            <w:tcW w:w="1147" w:type="dxa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</w:t>
            </w:r>
          </w:p>
        </w:tc>
        <w:tc>
          <w:tcPr>
            <w:tcW w:w="1690" w:type="dxa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179,4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2C4B2F" w:rsidRPr="004C79CD" w:rsidTr="00F93E73">
        <w:trPr>
          <w:trHeight w:val="820"/>
          <w:tblHeader/>
        </w:trPr>
        <w:tc>
          <w:tcPr>
            <w:tcW w:w="699" w:type="dxa"/>
          </w:tcPr>
          <w:p w:rsidR="002C4B2F" w:rsidRDefault="002C4B2F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1.9</w:t>
            </w:r>
          </w:p>
        </w:tc>
        <w:tc>
          <w:tcPr>
            <w:tcW w:w="4245" w:type="dxa"/>
          </w:tcPr>
          <w:p w:rsidR="009D2025" w:rsidRDefault="002C4B2F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комплексной спортивно-игровой площадки по адресу: </w:t>
            </w:r>
          </w:p>
          <w:p w:rsidR="002C4B2F" w:rsidRDefault="002C4B2F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ст. Медведовская, ул. Пушкина, 3 А</w:t>
            </w:r>
          </w:p>
        </w:tc>
        <w:tc>
          <w:tcPr>
            <w:tcW w:w="1147" w:type="dxa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690" w:type="dxa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2C4B2F" w:rsidRPr="004C79CD" w:rsidTr="00876401">
        <w:trPr>
          <w:trHeight w:val="3259"/>
          <w:tblHeader/>
        </w:trPr>
        <w:tc>
          <w:tcPr>
            <w:tcW w:w="699" w:type="dxa"/>
          </w:tcPr>
          <w:p w:rsidR="002C4B2F" w:rsidRPr="002C4B2F" w:rsidRDefault="002C4B2F" w:rsidP="00120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B2F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4245" w:type="dxa"/>
          </w:tcPr>
          <w:p w:rsidR="009D2025" w:rsidRDefault="002C4B2F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Строительный контроль</w:t>
            </w:r>
            <w:r w:rsidR="00B25B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</w:t>
            </w:r>
            <w:r w:rsidR="00B25B7A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ремонту тротуаров по </w:t>
            </w:r>
            <w:r w:rsidR="00F537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9D2025" w:rsidRDefault="002C4B2F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</w:t>
            </w:r>
            <w:r w:rsidR="00E528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ул. Набережной; </w:t>
            </w:r>
            <w:r w:rsidR="00B25B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устройство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тротуара по </w:t>
            </w:r>
          </w:p>
          <w:p w:rsidR="002C4B2F" w:rsidRDefault="002C4B2F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Виноградной</w:t>
            </w:r>
            <w:r w:rsidR="00B25B7A">
              <w:rPr>
                <w:rFonts w:ascii="Times New Roman" w:hAnsi="Times New Roman"/>
                <w:color w:val="000000"/>
                <w:sz w:val="28"/>
                <w:szCs w:val="28"/>
              </w:rPr>
              <w:t>, ремонт комплексной спортивно-игровой площадки</w:t>
            </w:r>
            <w:r w:rsidR="00CE5425">
              <w:rPr>
                <w:rFonts w:ascii="Times New Roman" w:hAnsi="Times New Roman"/>
                <w:color w:val="000000"/>
                <w:sz w:val="28"/>
                <w:szCs w:val="28"/>
              </w:rPr>
              <w:t>, устройство тротуара по ул. Западной</w:t>
            </w:r>
            <w:r w:rsidR="00B25B7A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47" w:type="dxa"/>
            <w:vAlign w:val="center"/>
          </w:tcPr>
          <w:p w:rsidR="002C4B2F" w:rsidRDefault="00B027E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690" w:type="dxa"/>
            <w:vAlign w:val="center"/>
          </w:tcPr>
          <w:p w:rsidR="002C4B2F" w:rsidRDefault="00B027E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2C4B2F" w:rsidRDefault="00B027E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2C4B2F" w:rsidRDefault="0002530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B2F" w:rsidRDefault="00B027E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4B2F" w:rsidRDefault="00B027E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F5373F" w:rsidRPr="004C79CD" w:rsidTr="00F93E73">
        <w:trPr>
          <w:trHeight w:val="820"/>
          <w:tblHeader/>
        </w:trPr>
        <w:tc>
          <w:tcPr>
            <w:tcW w:w="699" w:type="dxa"/>
          </w:tcPr>
          <w:p w:rsidR="00F5373F" w:rsidRPr="002C4B2F" w:rsidRDefault="00F5373F" w:rsidP="00120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4245" w:type="dxa"/>
          </w:tcPr>
          <w:p w:rsidR="00F5373F" w:rsidRDefault="00F5373F" w:rsidP="0087640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Устройство тротуара по ул. Западной от ул. Чайковского до ул. Чапаева</w:t>
            </w:r>
          </w:p>
        </w:tc>
        <w:tc>
          <w:tcPr>
            <w:tcW w:w="1147" w:type="dxa"/>
            <w:vAlign w:val="center"/>
          </w:tcPr>
          <w:p w:rsidR="00F5373F" w:rsidRDefault="00F5373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</w:t>
            </w:r>
          </w:p>
        </w:tc>
        <w:tc>
          <w:tcPr>
            <w:tcW w:w="1690" w:type="dxa"/>
            <w:vAlign w:val="center"/>
          </w:tcPr>
          <w:p w:rsidR="00F5373F" w:rsidRDefault="00F5373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F5373F" w:rsidRDefault="00F5373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F5373F" w:rsidRDefault="00F5373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F" w:rsidRDefault="00F5373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373F" w:rsidRDefault="00F5373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F5373F" w:rsidRPr="004C79CD" w:rsidTr="00876401">
        <w:trPr>
          <w:trHeight w:val="2769"/>
          <w:tblHeader/>
        </w:trPr>
        <w:tc>
          <w:tcPr>
            <w:tcW w:w="699" w:type="dxa"/>
          </w:tcPr>
          <w:p w:rsidR="00F5373F" w:rsidRDefault="00F5373F" w:rsidP="00120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4245" w:type="dxa"/>
          </w:tcPr>
          <w:p w:rsidR="009D2025" w:rsidRDefault="00F5373F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Устройство детских игровых площадок на пересечении </w:t>
            </w:r>
          </w:p>
          <w:p w:rsidR="009D2025" w:rsidRDefault="00F5373F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Ковтюха-ул. Северная, </w:t>
            </w:r>
          </w:p>
          <w:p w:rsidR="00F5373F" w:rsidRDefault="00F5373F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Фадеева-ул. Школьная, установка дополнительных элементов детской площадки по ул. Мостовая</w:t>
            </w:r>
          </w:p>
        </w:tc>
        <w:tc>
          <w:tcPr>
            <w:tcW w:w="1147" w:type="dxa"/>
            <w:vAlign w:val="center"/>
          </w:tcPr>
          <w:p w:rsidR="00F5373F" w:rsidRDefault="00F5373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690" w:type="dxa"/>
            <w:vAlign w:val="center"/>
          </w:tcPr>
          <w:p w:rsidR="00F5373F" w:rsidRDefault="00F5373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F5373F" w:rsidRDefault="00F5373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F5373F" w:rsidRDefault="00F5373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F" w:rsidRDefault="00F5373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373F" w:rsidRDefault="00F5373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351EDB" w:rsidRPr="004C79CD" w:rsidTr="00F93E73">
        <w:trPr>
          <w:trHeight w:val="820"/>
          <w:tblHeader/>
        </w:trPr>
        <w:tc>
          <w:tcPr>
            <w:tcW w:w="699" w:type="dxa"/>
          </w:tcPr>
          <w:p w:rsidR="00351EDB" w:rsidRPr="004C79CD" w:rsidRDefault="00351EDB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3771" w:type="dxa"/>
            <w:gridSpan w:val="9"/>
          </w:tcPr>
          <w:p w:rsidR="00351EDB" w:rsidRPr="00F93E73" w:rsidRDefault="00351EDB" w:rsidP="00351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3E73">
              <w:rPr>
                <w:rFonts w:ascii="Times New Roman" w:hAnsi="Times New Roman"/>
                <w:b/>
                <w:sz w:val="28"/>
                <w:szCs w:val="28"/>
              </w:rPr>
              <w:t>Подпрограмма «Создание безбарьерной среды жизнедеятельности для маломобильных групп населения Медведовского сельского поселения Тимашевского района»</w:t>
            </w:r>
          </w:p>
        </w:tc>
      </w:tr>
      <w:tr w:rsidR="00E03C1B" w:rsidRPr="004C79CD" w:rsidTr="00F93E73">
        <w:trPr>
          <w:trHeight w:val="820"/>
          <w:tblHeader/>
        </w:trPr>
        <w:tc>
          <w:tcPr>
            <w:tcW w:w="699" w:type="dxa"/>
          </w:tcPr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  <w:r w:rsidR="00351EDB">
              <w:rPr>
                <w:rFonts w:ascii="Times New Roman" w:hAnsi="Times New Roman"/>
                <w:sz w:val="28"/>
                <w:szCs w:val="28"/>
              </w:rPr>
              <w:t>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5" w:type="dxa"/>
          </w:tcPr>
          <w:p w:rsidR="00E03C1B" w:rsidRPr="006D7BD2" w:rsidRDefault="00B5241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9546A8" w:rsidRPr="00E031DA">
              <w:rPr>
                <w:rFonts w:ascii="Times New Roman" w:hAnsi="Times New Roman"/>
                <w:sz w:val="28"/>
                <w:szCs w:val="28"/>
              </w:rPr>
              <w:t>оздание безбарьерной среды жизнедеятельности для маломобильных групп населения Медведовского сельского поселения</w:t>
            </w:r>
          </w:p>
        </w:tc>
        <w:tc>
          <w:tcPr>
            <w:tcW w:w="1147" w:type="dxa"/>
            <w:vAlign w:val="center"/>
          </w:tcPr>
          <w:p w:rsidR="00E03C1B" w:rsidRDefault="00D229C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351EDB">
              <w:rPr>
                <w:rFonts w:ascii="Times New Roman" w:hAnsi="Times New Roman"/>
                <w:sz w:val="28"/>
                <w:szCs w:val="28"/>
              </w:rPr>
              <w:t>д.</w:t>
            </w:r>
          </w:p>
        </w:tc>
        <w:tc>
          <w:tcPr>
            <w:tcW w:w="1690" w:type="dxa"/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E03C1B" w:rsidRDefault="006D7BD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1B" w:rsidRDefault="007C0F9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3C1B" w:rsidRDefault="006D7BD2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F93E7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-2023</w:t>
            </w:r>
          </w:p>
        </w:tc>
      </w:tr>
    </w:tbl>
    <w:p w:rsidR="00876401" w:rsidRDefault="00876401" w:rsidP="0069075C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6401" w:rsidRDefault="00876401" w:rsidP="0069075C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6401" w:rsidRDefault="00876401" w:rsidP="0069075C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2054" w:rsidRDefault="00E134EE" w:rsidP="0069075C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085F6C">
        <w:rPr>
          <w:rFonts w:ascii="Times New Roman" w:hAnsi="Times New Roman"/>
          <w:sz w:val="28"/>
          <w:szCs w:val="28"/>
        </w:rPr>
        <w:t xml:space="preserve"> </w:t>
      </w:r>
      <w:r w:rsidR="003E4F6B">
        <w:rPr>
          <w:rFonts w:ascii="Times New Roman" w:hAnsi="Times New Roman"/>
          <w:sz w:val="28"/>
          <w:szCs w:val="28"/>
        </w:rPr>
        <w:t>главы</w:t>
      </w:r>
    </w:p>
    <w:p w:rsidR="004107DB" w:rsidRPr="0069075C" w:rsidRDefault="004107DB" w:rsidP="0069075C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107DB">
        <w:rPr>
          <w:rFonts w:ascii="Times New Roman" w:eastAsia="Times New Roman" w:hAnsi="Times New Roman"/>
          <w:sz w:val="28"/>
          <w:szCs w:val="28"/>
          <w:lang w:eastAsia="ru-RU"/>
        </w:rPr>
        <w:t>Медведовского</w:t>
      </w:r>
      <w:r w:rsidR="00842054">
        <w:rPr>
          <w:rFonts w:ascii="Times New Roman" w:hAnsi="Times New Roman"/>
          <w:sz w:val="28"/>
          <w:szCs w:val="28"/>
        </w:rPr>
        <w:t xml:space="preserve"> </w:t>
      </w:r>
      <w:r w:rsidRPr="004107DB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010C6C" w:rsidRPr="004C79CD" w:rsidRDefault="004107DB" w:rsidP="00316183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 w:rsidRPr="004107DB">
        <w:rPr>
          <w:rFonts w:ascii="Times New Roman" w:eastAsia="Times New Roman" w:hAnsi="Times New Roman"/>
          <w:sz w:val="28"/>
          <w:szCs w:val="28"/>
          <w:lang w:eastAsia="ru-RU"/>
        </w:rPr>
        <w:t xml:space="preserve">Тимашевского района                                      </w:t>
      </w:r>
      <w:r w:rsidR="0039393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7E57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842054">
        <w:rPr>
          <w:rFonts w:ascii="Times New Roman" w:eastAsia="Times New Roman" w:hAnsi="Times New Roman"/>
          <w:sz w:val="28"/>
          <w:szCs w:val="28"/>
          <w:lang w:eastAsia="ru-RU"/>
        </w:rPr>
        <w:t>Р.С. Ермаков</w:t>
      </w:r>
    </w:p>
    <w:sectPr w:rsidR="00010C6C" w:rsidRPr="004C79CD" w:rsidSect="0059245C">
      <w:headerReference w:type="even" r:id="rId7"/>
      <w:headerReference w:type="default" r:id="rId8"/>
      <w:headerReference w:type="first" r:id="rId9"/>
      <w:pgSz w:w="16838" w:h="11906" w:orient="landscape"/>
      <w:pgMar w:top="1418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3C6" w:rsidRDefault="005373C6">
      <w:pPr>
        <w:spacing w:after="0" w:line="240" w:lineRule="auto"/>
      </w:pPr>
      <w:r>
        <w:separator/>
      </w:r>
    </w:p>
  </w:endnote>
  <w:endnote w:type="continuationSeparator" w:id="1">
    <w:p w:rsidR="005373C6" w:rsidRDefault="0053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3C6" w:rsidRDefault="005373C6">
      <w:pPr>
        <w:spacing w:after="0" w:line="240" w:lineRule="auto"/>
      </w:pPr>
      <w:r>
        <w:separator/>
      </w:r>
    </w:p>
  </w:footnote>
  <w:footnote w:type="continuationSeparator" w:id="1">
    <w:p w:rsidR="005373C6" w:rsidRDefault="00537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D45" w:rsidRDefault="00BE3A81" w:rsidP="003F32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7D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7D45" w:rsidRDefault="00817D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18236241"/>
      <w:docPartObj>
        <w:docPartGallery w:val="Page Numbers (Margins)"/>
        <w:docPartUnique/>
      </w:docPartObj>
    </w:sdtPr>
    <w:sdtContent>
      <w:p w:rsidR="00817D45" w:rsidRPr="008D6330" w:rsidRDefault="00BE3A81" w:rsidP="003F326E">
        <w:pPr>
          <w:pStyle w:val="a3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  <w:noProof/>
            <w:lang w:eastAsia="zh-TW"/>
          </w:rPr>
          <w:pict>
            <v:rect id="_x0000_s2057" style="position:absolute;left:0;text-align:left;margin-left:-3pt;margin-top:235pt;width:45.3pt;height:25.95pt;z-index:251661312;mso-width-percent:800;mso-position-horizontal-relative:right-margin-area;mso-position-vertical-relative:margin;mso-width-percent:800;mso-width-relative:right-margin-area" o:allowincell="f" stroked="f">
              <v:textbox style="layout-flow:vertical">
                <w:txbxContent>
                  <w:p w:rsidR="00162593" w:rsidRDefault="00BE3A81" w:rsidP="00162593">
                    <w:fldSimple w:instr=" PAGE   \* MERGEFORMAT ">
                      <w:r w:rsidR="00E134EE"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19308"/>
      <w:docPartObj>
        <w:docPartGallery w:val="Page Numbers (Margins)"/>
        <w:docPartUnique/>
      </w:docPartObj>
    </w:sdtPr>
    <w:sdtContent>
      <w:p w:rsidR="00817D45" w:rsidRDefault="00BE3A81">
        <w:pPr>
          <w:pStyle w:val="a3"/>
        </w:pPr>
        <w:r>
          <w:rPr>
            <w:noProof/>
            <w:lang w:eastAsia="ru-RU"/>
          </w:rPr>
          <w:pict>
            <v:rect id="Rectangle 1" o:spid="_x0000_s2049" style="position:absolute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OZ1yuqDAgAA&#10;DAUAAA4AAAAAAAAAAAAAAAAALgIAAGRycy9lMm9Eb2MueG1sUEsBAi0AFAAGAAgAAAAhAGzVH9PZ&#10;AAAABQEAAA8AAAAAAAAAAAAAAAAA3QQAAGRycy9kb3ducmV2LnhtbFBLBQYAAAAABAAEAPMAAADj&#10;BQAAAAA=&#10;" o:allowincell="f" stroked="f">
              <v:textbox style="mso-next-textbox:#Rectangle 1">
                <w:txbxContent>
                  <w:p w:rsidR="00817D45" w:rsidRDefault="00817D45" w:rsidP="004C79CD">
                    <w:pPr>
                      <w:suppressLineNumbers/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</w:p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70A3A"/>
    <w:rsid w:val="0000388D"/>
    <w:rsid w:val="00010C6C"/>
    <w:rsid w:val="0002310E"/>
    <w:rsid w:val="0002530D"/>
    <w:rsid w:val="00025BA8"/>
    <w:rsid w:val="00035983"/>
    <w:rsid w:val="00043626"/>
    <w:rsid w:val="00047430"/>
    <w:rsid w:val="00055254"/>
    <w:rsid w:val="00060F3D"/>
    <w:rsid w:val="00085F6C"/>
    <w:rsid w:val="0009026A"/>
    <w:rsid w:val="000E1DC5"/>
    <w:rsid w:val="00103F83"/>
    <w:rsid w:val="00120020"/>
    <w:rsid w:val="00162593"/>
    <w:rsid w:val="001647D5"/>
    <w:rsid w:val="00176DF5"/>
    <w:rsid w:val="0017789A"/>
    <w:rsid w:val="00185D4C"/>
    <w:rsid w:val="00197E3A"/>
    <w:rsid w:val="001C1DBF"/>
    <w:rsid w:val="001C2187"/>
    <w:rsid w:val="001D442D"/>
    <w:rsid w:val="001D728E"/>
    <w:rsid w:val="001E7EA0"/>
    <w:rsid w:val="002004E2"/>
    <w:rsid w:val="002150D9"/>
    <w:rsid w:val="00215A58"/>
    <w:rsid w:val="002249ED"/>
    <w:rsid w:val="0023220B"/>
    <w:rsid w:val="00233E84"/>
    <w:rsid w:val="002525B2"/>
    <w:rsid w:val="00263D9C"/>
    <w:rsid w:val="00265912"/>
    <w:rsid w:val="00281D3E"/>
    <w:rsid w:val="002911AA"/>
    <w:rsid w:val="002917A0"/>
    <w:rsid w:val="002928B3"/>
    <w:rsid w:val="00297A5D"/>
    <w:rsid w:val="002A1C16"/>
    <w:rsid w:val="002B4167"/>
    <w:rsid w:val="002B6970"/>
    <w:rsid w:val="002C4B2F"/>
    <w:rsid w:val="002E1D04"/>
    <w:rsid w:val="002F0B0C"/>
    <w:rsid w:val="003002CC"/>
    <w:rsid w:val="00316183"/>
    <w:rsid w:val="00320D0C"/>
    <w:rsid w:val="00351EDB"/>
    <w:rsid w:val="0035212D"/>
    <w:rsid w:val="00385F4A"/>
    <w:rsid w:val="0039393A"/>
    <w:rsid w:val="003965D6"/>
    <w:rsid w:val="003B20C1"/>
    <w:rsid w:val="003C2F19"/>
    <w:rsid w:val="003D1A99"/>
    <w:rsid w:val="003D1F50"/>
    <w:rsid w:val="003E4F6B"/>
    <w:rsid w:val="003E7DE0"/>
    <w:rsid w:val="003F1DF5"/>
    <w:rsid w:val="003F326E"/>
    <w:rsid w:val="003F43C6"/>
    <w:rsid w:val="004044AD"/>
    <w:rsid w:val="004107DB"/>
    <w:rsid w:val="00434CBD"/>
    <w:rsid w:val="00435B75"/>
    <w:rsid w:val="00443903"/>
    <w:rsid w:val="0045728C"/>
    <w:rsid w:val="00462A6B"/>
    <w:rsid w:val="00470A3A"/>
    <w:rsid w:val="0048175B"/>
    <w:rsid w:val="004840C3"/>
    <w:rsid w:val="00485700"/>
    <w:rsid w:val="00493401"/>
    <w:rsid w:val="004B0094"/>
    <w:rsid w:val="004C2BA5"/>
    <w:rsid w:val="004C79CD"/>
    <w:rsid w:val="004F2CAD"/>
    <w:rsid w:val="005009D7"/>
    <w:rsid w:val="00506808"/>
    <w:rsid w:val="0051755D"/>
    <w:rsid w:val="005373C6"/>
    <w:rsid w:val="0059245C"/>
    <w:rsid w:val="00593D52"/>
    <w:rsid w:val="005E7479"/>
    <w:rsid w:val="005F0887"/>
    <w:rsid w:val="005F4B37"/>
    <w:rsid w:val="00607895"/>
    <w:rsid w:val="00611282"/>
    <w:rsid w:val="0061139F"/>
    <w:rsid w:val="006157B8"/>
    <w:rsid w:val="00642596"/>
    <w:rsid w:val="006513DA"/>
    <w:rsid w:val="00655115"/>
    <w:rsid w:val="00660B0D"/>
    <w:rsid w:val="0069075C"/>
    <w:rsid w:val="006B79EF"/>
    <w:rsid w:val="006D7BD2"/>
    <w:rsid w:val="006E4163"/>
    <w:rsid w:val="006E617B"/>
    <w:rsid w:val="006F7F52"/>
    <w:rsid w:val="00701137"/>
    <w:rsid w:val="00704329"/>
    <w:rsid w:val="00715DE7"/>
    <w:rsid w:val="00763A11"/>
    <w:rsid w:val="00775A58"/>
    <w:rsid w:val="00780048"/>
    <w:rsid w:val="007832A8"/>
    <w:rsid w:val="007849A6"/>
    <w:rsid w:val="0078504F"/>
    <w:rsid w:val="007871DD"/>
    <w:rsid w:val="00795135"/>
    <w:rsid w:val="00796B4A"/>
    <w:rsid w:val="007B4423"/>
    <w:rsid w:val="007B554B"/>
    <w:rsid w:val="007B69CC"/>
    <w:rsid w:val="007B7D30"/>
    <w:rsid w:val="007C0276"/>
    <w:rsid w:val="007C0F9C"/>
    <w:rsid w:val="007D1E9D"/>
    <w:rsid w:val="007D5443"/>
    <w:rsid w:val="007D5C43"/>
    <w:rsid w:val="007E57E7"/>
    <w:rsid w:val="007F4BAF"/>
    <w:rsid w:val="00817D45"/>
    <w:rsid w:val="008321A8"/>
    <w:rsid w:val="00842054"/>
    <w:rsid w:val="00874955"/>
    <w:rsid w:val="00876401"/>
    <w:rsid w:val="00882F03"/>
    <w:rsid w:val="00897D4E"/>
    <w:rsid w:val="008B5A85"/>
    <w:rsid w:val="008B6AC1"/>
    <w:rsid w:val="008C4B25"/>
    <w:rsid w:val="008C6DB8"/>
    <w:rsid w:val="008D550C"/>
    <w:rsid w:val="00901C88"/>
    <w:rsid w:val="00903427"/>
    <w:rsid w:val="009055D6"/>
    <w:rsid w:val="009141C4"/>
    <w:rsid w:val="00947946"/>
    <w:rsid w:val="009546A8"/>
    <w:rsid w:val="0097371E"/>
    <w:rsid w:val="00973DB2"/>
    <w:rsid w:val="009805B0"/>
    <w:rsid w:val="009A3395"/>
    <w:rsid w:val="009B2847"/>
    <w:rsid w:val="009D2025"/>
    <w:rsid w:val="00A230C5"/>
    <w:rsid w:val="00A44BBF"/>
    <w:rsid w:val="00A57471"/>
    <w:rsid w:val="00A60DA9"/>
    <w:rsid w:val="00A64BA5"/>
    <w:rsid w:val="00A71982"/>
    <w:rsid w:val="00A87B2F"/>
    <w:rsid w:val="00AC453C"/>
    <w:rsid w:val="00AC6880"/>
    <w:rsid w:val="00AC726A"/>
    <w:rsid w:val="00AD4D92"/>
    <w:rsid w:val="00AD4E4A"/>
    <w:rsid w:val="00AD536E"/>
    <w:rsid w:val="00B027EA"/>
    <w:rsid w:val="00B049B1"/>
    <w:rsid w:val="00B04E97"/>
    <w:rsid w:val="00B07088"/>
    <w:rsid w:val="00B22ACC"/>
    <w:rsid w:val="00B23794"/>
    <w:rsid w:val="00B25B7A"/>
    <w:rsid w:val="00B52413"/>
    <w:rsid w:val="00B67756"/>
    <w:rsid w:val="00B73D73"/>
    <w:rsid w:val="00B73EAF"/>
    <w:rsid w:val="00B8448B"/>
    <w:rsid w:val="00BB793E"/>
    <w:rsid w:val="00BD3291"/>
    <w:rsid w:val="00BD4A87"/>
    <w:rsid w:val="00BE23B9"/>
    <w:rsid w:val="00BE3A81"/>
    <w:rsid w:val="00BF5C4B"/>
    <w:rsid w:val="00C3041F"/>
    <w:rsid w:val="00C5553D"/>
    <w:rsid w:val="00C66321"/>
    <w:rsid w:val="00C8556D"/>
    <w:rsid w:val="00C91375"/>
    <w:rsid w:val="00C9457B"/>
    <w:rsid w:val="00CC212D"/>
    <w:rsid w:val="00CE10D2"/>
    <w:rsid w:val="00CE5425"/>
    <w:rsid w:val="00D1262E"/>
    <w:rsid w:val="00D229C6"/>
    <w:rsid w:val="00D24357"/>
    <w:rsid w:val="00D27D0F"/>
    <w:rsid w:val="00D354FC"/>
    <w:rsid w:val="00D436AA"/>
    <w:rsid w:val="00D728F0"/>
    <w:rsid w:val="00D827FA"/>
    <w:rsid w:val="00D82874"/>
    <w:rsid w:val="00D85739"/>
    <w:rsid w:val="00DB7762"/>
    <w:rsid w:val="00DC33E3"/>
    <w:rsid w:val="00DC682D"/>
    <w:rsid w:val="00DD029E"/>
    <w:rsid w:val="00DE243E"/>
    <w:rsid w:val="00DE2451"/>
    <w:rsid w:val="00DE3910"/>
    <w:rsid w:val="00DF3295"/>
    <w:rsid w:val="00E03C1B"/>
    <w:rsid w:val="00E134EE"/>
    <w:rsid w:val="00E3142C"/>
    <w:rsid w:val="00E33804"/>
    <w:rsid w:val="00E36251"/>
    <w:rsid w:val="00E41452"/>
    <w:rsid w:val="00E46F90"/>
    <w:rsid w:val="00E52827"/>
    <w:rsid w:val="00EA66A9"/>
    <w:rsid w:val="00EA77DE"/>
    <w:rsid w:val="00EB125C"/>
    <w:rsid w:val="00EB76AD"/>
    <w:rsid w:val="00ED2E87"/>
    <w:rsid w:val="00ED4250"/>
    <w:rsid w:val="00F1216F"/>
    <w:rsid w:val="00F135F8"/>
    <w:rsid w:val="00F47367"/>
    <w:rsid w:val="00F5373F"/>
    <w:rsid w:val="00F53BFE"/>
    <w:rsid w:val="00F5628F"/>
    <w:rsid w:val="00F676F0"/>
    <w:rsid w:val="00F71276"/>
    <w:rsid w:val="00F74943"/>
    <w:rsid w:val="00F76974"/>
    <w:rsid w:val="00F83FC1"/>
    <w:rsid w:val="00F93E73"/>
    <w:rsid w:val="00FB0169"/>
    <w:rsid w:val="00FB45E3"/>
    <w:rsid w:val="00FB5490"/>
    <w:rsid w:val="00FD22AF"/>
    <w:rsid w:val="00FD2D21"/>
    <w:rsid w:val="00FD66BD"/>
    <w:rsid w:val="00FF4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0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A3A"/>
    <w:rPr>
      <w:rFonts w:ascii="Calibri" w:eastAsia="Calibri" w:hAnsi="Calibri" w:cs="Times New Roman"/>
    </w:rPr>
  </w:style>
  <w:style w:type="character" w:styleId="a5">
    <w:name w:val="page number"/>
    <w:basedOn w:val="a0"/>
    <w:rsid w:val="00470A3A"/>
  </w:style>
  <w:style w:type="character" w:customStyle="1" w:styleId="FontStyle12">
    <w:name w:val="Font Style12"/>
    <w:rsid w:val="00470A3A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E7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7EA0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C7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79CD"/>
    <w:rPr>
      <w:rFonts w:ascii="Calibri" w:eastAsia="Calibri" w:hAnsi="Calibri" w:cs="Times New Roman"/>
    </w:rPr>
  </w:style>
  <w:style w:type="paragraph" w:customStyle="1" w:styleId="aa">
    <w:name w:val="Нормальный (таблица)"/>
    <w:basedOn w:val="a"/>
    <w:next w:val="a"/>
    <w:link w:val="ab"/>
    <w:uiPriority w:val="99"/>
    <w:rsid w:val="0097371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ab">
    <w:name w:val="Нормальный (таблица) Знак"/>
    <w:link w:val="aa"/>
    <w:uiPriority w:val="99"/>
    <w:locked/>
    <w:rsid w:val="0097371E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E502C-5393-4564-A7A7-DD61385F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32</cp:revision>
  <cp:lastPrinted>2022-05-30T07:08:00Z</cp:lastPrinted>
  <dcterms:created xsi:type="dcterms:W3CDTF">2022-05-27T05:02:00Z</dcterms:created>
  <dcterms:modified xsi:type="dcterms:W3CDTF">2022-12-07T11:33:00Z</dcterms:modified>
</cp:coreProperties>
</file>