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47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r w:rsidRPr="00F2414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A4C00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F2414D">
        <w:rPr>
          <w:rFonts w:ascii="Times New Roman" w:hAnsi="Times New Roman" w:cs="Times New Roman"/>
          <w:sz w:val="28"/>
          <w:szCs w:val="28"/>
        </w:rPr>
        <w:t xml:space="preserve">   </w:t>
      </w:r>
      <w:r w:rsidR="009F033A">
        <w:rPr>
          <w:rFonts w:ascii="Times New Roman" w:hAnsi="Times New Roman" w:cs="Times New Roman"/>
          <w:sz w:val="28"/>
          <w:szCs w:val="28"/>
        </w:rPr>
        <w:t xml:space="preserve"> </w:t>
      </w:r>
      <w:r w:rsidRPr="00F2414D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A4C00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9F033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2414D"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</w:p>
    <w:p w:rsidR="008A4C00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9F033A">
        <w:rPr>
          <w:rFonts w:ascii="Times New Roman" w:hAnsi="Times New Roman" w:cs="Times New Roman"/>
          <w:sz w:val="28"/>
          <w:szCs w:val="28"/>
        </w:rPr>
        <w:t xml:space="preserve"> </w:t>
      </w:r>
      <w:r w:rsidRPr="00F2414D">
        <w:rPr>
          <w:rFonts w:ascii="Times New Roman" w:hAnsi="Times New Roman" w:cs="Times New Roman"/>
          <w:sz w:val="28"/>
          <w:szCs w:val="28"/>
        </w:rPr>
        <w:t>Тимашевского района «Формирование</w:t>
      </w:r>
    </w:p>
    <w:p w:rsidR="008A4C00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9F033A">
        <w:rPr>
          <w:rFonts w:ascii="Times New Roman" w:hAnsi="Times New Roman" w:cs="Times New Roman"/>
          <w:sz w:val="28"/>
          <w:szCs w:val="28"/>
        </w:rPr>
        <w:t xml:space="preserve">     </w:t>
      </w:r>
      <w:r w:rsidRPr="00F2414D">
        <w:rPr>
          <w:rFonts w:ascii="Times New Roman" w:hAnsi="Times New Roman" w:cs="Times New Roman"/>
          <w:sz w:val="28"/>
          <w:szCs w:val="28"/>
        </w:rPr>
        <w:t>современной городской среды» на 2020-</w:t>
      </w:r>
    </w:p>
    <w:p w:rsidR="008A4C00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9F033A">
        <w:rPr>
          <w:rFonts w:ascii="Times New Roman" w:hAnsi="Times New Roman" w:cs="Times New Roman"/>
          <w:sz w:val="28"/>
          <w:szCs w:val="28"/>
        </w:rPr>
        <w:t xml:space="preserve">     </w:t>
      </w:r>
      <w:r w:rsidR="00F2414D">
        <w:rPr>
          <w:rFonts w:ascii="Times New Roman" w:hAnsi="Times New Roman" w:cs="Times New Roman"/>
          <w:sz w:val="28"/>
          <w:szCs w:val="28"/>
        </w:rPr>
        <w:t xml:space="preserve">2024 </w:t>
      </w:r>
      <w:r w:rsidRPr="00F2414D">
        <w:rPr>
          <w:rFonts w:ascii="Times New Roman" w:hAnsi="Times New Roman" w:cs="Times New Roman"/>
          <w:sz w:val="28"/>
          <w:szCs w:val="28"/>
        </w:rPr>
        <w:t>годы</w:t>
      </w:r>
    </w:p>
    <w:p w:rsidR="00F2414D" w:rsidRDefault="00F2414D" w:rsidP="008A4C00">
      <w:pPr>
        <w:spacing w:after="0" w:line="240" w:lineRule="auto"/>
        <w:rPr>
          <w:rFonts w:ascii="Times New Roman" w:hAnsi="Times New Roman" w:cs="Times New Roman"/>
        </w:rPr>
      </w:pPr>
    </w:p>
    <w:p w:rsidR="00F2414D" w:rsidRDefault="00F2414D" w:rsidP="008A4C00">
      <w:pPr>
        <w:spacing w:after="0" w:line="240" w:lineRule="auto"/>
        <w:rPr>
          <w:rFonts w:ascii="Times New Roman" w:hAnsi="Times New Roman" w:cs="Times New Roman"/>
        </w:rPr>
      </w:pPr>
    </w:p>
    <w:p w:rsidR="009A60E4" w:rsidRPr="009A60E4" w:rsidRDefault="009A60E4" w:rsidP="00F24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E4">
        <w:rPr>
          <w:rFonts w:ascii="Times New Roman" w:hAnsi="Times New Roman" w:cs="Times New Roman"/>
          <w:b/>
          <w:sz w:val="28"/>
          <w:szCs w:val="28"/>
        </w:rPr>
        <w:t>Цели, задачи и целевые показатели муниципальной программы</w:t>
      </w:r>
    </w:p>
    <w:p w:rsidR="009A60E4" w:rsidRPr="009A60E4" w:rsidRDefault="009A60E4" w:rsidP="00F24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E4">
        <w:rPr>
          <w:rFonts w:ascii="Times New Roman" w:hAnsi="Times New Roman" w:cs="Times New Roman"/>
          <w:b/>
          <w:sz w:val="28"/>
          <w:szCs w:val="28"/>
        </w:rPr>
        <w:t>Медведовского сельского поселения Тимашевского района</w:t>
      </w:r>
    </w:p>
    <w:p w:rsidR="004B5258" w:rsidRPr="009A60E4" w:rsidRDefault="009A60E4" w:rsidP="00F24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E4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 среды» на 2022-2024 годы</w:t>
      </w:r>
    </w:p>
    <w:p w:rsidR="00C871C9" w:rsidRDefault="00C871C9" w:rsidP="00C871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95"/>
        <w:gridCol w:w="3495"/>
        <w:gridCol w:w="71"/>
        <w:gridCol w:w="1400"/>
        <w:gridCol w:w="1151"/>
        <w:gridCol w:w="63"/>
        <w:gridCol w:w="1560"/>
        <w:gridCol w:w="78"/>
        <w:gridCol w:w="1481"/>
        <w:gridCol w:w="79"/>
        <w:gridCol w:w="1480"/>
        <w:gridCol w:w="79"/>
        <w:gridCol w:w="1481"/>
        <w:gridCol w:w="78"/>
        <w:gridCol w:w="1495"/>
      </w:tblGrid>
      <w:tr w:rsidR="00C871C9" w:rsidTr="006E2010">
        <w:tc>
          <w:tcPr>
            <w:tcW w:w="795" w:type="dxa"/>
            <w:vMerge w:val="restart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95" w:type="dxa"/>
            <w:vMerge w:val="restart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71" w:type="dxa"/>
            <w:gridSpan w:val="2"/>
            <w:vMerge w:val="restart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Еденица измерения</w:t>
            </w:r>
          </w:p>
        </w:tc>
        <w:tc>
          <w:tcPr>
            <w:tcW w:w="1214" w:type="dxa"/>
            <w:gridSpan w:val="2"/>
            <w:vMerge w:val="restart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Статус*</w:t>
            </w:r>
          </w:p>
        </w:tc>
        <w:tc>
          <w:tcPr>
            <w:tcW w:w="7811" w:type="dxa"/>
            <w:gridSpan w:val="9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C871C9" w:rsidTr="006E2010">
        <w:tc>
          <w:tcPr>
            <w:tcW w:w="795" w:type="dxa"/>
            <w:vMerge/>
          </w:tcPr>
          <w:p w:rsidR="00C871C9" w:rsidRDefault="00C871C9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  <w:vMerge/>
          </w:tcPr>
          <w:p w:rsidR="00C871C9" w:rsidRDefault="00C871C9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Merge/>
          </w:tcPr>
          <w:p w:rsidR="00C871C9" w:rsidRDefault="00C871C9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vMerge/>
          </w:tcPr>
          <w:p w:rsidR="00C871C9" w:rsidRDefault="00C871C9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59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59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60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73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871C9" w:rsidTr="006E2010">
        <w:tc>
          <w:tcPr>
            <w:tcW w:w="795" w:type="dxa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5" w:type="dxa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1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4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3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871C9" w:rsidTr="006E2010">
        <w:tc>
          <w:tcPr>
            <w:tcW w:w="795" w:type="dxa"/>
          </w:tcPr>
          <w:p w:rsidR="00C871C9" w:rsidRPr="00955F60" w:rsidRDefault="00C871C9" w:rsidP="00570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F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991" w:type="dxa"/>
            <w:gridSpan w:val="14"/>
          </w:tcPr>
          <w:p w:rsidR="00C871C9" w:rsidRPr="00C871C9" w:rsidRDefault="00C871C9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Медведовского сельского поселения Тимашевского района «Формирование современной городской среды» на 2020-2024 годы</w:t>
            </w:r>
          </w:p>
        </w:tc>
      </w:tr>
      <w:tr w:rsidR="00955F60" w:rsidTr="006E2010">
        <w:tc>
          <w:tcPr>
            <w:tcW w:w="795" w:type="dxa"/>
            <w:vMerge w:val="restart"/>
          </w:tcPr>
          <w:p w:rsidR="00955F60" w:rsidRPr="00955F60" w:rsidRDefault="00955F60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F6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3991" w:type="dxa"/>
            <w:gridSpan w:val="14"/>
          </w:tcPr>
          <w:p w:rsidR="00955F60" w:rsidRPr="00E9433A" w:rsidRDefault="00955F60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33A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мероприятие № 1</w:t>
            </w:r>
            <w:r w:rsidRPr="00E9433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«Благоустройство дворовых территорий Медведовского сельского поселения Тимашевского района»</w:t>
            </w:r>
          </w:p>
        </w:tc>
      </w:tr>
      <w:tr w:rsidR="00955F60" w:rsidTr="006E2010">
        <w:tc>
          <w:tcPr>
            <w:tcW w:w="795" w:type="dxa"/>
            <w:vMerge/>
          </w:tcPr>
          <w:p w:rsidR="00955F60" w:rsidRDefault="00955F60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91" w:type="dxa"/>
            <w:gridSpan w:val="14"/>
          </w:tcPr>
          <w:p w:rsidR="00955F60" w:rsidRPr="002D7DB1" w:rsidRDefault="00955F60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Цель: создание наиболее благоприятных и комфортных условий жизнедеятельности населения; создание условий для системного повышения качества и комфорта городской среды на территории Медведовского сельского поселения Тимашевского района.</w:t>
            </w:r>
          </w:p>
        </w:tc>
      </w:tr>
      <w:tr w:rsidR="00955F60" w:rsidTr="006E2010">
        <w:tc>
          <w:tcPr>
            <w:tcW w:w="795" w:type="dxa"/>
            <w:vMerge/>
          </w:tcPr>
          <w:p w:rsidR="00955F60" w:rsidRDefault="00955F60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91" w:type="dxa"/>
            <w:gridSpan w:val="14"/>
          </w:tcPr>
          <w:p w:rsidR="00955F60" w:rsidRPr="002D7DB1" w:rsidRDefault="00955F60" w:rsidP="002D7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Задача: создание благоприятных условий для проживания и отдыха населения Медведовского сельского поселения Тимашевского района; повышение уровня внешнего благоустройства, санитарного содержания, организации освещения придомовых территорий.</w:t>
            </w:r>
          </w:p>
        </w:tc>
      </w:tr>
      <w:tr w:rsidR="00955F60" w:rsidRPr="00A45EBF" w:rsidTr="006E2010">
        <w:tc>
          <w:tcPr>
            <w:tcW w:w="795" w:type="dxa"/>
            <w:vMerge/>
          </w:tcPr>
          <w:p w:rsidR="00955F60" w:rsidRDefault="00955F60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955F60" w:rsidRPr="002D7DB1" w:rsidRDefault="00955F60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Целевой показатель: Количество благоустроенных дворовых территорий</w:t>
            </w:r>
          </w:p>
        </w:tc>
        <w:tc>
          <w:tcPr>
            <w:tcW w:w="1471" w:type="dxa"/>
            <w:gridSpan w:val="2"/>
          </w:tcPr>
          <w:p w:rsidR="00955F60" w:rsidRDefault="00955F60" w:rsidP="002D7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2D7DB1" w:rsidRDefault="00955F60" w:rsidP="002D7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14" w:type="dxa"/>
            <w:gridSpan w:val="2"/>
          </w:tcPr>
          <w:p w:rsidR="00955F60" w:rsidRDefault="00955F60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F60" w:rsidRDefault="00955F60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3" w:type="dxa"/>
            <w:gridSpan w:val="2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1E2D" w:rsidTr="006E2010">
        <w:tc>
          <w:tcPr>
            <w:tcW w:w="795" w:type="dxa"/>
            <w:vMerge w:val="restart"/>
          </w:tcPr>
          <w:p w:rsidR="00361E2D" w:rsidRPr="00955F60" w:rsidRDefault="00361E2D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13991" w:type="dxa"/>
            <w:gridSpan w:val="14"/>
          </w:tcPr>
          <w:p w:rsidR="00361E2D" w:rsidRDefault="00361E2D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Основное мероприятие № 2 </w:t>
            </w:r>
            <w:r w:rsidRPr="00955F60">
              <w:rPr>
                <w:rFonts w:ascii="Times New Roman" w:hAnsi="Times New Roman" w:cs="Times New Roman"/>
                <w:sz w:val="28"/>
                <w:szCs w:val="28"/>
              </w:rPr>
              <w:t>«Благоустройство территорий общего пользования Медведовского сельского поселения Тимашевского района»</w:t>
            </w:r>
          </w:p>
        </w:tc>
      </w:tr>
      <w:tr w:rsidR="00361E2D" w:rsidTr="006E2010">
        <w:tc>
          <w:tcPr>
            <w:tcW w:w="795" w:type="dxa"/>
            <w:vMerge/>
          </w:tcPr>
          <w:p w:rsidR="00361E2D" w:rsidRDefault="00361E2D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91" w:type="dxa"/>
            <w:gridSpan w:val="14"/>
          </w:tcPr>
          <w:p w:rsidR="00361E2D" w:rsidRPr="00955F60" w:rsidRDefault="00361E2D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F60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создание наиболее благоприятных и комфортных условий жизнедеятельности населения; создание условий для системного повышения качества и комфорта городской среды на территории Медведовского сельского поселения Тимашевского района.</w:t>
            </w:r>
          </w:p>
        </w:tc>
      </w:tr>
      <w:tr w:rsidR="00361E2D" w:rsidTr="006E2010">
        <w:tc>
          <w:tcPr>
            <w:tcW w:w="795" w:type="dxa"/>
            <w:vMerge/>
          </w:tcPr>
          <w:p w:rsidR="00361E2D" w:rsidRDefault="00361E2D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91" w:type="dxa"/>
            <w:gridSpan w:val="14"/>
          </w:tcPr>
          <w:p w:rsidR="00361E2D" w:rsidRPr="00955F60" w:rsidRDefault="00361E2D" w:rsidP="0095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F60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проживания и отдыха населения Медведовского сельского поселения Тимашевского района; повышение уровня внешнего благоуст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ройства, санитарного содержания, озеленения территорий общего пользования Медведовского сельского поселения Тимашевского района</w:t>
            </w: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1E2D" w:rsidTr="006E2010">
        <w:tc>
          <w:tcPr>
            <w:tcW w:w="795" w:type="dxa"/>
            <w:vMerge/>
          </w:tcPr>
          <w:p w:rsidR="00361E2D" w:rsidRDefault="00361E2D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6" w:type="dxa"/>
            <w:gridSpan w:val="2"/>
          </w:tcPr>
          <w:p w:rsidR="00361E2D" w:rsidRPr="00955F60" w:rsidRDefault="00361E2D" w:rsidP="0095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показатель: Количество благоустроенных общественных территорий</w:t>
            </w:r>
          </w:p>
        </w:tc>
        <w:tc>
          <w:tcPr>
            <w:tcW w:w="1400" w:type="dxa"/>
          </w:tcPr>
          <w:p w:rsidR="00361E2D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51" w:type="dxa"/>
          </w:tcPr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361E2D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</w:tcPr>
          <w:p w:rsidR="00361E2D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361E2D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</w:tcPr>
          <w:p w:rsidR="00361E2D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</w:tcPr>
          <w:p w:rsidR="00361E2D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37850" w:rsidRDefault="00D37850" w:rsidP="008A4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7850" w:rsidRDefault="00D37850" w:rsidP="008A4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7850" w:rsidRDefault="00D37850" w:rsidP="008A4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5B0" w:rsidRDefault="00697BBB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6E2010" w:rsidRPr="006E2010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5075B0" w:rsidRDefault="006E201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010">
        <w:rPr>
          <w:rFonts w:ascii="Times New Roman" w:hAnsi="Times New Roman" w:cs="Times New Roman"/>
          <w:sz w:val="28"/>
          <w:szCs w:val="28"/>
        </w:rPr>
        <w:t xml:space="preserve">Медведовского сельского </w:t>
      </w:r>
    </w:p>
    <w:p w:rsidR="006E2010" w:rsidRPr="00EE2539" w:rsidRDefault="006E201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010">
        <w:rPr>
          <w:rFonts w:ascii="Times New Roman" w:hAnsi="Times New Roman" w:cs="Times New Roman"/>
          <w:sz w:val="28"/>
          <w:szCs w:val="28"/>
        </w:rPr>
        <w:t>поселени</w:t>
      </w:r>
      <w:r w:rsidR="00EE2539">
        <w:rPr>
          <w:rFonts w:ascii="Times New Roman" w:hAnsi="Times New Roman" w:cs="Times New Roman"/>
          <w:sz w:val="28"/>
          <w:szCs w:val="28"/>
        </w:rPr>
        <w:t>я</w:t>
      </w:r>
      <w:r w:rsidR="005075B0">
        <w:rPr>
          <w:rFonts w:ascii="Times New Roman" w:hAnsi="Times New Roman" w:cs="Times New Roman"/>
          <w:sz w:val="28"/>
          <w:szCs w:val="28"/>
        </w:rPr>
        <w:t xml:space="preserve"> </w:t>
      </w:r>
      <w:r w:rsidRPr="006E2010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075B0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2D7DB1" w:rsidRPr="005075B0" w:rsidRDefault="005075B0" w:rsidP="005075B0">
      <w:pPr>
        <w:tabs>
          <w:tab w:val="left" w:pos="12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  <w:t xml:space="preserve">          </w:t>
      </w:r>
      <w:r w:rsidRPr="005075B0">
        <w:rPr>
          <w:rFonts w:ascii="Times New Roman" w:hAnsi="Times New Roman" w:cs="Times New Roman"/>
          <w:sz w:val="28"/>
          <w:szCs w:val="28"/>
        </w:rPr>
        <w:t>Р.С. Ермаков</w:t>
      </w:r>
    </w:p>
    <w:sectPr w:rsidR="002D7DB1" w:rsidRPr="005075B0" w:rsidSect="007A0BD5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AE6" w:rsidRDefault="00676AE6" w:rsidP="007A0BD5">
      <w:pPr>
        <w:spacing w:after="0" w:line="240" w:lineRule="auto"/>
      </w:pPr>
      <w:r>
        <w:separator/>
      </w:r>
    </w:p>
  </w:endnote>
  <w:endnote w:type="continuationSeparator" w:id="1">
    <w:p w:rsidR="00676AE6" w:rsidRDefault="00676AE6" w:rsidP="007A0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AE6" w:rsidRDefault="00676AE6" w:rsidP="007A0BD5">
      <w:pPr>
        <w:spacing w:after="0" w:line="240" w:lineRule="auto"/>
      </w:pPr>
      <w:r>
        <w:separator/>
      </w:r>
    </w:p>
  </w:footnote>
  <w:footnote w:type="continuationSeparator" w:id="1">
    <w:p w:rsidR="00676AE6" w:rsidRDefault="00676AE6" w:rsidP="007A0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55619"/>
      <w:docPartObj>
        <w:docPartGallery w:val="Page Numbers (Margins)"/>
        <w:docPartUnique/>
      </w:docPartObj>
    </w:sdtPr>
    <w:sdtContent>
      <w:p w:rsidR="007A0BD5" w:rsidRDefault="00751A3E">
        <w:pPr>
          <w:pStyle w:val="a4"/>
        </w:pPr>
        <w:r>
          <w:rPr>
            <w:noProof/>
            <w:lang w:eastAsia="zh-TW"/>
          </w:rPr>
          <w:pict>
            <v:rect id="_x0000_s9218" style="position:absolute;margin-left:-13.45pt;margin-top:217.7pt;width:52.65pt;height:25.95pt;z-index:251660288;mso-position-horizontal-relative:right-margin-area;mso-position-vertical-relative:margin;mso-width-relative:right-margin-area" o:allowincell="f" stroked="f">
              <v:textbox style="layout-flow:vertical">
                <w:txbxContent>
                  <w:p w:rsidR="007A0BD5" w:rsidRDefault="00751A3E" w:rsidP="007A0BD5">
                    <w:fldSimple w:instr=" PAGE   \* MERGEFORMAT ">
                      <w:r w:rsidR="00697BBB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A4C00"/>
    <w:rsid w:val="00271647"/>
    <w:rsid w:val="002D7DB1"/>
    <w:rsid w:val="00316A0B"/>
    <w:rsid w:val="00361E2D"/>
    <w:rsid w:val="004B5258"/>
    <w:rsid w:val="005075B0"/>
    <w:rsid w:val="00570A6B"/>
    <w:rsid w:val="00676AE6"/>
    <w:rsid w:val="00697BBB"/>
    <w:rsid w:val="006E2010"/>
    <w:rsid w:val="00726DBB"/>
    <w:rsid w:val="00751A3E"/>
    <w:rsid w:val="007904AC"/>
    <w:rsid w:val="007A0BD5"/>
    <w:rsid w:val="008167EF"/>
    <w:rsid w:val="008222F8"/>
    <w:rsid w:val="00864C21"/>
    <w:rsid w:val="008A4C00"/>
    <w:rsid w:val="00955F60"/>
    <w:rsid w:val="00966D62"/>
    <w:rsid w:val="009A60E4"/>
    <w:rsid w:val="009F033A"/>
    <w:rsid w:val="009F67CF"/>
    <w:rsid w:val="00A45EBF"/>
    <w:rsid w:val="00AB2DA1"/>
    <w:rsid w:val="00C871C9"/>
    <w:rsid w:val="00D37850"/>
    <w:rsid w:val="00D75616"/>
    <w:rsid w:val="00DC57CD"/>
    <w:rsid w:val="00E9433A"/>
    <w:rsid w:val="00EE2539"/>
    <w:rsid w:val="00F1468E"/>
    <w:rsid w:val="00F2414D"/>
    <w:rsid w:val="00F61A38"/>
    <w:rsid w:val="00F82852"/>
    <w:rsid w:val="00FF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1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0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0BD5"/>
  </w:style>
  <w:style w:type="paragraph" w:styleId="a6">
    <w:name w:val="footer"/>
    <w:basedOn w:val="a"/>
    <w:link w:val="a7"/>
    <w:uiPriority w:val="99"/>
    <w:semiHidden/>
    <w:unhideWhenUsed/>
    <w:rsid w:val="007A0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0B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14</cp:revision>
  <dcterms:created xsi:type="dcterms:W3CDTF">2022-08-03T08:51:00Z</dcterms:created>
  <dcterms:modified xsi:type="dcterms:W3CDTF">2022-12-01T13:03:00Z</dcterms:modified>
</cp:coreProperties>
</file>