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3"/>
        <w:tblW w:w="0" w:type="auto"/>
        <w:tblLook w:val="04A0"/>
      </w:tblPr>
      <w:tblGrid>
        <w:gridCol w:w="4928"/>
      </w:tblGrid>
      <w:tr w:rsidR="00254243" w:rsidRPr="00E418BE" w:rsidTr="00254243">
        <w:trPr>
          <w:trHeight w:val="1442"/>
        </w:trPr>
        <w:tc>
          <w:tcPr>
            <w:tcW w:w="4928" w:type="dxa"/>
          </w:tcPr>
          <w:p w:rsidR="00254243" w:rsidRPr="00E418BE" w:rsidRDefault="00254243" w:rsidP="00843E0E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</w:t>
            </w:r>
            <w:r w:rsidR="00C106D7" w:rsidRPr="00E418BE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C90501" w:rsidRDefault="00254243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 w:rsidR="00843E0E"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254243" w:rsidRPr="00E418BE" w:rsidRDefault="00843E0E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инфрастру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к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туры»</w:t>
            </w:r>
            <w:r w:rsidR="00DE6FAE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лении на 2021 – 2023 годы</w:t>
            </w:r>
          </w:p>
        </w:tc>
      </w:tr>
    </w:tbl>
    <w:p w:rsidR="00A12CA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     </w:t>
      </w:r>
    </w:p>
    <w:p w:rsidR="004119E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</w:t>
      </w:r>
    </w:p>
    <w:p w:rsidR="004119E1" w:rsidRPr="00E418BE" w:rsidRDefault="004352E0" w:rsidP="004119E1">
      <w:pPr>
        <w:spacing w:after="0"/>
        <w:ind w:left="9202"/>
        <w:jc w:val="center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</w:t>
      </w:r>
    </w:p>
    <w:p w:rsidR="00A12CA1" w:rsidRPr="00DE6FAE" w:rsidRDefault="00A12CA1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8257B1" w:rsidRPr="00DE6FAE">
        <w:rPr>
          <w:rFonts w:ascii="Times New Roman" w:hAnsi="Times New Roman"/>
          <w:sz w:val="28"/>
          <w:szCs w:val="28"/>
        </w:rPr>
        <w:t>2021-2023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48"/>
        <w:gridCol w:w="2079"/>
        <w:gridCol w:w="1345"/>
        <w:gridCol w:w="1338"/>
        <w:gridCol w:w="1299"/>
        <w:gridCol w:w="1275"/>
        <w:gridCol w:w="2285"/>
        <w:gridCol w:w="1865"/>
      </w:tblGrid>
      <w:tr w:rsidR="00BF6601" w:rsidRPr="00DE6FAE" w:rsidTr="00FF5554">
        <w:trPr>
          <w:trHeight w:val="10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е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FF5554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21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A2F" w:rsidRPr="00DE6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22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FF5554">
        <w:tc>
          <w:tcPr>
            <w:tcW w:w="70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6FD5" w:rsidRPr="00DE6FAE" w:rsidTr="00FF5554">
        <w:trPr>
          <w:trHeight w:hRule="exact" w:val="533"/>
        </w:trPr>
        <w:tc>
          <w:tcPr>
            <w:tcW w:w="709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«Обеспечение де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МУ «Управление СТС и ЖКХ Медведовского сельского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9B6FD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1214F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держание МУ «Управление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F82195" w:rsidRPr="00DE6FAE" w:rsidTr="00FF5554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F8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1214F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31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87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D47B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32605,1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D47B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F82195" w:rsidRPr="00DE6FAE" w:rsidTr="00FF5554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D47B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5939,9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D47B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43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ст-це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мкр. Заозерному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кументация, прохождение экспертизы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2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70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93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по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Краснодарской,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6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28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85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1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водопровода по 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Солнечная,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Клубная                           хут. Ленинский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9D3D03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Строительство трубопровода</w:t>
            </w:r>
          </w:p>
          <w:p w:rsidR="00176CCC" w:rsidRPr="007523C1" w:rsidRDefault="007523C1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8,5 км (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прохо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ж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дение эксперт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и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зы</w:t>
            </w:r>
            <w:r w:rsidRPr="009D3D0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6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615E1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1758F8">
              <w:rPr>
                <w:rFonts w:ascii="Times New Roman" w:hAnsi="Times New Roman"/>
                <w:sz w:val="28"/>
                <w:szCs w:val="28"/>
              </w:rPr>
              <w:t xml:space="preserve">ти по ул. Заречной с  №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101 Е до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101 Л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кументация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5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7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648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Заречной, пр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езд 2 и 3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2.6.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 объекта «Вод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снабжение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Школьная и Западная»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2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7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3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997">
              <w:rPr>
                <w:rFonts w:ascii="Times New Roman" w:hAnsi="Times New Roman"/>
                <w:sz w:val="28"/>
                <w:szCs w:val="28"/>
              </w:rPr>
              <w:t>Выполнение пре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проектных работ по объекту «Р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 xml:space="preserve">конструкция сетей водоснабжения в </w:t>
            </w:r>
            <w:r w:rsidRPr="00DB5997">
              <w:rPr>
                <w:rFonts w:ascii="Times New Roman" w:hAnsi="Times New Roman"/>
                <w:sz w:val="28"/>
                <w:szCs w:val="28"/>
              </w:rPr>
              <w:lastRenderedPageBreak/>
              <w:t>станице Медведо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ская»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Подготовка пред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ментации по объектам: 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ектирование 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допроводной с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ти в ст-це Ме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ведовской мкр. Заозерном»,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л. Краснодарской и Кубанской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хут.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льш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вик»,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ул. Заречной с </w:t>
            </w:r>
          </w:p>
          <w:p w:rsidR="002D1132" w:rsidRDefault="001758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</w:t>
            </w:r>
            <w:r w:rsidR="00176CCC"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101Е до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№ 101Л»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ул. Заречной, проезд 2 и 3»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целью привл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чения краевых средств на ра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работку проек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ной документ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ции по данным объектам.</w:t>
            </w:r>
          </w:p>
          <w:p w:rsidR="00C90501" w:rsidRPr="00DE6FAE" w:rsidRDefault="00C9050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59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7998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2"/>
        </w:trPr>
        <w:tc>
          <w:tcPr>
            <w:tcW w:w="709" w:type="dxa"/>
            <w:vMerge w:val="restart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B7203D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сметной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тации по объекту «Водоснабжение по ул. Школьная и Западная в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Пересчет разд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ла «Смета на строительство» в текущий уровень цен.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сосов для системы водоснабжения и водоотведения</w:t>
            </w:r>
          </w:p>
        </w:tc>
        <w:tc>
          <w:tcPr>
            <w:tcW w:w="2079" w:type="dxa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053CF" w:rsidRPr="00DE6FAE" w:rsidRDefault="001C5CA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в кол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честве 3 шт.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053CF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F3C48" w:rsidRPr="00DE6FAE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EC4987">
        <w:trPr>
          <w:trHeight w:hRule="exact" w:val="1464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1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EC4987">
        <w:trPr>
          <w:trHeight w:hRule="exact" w:val="1844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 w:val="restart"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4987" w:rsidRPr="00DE6FAE" w:rsidRDefault="00EC4987" w:rsidP="00A3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A37F5D">
              <w:rPr>
                <w:rFonts w:ascii="Times New Roman" w:hAnsi="Times New Roman"/>
                <w:sz w:val="28"/>
                <w:szCs w:val="28"/>
              </w:rPr>
              <w:t>гос</w:t>
            </w:r>
            <w:r w:rsidR="00A37F5D">
              <w:rPr>
                <w:rFonts w:ascii="Times New Roman" w:hAnsi="Times New Roman"/>
                <w:sz w:val="28"/>
                <w:szCs w:val="28"/>
              </w:rPr>
              <w:t>у</w:t>
            </w:r>
            <w:r w:rsidR="00A37F5D">
              <w:rPr>
                <w:rFonts w:ascii="Times New Roman" w:hAnsi="Times New Roman"/>
                <w:sz w:val="28"/>
                <w:szCs w:val="28"/>
              </w:rPr>
              <w:t xml:space="preserve">дарственной </w:t>
            </w:r>
            <w:r>
              <w:rPr>
                <w:rFonts w:ascii="Times New Roman" w:hAnsi="Times New Roman"/>
                <w:sz w:val="28"/>
                <w:szCs w:val="28"/>
              </w:rPr>
              <w:t>эк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пертизы объекта  «Капитальный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канализац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онной сети на ул. Элеваторной в станице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ской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4987" w:rsidRPr="00DE6FAE" w:rsidRDefault="00BD67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сударственной экспертизы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13967" w:rsidRDefault="00313967" w:rsidP="00313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967" w:rsidRPr="00DE6FAE" w:rsidRDefault="0031396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5530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112133,5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5530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89971,4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hRule="exact" w:val="67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5530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12798,1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5530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11446,6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6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4C27EC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7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ловой сети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ж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лых домов и общ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ственно – деловых зданий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в Медведовском сельском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нии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97286,8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85935,3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пловой сети на теплоснабжение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жилых домов и общественно – деловых зданий по 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протяженность сети 2,7 км., три ЦТП,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проектные работы</w:t>
            </w:r>
            <w:r w:rsidR="00852818">
              <w:rPr>
                <w:rFonts w:ascii="Times New Roman" w:hAnsi="Times New Roman"/>
                <w:sz w:val="28"/>
                <w:szCs w:val="28"/>
              </w:rPr>
              <w:t>, стро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и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тельный ко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н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4D1997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8762,0</w:t>
            </w:r>
          </w:p>
        </w:tc>
        <w:tc>
          <w:tcPr>
            <w:tcW w:w="1338" w:type="dxa"/>
            <w:shd w:val="clear" w:color="auto" w:fill="auto"/>
          </w:tcPr>
          <w:p w:rsidR="00176CCC" w:rsidRPr="004D1997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7410,5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E35DF3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B93D90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228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val="1257"/>
        </w:trPr>
        <w:tc>
          <w:tcPr>
            <w:tcW w:w="709" w:type="dxa"/>
            <w:vMerge w:val="restart"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DF3" w:rsidRPr="00DE6FAE" w:rsidRDefault="00B81265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мер по обеспечению сб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лансированности бюджета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B91288" w:rsidRDefault="005555E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Соглашения о предоставлении из бюджета 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м</w:t>
            </w:r>
            <w:r w:rsidR="005B0742">
              <w:rPr>
                <w:rFonts w:ascii="Times New Roman" w:hAnsi="Times New Roman"/>
                <w:sz w:val="28"/>
                <w:szCs w:val="28"/>
              </w:rPr>
              <w:t>у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 иных ме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бюджетных трансфертов на поддержку мер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обеспечению сбалансирова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бюджета</w:t>
            </w:r>
            <w:r w:rsidR="00E35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(соглашение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58F8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№ 127 от 19.05.2021 г.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221B" w:rsidRPr="0079221B" w:rsidRDefault="00835F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 соглашение № 2 от 29.07.2021 г.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 xml:space="preserve">; соглашение </w:t>
            </w:r>
          </w:p>
          <w:p w:rsidR="00E35DF3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№ 341 от 17.12.2021г.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)</w:t>
            </w:r>
            <w:r w:rsidR="00FF3E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3EE0" w:rsidRPr="00DE6FAE" w:rsidRDefault="00FF3EE0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651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4246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1CE2" w:rsidRPr="00DE6FAE" w:rsidRDefault="00F5795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поддержки ЖКХ</w:t>
            </w: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5B0742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стного бюджета ( соглашение № 1 от 25.02.2022 г.</w:t>
            </w:r>
            <w:r w:rsidR="00966342">
              <w:rPr>
                <w:rFonts w:ascii="Times New Roman" w:hAnsi="Times New Roman"/>
                <w:sz w:val="28"/>
                <w:szCs w:val="28"/>
              </w:rPr>
              <w:t xml:space="preserve">, соглашение </w:t>
            </w:r>
          </w:p>
          <w:p w:rsidR="006D1CE2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 от 29.03.2022 г.</w:t>
            </w:r>
            <w:r w:rsidR="006D1CE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14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4 «Г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строительство,  газопроводных сетей на терр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тории поселения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val="82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50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568"/>
        </w:trPr>
        <w:tc>
          <w:tcPr>
            <w:tcW w:w="709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F0713" w:rsidRPr="00DE6FAE" w:rsidRDefault="000815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ского состояния газопровода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сокого давления в</w:t>
            </w:r>
            <w:r w:rsidR="007E5D19" w:rsidRPr="007E3463">
              <w:rPr>
                <w:rFonts w:ascii="Times New Roman" w:hAnsi="Times New Roman"/>
                <w:sz w:val="28"/>
                <w:szCs w:val="28"/>
              </w:rPr>
              <w:t xml:space="preserve"> 2022 и 2023 г.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7F0713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25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0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476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газопроводной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на территории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 по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ул.Краснодарской, ул. Кубанской, </w:t>
            </w:r>
          </w:p>
          <w:p w:rsidR="009317CF" w:rsidRPr="00DE6FAE" w:rsidRDefault="007A0A7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317CF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2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571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3Б 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264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45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8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563CB" w:rsidRPr="00123472" w:rsidRDefault="009317CF" w:rsidP="00756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>Оплата услуг за осуществление 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  <w:p w:rsidR="000E056B" w:rsidRPr="00123472" w:rsidRDefault="000E056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щий данное направление)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9317CF" w:rsidRPr="00DE6FAE" w:rsidTr="00FF5554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2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8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46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325"/>
        </w:trPr>
        <w:tc>
          <w:tcPr>
            <w:tcW w:w="709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5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24121,3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8830,2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2020FC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23855,6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8564,5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67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18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531"/>
        </w:trPr>
        <w:tc>
          <w:tcPr>
            <w:tcW w:w="709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освещения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ритории поселения</w:t>
            </w: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протяженн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стью 23750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EC63F2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64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448"/>
        </w:trPr>
        <w:tc>
          <w:tcPr>
            <w:tcW w:w="709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ного освещения по ул. Виноградной</w:t>
            </w: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15DFF" w:rsidRPr="00DE6FAE" w:rsidRDefault="00815DFF" w:rsidP="00A528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7A0A7B">
              <w:rPr>
                <w:rFonts w:ascii="Times New Roman" w:hAnsi="Times New Roman"/>
                <w:sz w:val="28"/>
                <w:szCs w:val="28"/>
              </w:rPr>
              <w:t>913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15DFF" w:rsidRPr="00DE6FAE" w:rsidTr="00FF5554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34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5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2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C065B2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ного освещения по ул. Литвинова,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ст-це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ской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щения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415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667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82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о</w:t>
            </w:r>
            <w:r w:rsidRPr="00E418BE">
              <w:rPr>
                <w:rFonts w:ascii="Times New Roman" w:hAnsi="Times New Roman"/>
                <w:sz w:val="28"/>
                <w:szCs w:val="28"/>
              </w:rPr>
              <w:lastRenderedPageBreak/>
              <w:t>ру № 751147 от 01.05.2017</w:t>
            </w:r>
            <w:r w:rsidR="00175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г</w:t>
            </w:r>
            <w:r w:rsidR="0051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21790,7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7824,8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E1D83" w:rsidRPr="00F46636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основн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долга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и пеней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по исполнител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ным листам за 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декабрь 2019 г.;</w:t>
            </w:r>
          </w:p>
          <w:p w:rsidR="00685AC0" w:rsidRPr="00F46636" w:rsidRDefault="00685AC0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май, июнь, июль,</w:t>
            </w:r>
          </w:p>
          <w:p w:rsidR="00DB4953" w:rsidRPr="007A3B56" w:rsidRDefault="00DB4953" w:rsidP="009733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, октябрь</w:t>
            </w:r>
            <w:r w:rsidR="00567D0E" w:rsidRPr="00F46636">
              <w:rPr>
                <w:rFonts w:ascii="Times New Roman" w:hAnsi="Times New Roman"/>
                <w:sz w:val="28"/>
                <w:szCs w:val="28"/>
              </w:rPr>
              <w:t>, ноябрь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, декабрь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2020 г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да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; январь, фе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в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раль, март, 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п</w:t>
            </w:r>
            <w:r w:rsidR="00237F74">
              <w:rPr>
                <w:rFonts w:ascii="Times New Roman" w:hAnsi="Times New Roman"/>
                <w:sz w:val="28"/>
                <w:szCs w:val="28"/>
              </w:rPr>
              <w:t>рель, май</w:t>
            </w:r>
            <w:r w:rsidR="002E2F60">
              <w:rPr>
                <w:rFonts w:ascii="Times New Roman" w:hAnsi="Times New Roman"/>
                <w:sz w:val="28"/>
                <w:szCs w:val="28"/>
              </w:rPr>
              <w:t>,</w:t>
            </w:r>
            <w:r w:rsidR="00237F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60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973389">
              <w:rPr>
                <w:rFonts w:ascii="Times New Roman" w:hAnsi="Times New Roman"/>
                <w:sz w:val="28"/>
                <w:szCs w:val="28"/>
              </w:rPr>
              <w:t>, июль, август, сентябрь, о</w:t>
            </w:r>
            <w:r w:rsidR="00973389">
              <w:rPr>
                <w:rFonts w:ascii="Times New Roman" w:hAnsi="Times New Roman"/>
                <w:sz w:val="28"/>
                <w:szCs w:val="28"/>
              </w:rPr>
              <w:t>к</w:t>
            </w:r>
            <w:r w:rsidR="00973389">
              <w:rPr>
                <w:rFonts w:ascii="Times New Roman" w:hAnsi="Times New Roman"/>
                <w:sz w:val="28"/>
                <w:szCs w:val="28"/>
              </w:rPr>
              <w:t xml:space="preserve">тябрь 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2021 г.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(электроэнергия МУП ЖКХ «Универсал плюс»).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21790,7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7824,8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61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973389">
        <w:trPr>
          <w:trHeight w:hRule="exact" w:val="310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 w:val="restart"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7A0A7B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Западной и 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Чапаева</w:t>
            </w: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Устройство уличного осв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щения по ул. З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а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 xml:space="preserve">падной от </w:t>
            </w:r>
          </w:p>
          <w:p w:rsidR="009945FE" w:rsidRP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ул. Чайковского до ул. Чапаева и по ул. Чапаева от ул. Западной до ул. Вин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о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градной в Ме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д</w:t>
            </w:r>
            <w:r w:rsidRPr="009945FE">
              <w:rPr>
                <w:rFonts w:ascii="Times New Roman" w:hAnsi="Times New Roman"/>
                <w:sz w:val="28"/>
                <w:szCs w:val="28"/>
              </w:rPr>
              <w:lastRenderedPageBreak/>
              <w:t>ведовском сел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ь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ском поселении Тимашевского района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1315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611"/>
        </w:trPr>
        <w:tc>
          <w:tcPr>
            <w:tcW w:w="709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Лазурной</w:t>
            </w: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A3B56" w:rsidRPr="00946845" w:rsidRDefault="007F0E51" w:rsidP="00946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45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н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е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946845" w:rsidRPr="00946845">
              <w:rPr>
                <w:rFonts w:ascii="Times New Roman" w:hAnsi="Times New Roman"/>
                <w:sz w:val="28"/>
                <w:szCs w:val="28"/>
              </w:rPr>
              <w:t>1516</w:t>
            </w:r>
            <w:r w:rsidR="002035E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6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бю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д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4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1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136514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Степной от </w:t>
            </w:r>
            <w:r w:rsidR="00431ED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23BDE" w:rsidRPr="00DE6FAE" w:rsidRDefault="000B5AF5" w:rsidP="000B5A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>
              <w:rPr>
                <w:rFonts w:ascii="Times New Roman" w:hAnsi="Times New Roman"/>
                <w:sz w:val="28"/>
                <w:szCs w:val="28"/>
              </w:rPr>
              <w:t>765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23BDE" w:rsidRDefault="00923BDE" w:rsidP="00923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13651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13651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13651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13651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5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AE3392" w:rsidP="00C96AB7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185921,1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42878,9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AE339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107137,2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56056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  <w:r w:rsidR="00176CCC" w:rsidRPr="00DE6FAE">
              <w:rPr>
                <w:rFonts w:ascii="Times New Roman" w:hAnsi="Times New Roman"/>
                <w:b/>
                <w:sz w:val="28"/>
                <w:szCs w:val="28"/>
              </w:rPr>
              <w:t>905,0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AE3392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59654,8</w:t>
            </w:r>
          </w:p>
        </w:tc>
        <w:tc>
          <w:tcPr>
            <w:tcW w:w="1338" w:type="dxa"/>
            <w:shd w:val="clear" w:color="auto" w:fill="auto"/>
          </w:tcPr>
          <w:p w:rsidR="00176CCC" w:rsidRPr="00061CD6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22068,3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AE339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28346,7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9 239,8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DF692F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87040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DB4953" w:rsidRPr="0086156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F692F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115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455,7</w:t>
            </w:r>
          </w:p>
        </w:tc>
        <w:tc>
          <w:tcPr>
            <w:tcW w:w="1338" w:type="dxa"/>
            <w:shd w:val="clear" w:color="auto" w:fill="auto"/>
          </w:tcPr>
          <w:p w:rsidR="00DB4953" w:rsidRPr="00061CD6" w:rsidRDefault="002A2089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299" w:type="dxa"/>
            <w:shd w:val="clear" w:color="auto" w:fill="auto"/>
          </w:tcPr>
          <w:p w:rsidR="00DB4953" w:rsidRPr="009D7081" w:rsidRDefault="009D7081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790,5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7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 w:rsidR="00224E9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4953" w:rsidRDefault="00880AC6" w:rsidP="00880AC6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75B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880AC6" w:rsidRDefault="00880AC6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B53" w:rsidRDefault="00736B53" w:rsidP="00736B53">
      <w:pPr>
        <w:tabs>
          <w:tab w:val="left" w:pos="4253"/>
        </w:tabs>
        <w:spacing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Руководитель МУ «Управление </w:t>
      </w:r>
    </w:p>
    <w:p w:rsidR="00736B53" w:rsidRDefault="00736B53" w:rsidP="00736B53">
      <w:pPr>
        <w:tabs>
          <w:tab w:val="left" w:pos="4253"/>
        </w:tabs>
        <w:spacing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СТС и ЖКХ» Медведовского</w:t>
      </w:r>
    </w:p>
    <w:p w:rsidR="00736B53" w:rsidRDefault="00736B53" w:rsidP="00736B53">
      <w:pPr>
        <w:tabs>
          <w:tab w:val="left" w:pos="4253"/>
        </w:tabs>
        <w:spacing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сельского поселения</w:t>
      </w:r>
    </w:p>
    <w:p w:rsidR="00736B53" w:rsidRDefault="00736B53" w:rsidP="00736B53">
      <w:pPr>
        <w:spacing w:after="0" w:line="240" w:lineRule="auto"/>
        <w:ind w:right="-172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</w:t>
      </w:r>
    </w:p>
    <w:p w:rsidR="00EB5B23" w:rsidRPr="00E418BE" w:rsidRDefault="004516AC" w:rsidP="00736B53">
      <w:pPr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26760">
        <w:rPr>
          <w:rFonts w:ascii="Times New Roman" w:hAnsi="Times New Roman"/>
          <w:sz w:val="28"/>
          <w:szCs w:val="28"/>
        </w:rPr>
        <w:t xml:space="preserve">    </w:t>
      </w:r>
      <w:r w:rsidR="00A23CEF">
        <w:rPr>
          <w:rFonts w:ascii="Times New Roman" w:hAnsi="Times New Roman"/>
          <w:sz w:val="28"/>
          <w:szCs w:val="28"/>
        </w:rPr>
        <w:t xml:space="preserve">             </w:t>
      </w:r>
      <w:r w:rsidR="00DE6FAE">
        <w:rPr>
          <w:rFonts w:ascii="Times New Roman" w:hAnsi="Times New Roman"/>
          <w:sz w:val="28"/>
          <w:szCs w:val="28"/>
        </w:rPr>
        <w:t xml:space="preserve">                     </w:t>
      </w:r>
      <w:r w:rsidR="00226760">
        <w:rPr>
          <w:rFonts w:ascii="Times New Roman" w:hAnsi="Times New Roman"/>
          <w:sz w:val="28"/>
          <w:szCs w:val="28"/>
        </w:rPr>
        <w:t xml:space="preserve">  </w:t>
      </w:r>
      <w:r w:rsidR="005137AE">
        <w:rPr>
          <w:rFonts w:ascii="Times New Roman" w:hAnsi="Times New Roman"/>
          <w:sz w:val="28"/>
          <w:szCs w:val="28"/>
        </w:rPr>
        <w:t xml:space="preserve"> </w:t>
      </w:r>
      <w:r w:rsidR="00736B53">
        <w:rPr>
          <w:rFonts w:ascii="Times New Roman" w:hAnsi="Times New Roman"/>
          <w:sz w:val="28"/>
          <w:szCs w:val="28"/>
        </w:rPr>
        <w:t xml:space="preserve">                                  М.Е. Кошел</w:t>
      </w:r>
      <w:r w:rsidR="00736B53">
        <w:rPr>
          <w:rFonts w:ascii="Times New Roman" w:hAnsi="Times New Roman"/>
          <w:sz w:val="28"/>
          <w:szCs w:val="28"/>
        </w:rPr>
        <w:t>а</w:t>
      </w:r>
      <w:r w:rsidR="00736B53">
        <w:rPr>
          <w:rFonts w:ascii="Times New Roman" w:hAnsi="Times New Roman"/>
          <w:sz w:val="28"/>
          <w:szCs w:val="28"/>
        </w:rPr>
        <w:t xml:space="preserve">пов </w:t>
      </w:r>
    </w:p>
    <w:sectPr w:rsidR="00EB5B23" w:rsidRPr="00E418BE" w:rsidSect="00F9127A">
      <w:headerReference w:type="even" r:id="rId7"/>
      <w:headerReference w:type="default" r:id="rId8"/>
      <w:pgSz w:w="16838" w:h="11906" w:orient="landscape"/>
      <w:pgMar w:top="1701" w:right="113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39D" w:rsidRDefault="0087039D">
      <w:r>
        <w:separator/>
      </w:r>
    </w:p>
  </w:endnote>
  <w:endnote w:type="continuationSeparator" w:id="1">
    <w:p w:rsidR="0087039D" w:rsidRDefault="0087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39D" w:rsidRDefault="0087039D">
      <w:r>
        <w:separator/>
      </w:r>
    </w:p>
  </w:footnote>
  <w:footnote w:type="continuationSeparator" w:id="1">
    <w:p w:rsidR="0087039D" w:rsidRDefault="00870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0D" w:rsidRDefault="00183A04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30D"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0D" w:rsidRPr="008D6330" w:rsidRDefault="00183A04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E5530D" w:rsidRPr="00A0428F" w:rsidRDefault="00183A04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E5530D"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736B53" w:rsidRPr="00736B53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17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08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38C9"/>
    <w:rsid w:val="0001063F"/>
    <w:rsid w:val="00010705"/>
    <w:rsid w:val="000148BF"/>
    <w:rsid w:val="00014DA4"/>
    <w:rsid w:val="0001514D"/>
    <w:rsid w:val="00015641"/>
    <w:rsid w:val="00015ED3"/>
    <w:rsid w:val="000173CE"/>
    <w:rsid w:val="00020B33"/>
    <w:rsid w:val="000248ED"/>
    <w:rsid w:val="00025F08"/>
    <w:rsid w:val="0002722A"/>
    <w:rsid w:val="00027590"/>
    <w:rsid w:val="00030A34"/>
    <w:rsid w:val="0003427E"/>
    <w:rsid w:val="000363AE"/>
    <w:rsid w:val="00042141"/>
    <w:rsid w:val="000425F6"/>
    <w:rsid w:val="00043B33"/>
    <w:rsid w:val="00044C01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5144"/>
    <w:rsid w:val="00065179"/>
    <w:rsid w:val="000700C5"/>
    <w:rsid w:val="00070977"/>
    <w:rsid w:val="0007289F"/>
    <w:rsid w:val="00073636"/>
    <w:rsid w:val="0007443B"/>
    <w:rsid w:val="00075635"/>
    <w:rsid w:val="000763DD"/>
    <w:rsid w:val="00076CFF"/>
    <w:rsid w:val="000771F3"/>
    <w:rsid w:val="00077F3D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26F4"/>
    <w:rsid w:val="000A2A6C"/>
    <w:rsid w:val="000A5DD1"/>
    <w:rsid w:val="000B1ADF"/>
    <w:rsid w:val="000B208B"/>
    <w:rsid w:val="000B2635"/>
    <w:rsid w:val="000B4835"/>
    <w:rsid w:val="000B5AF5"/>
    <w:rsid w:val="000C0247"/>
    <w:rsid w:val="000C17FD"/>
    <w:rsid w:val="000C2D1F"/>
    <w:rsid w:val="000C4497"/>
    <w:rsid w:val="000C5042"/>
    <w:rsid w:val="000D044C"/>
    <w:rsid w:val="000D16FD"/>
    <w:rsid w:val="000D2E7E"/>
    <w:rsid w:val="000D3813"/>
    <w:rsid w:val="000D4052"/>
    <w:rsid w:val="000D589C"/>
    <w:rsid w:val="000D6E2D"/>
    <w:rsid w:val="000D70F5"/>
    <w:rsid w:val="000E056B"/>
    <w:rsid w:val="000E22F7"/>
    <w:rsid w:val="000E2ADA"/>
    <w:rsid w:val="000E2C02"/>
    <w:rsid w:val="000E2F73"/>
    <w:rsid w:val="000E6F96"/>
    <w:rsid w:val="000F153E"/>
    <w:rsid w:val="000F3C48"/>
    <w:rsid w:val="000F4BE0"/>
    <w:rsid w:val="000F4F15"/>
    <w:rsid w:val="000F6DAD"/>
    <w:rsid w:val="000F76DA"/>
    <w:rsid w:val="001011A9"/>
    <w:rsid w:val="001037F9"/>
    <w:rsid w:val="001049FC"/>
    <w:rsid w:val="001053CF"/>
    <w:rsid w:val="00106B15"/>
    <w:rsid w:val="00112234"/>
    <w:rsid w:val="0011568E"/>
    <w:rsid w:val="001171D3"/>
    <w:rsid w:val="00117210"/>
    <w:rsid w:val="0012030E"/>
    <w:rsid w:val="00120E7E"/>
    <w:rsid w:val="001214FA"/>
    <w:rsid w:val="00123472"/>
    <w:rsid w:val="00131737"/>
    <w:rsid w:val="00140716"/>
    <w:rsid w:val="00140C14"/>
    <w:rsid w:val="0014792F"/>
    <w:rsid w:val="001524B6"/>
    <w:rsid w:val="00152A53"/>
    <w:rsid w:val="00152F96"/>
    <w:rsid w:val="00154CA7"/>
    <w:rsid w:val="00155AC3"/>
    <w:rsid w:val="00156580"/>
    <w:rsid w:val="00156E42"/>
    <w:rsid w:val="00160F2A"/>
    <w:rsid w:val="00164068"/>
    <w:rsid w:val="001705F9"/>
    <w:rsid w:val="0017143D"/>
    <w:rsid w:val="00174AB1"/>
    <w:rsid w:val="001758F8"/>
    <w:rsid w:val="00176CCC"/>
    <w:rsid w:val="00177430"/>
    <w:rsid w:val="001803E4"/>
    <w:rsid w:val="001815CC"/>
    <w:rsid w:val="00181F59"/>
    <w:rsid w:val="00183A04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352D"/>
    <w:rsid w:val="001A5878"/>
    <w:rsid w:val="001B2E1A"/>
    <w:rsid w:val="001B6FA1"/>
    <w:rsid w:val="001B7B96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D01F2"/>
    <w:rsid w:val="001D5489"/>
    <w:rsid w:val="001E122A"/>
    <w:rsid w:val="001E3136"/>
    <w:rsid w:val="001E33FE"/>
    <w:rsid w:val="001E3C2B"/>
    <w:rsid w:val="001E3E93"/>
    <w:rsid w:val="001E424E"/>
    <w:rsid w:val="001E498F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3395"/>
    <w:rsid w:val="00213E42"/>
    <w:rsid w:val="00216C8B"/>
    <w:rsid w:val="00217616"/>
    <w:rsid w:val="00222343"/>
    <w:rsid w:val="00224E9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E62"/>
    <w:rsid w:val="0026618B"/>
    <w:rsid w:val="00267ABA"/>
    <w:rsid w:val="00270F64"/>
    <w:rsid w:val="0027170F"/>
    <w:rsid w:val="0027290F"/>
    <w:rsid w:val="002753E3"/>
    <w:rsid w:val="00275549"/>
    <w:rsid w:val="00275B6B"/>
    <w:rsid w:val="00281A1D"/>
    <w:rsid w:val="00282349"/>
    <w:rsid w:val="00285D6B"/>
    <w:rsid w:val="002870A5"/>
    <w:rsid w:val="002913D2"/>
    <w:rsid w:val="00292691"/>
    <w:rsid w:val="00293A97"/>
    <w:rsid w:val="0029688F"/>
    <w:rsid w:val="0029793A"/>
    <w:rsid w:val="002A17EF"/>
    <w:rsid w:val="002A2089"/>
    <w:rsid w:val="002A6DC4"/>
    <w:rsid w:val="002B1B16"/>
    <w:rsid w:val="002B64AB"/>
    <w:rsid w:val="002C0C25"/>
    <w:rsid w:val="002C3A1A"/>
    <w:rsid w:val="002C3B0A"/>
    <w:rsid w:val="002D1132"/>
    <w:rsid w:val="002D47B4"/>
    <w:rsid w:val="002E0336"/>
    <w:rsid w:val="002E20FB"/>
    <w:rsid w:val="002E2F60"/>
    <w:rsid w:val="002E47A8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3967"/>
    <w:rsid w:val="00314A2E"/>
    <w:rsid w:val="00322ADD"/>
    <w:rsid w:val="0032659B"/>
    <w:rsid w:val="00327D13"/>
    <w:rsid w:val="0033558B"/>
    <w:rsid w:val="0034077F"/>
    <w:rsid w:val="0034182F"/>
    <w:rsid w:val="00342E6A"/>
    <w:rsid w:val="003452BD"/>
    <w:rsid w:val="003477F2"/>
    <w:rsid w:val="00352624"/>
    <w:rsid w:val="00355493"/>
    <w:rsid w:val="00355D24"/>
    <w:rsid w:val="003560EE"/>
    <w:rsid w:val="00360848"/>
    <w:rsid w:val="00361772"/>
    <w:rsid w:val="00366221"/>
    <w:rsid w:val="0036666A"/>
    <w:rsid w:val="00367056"/>
    <w:rsid w:val="00367D8E"/>
    <w:rsid w:val="00371565"/>
    <w:rsid w:val="00372C45"/>
    <w:rsid w:val="003752FB"/>
    <w:rsid w:val="00376846"/>
    <w:rsid w:val="00380FB9"/>
    <w:rsid w:val="00387BE5"/>
    <w:rsid w:val="00387DEC"/>
    <w:rsid w:val="003932A2"/>
    <w:rsid w:val="003968B6"/>
    <w:rsid w:val="00396C5D"/>
    <w:rsid w:val="00397DFE"/>
    <w:rsid w:val="003A155E"/>
    <w:rsid w:val="003A16D4"/>
    <w:rsid w:val="003A33BA"/>
    <w:rsid w:val="003A5FA7"/>
    <w:rsid w:val="003B27D9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B0D"/>
    <w:rsid w:val="003C5772"/>
    <w:rsid w:val="003C5D23"/>
    <w:rsid w:val="003C5EDD"/>
    <w:rsid w:val="003C613F"/>
    <w:rsid w:val="003C75C9"/>
    <w:rsid w:val="003D14EA"/>
    <w:rsid w:val="003D1859"/>
    <w:rsid w:val="003D2672"/>
    <w:rsid w:val="003D337D"/>
    <w:rsid w:val="003E02AF"/>
    <w:rsid w:val="003E0B09"/>
    <w:rsid w:val="003E1486"/>
    <w:rsid w:val="003E3253"/>
    <w:rsid w:val="003F143C"/>
    <w:rsid w:val="003F1672"/>
    <w:rsid w:val="003F20CD"/>
    <w:rsid w:val="003F3EAC"/>
    <w:rsid w:val="004052F2"/>
    <w:rsid w:val="00406150"/>
    <w:rsid w:val="0040629B"/>
    <w:rsid w:val="004076C3"/>
    <w:rsid w:val="004119E1"/>
    <w:rsid w:val="004123A0"/>
    <w:rsid w:val="00413E95"/>
    <w:rsid w:val="00414D2D"/>
    <w:rsid w:val="00416140"/>
    <w:rsid w:val="00420A3E"/>
    <w:rsid w:val="0042492F"/>
    <w:rsid w:val="00425614"/>
    <w:rsid w:val="0043135D"/>
    <w:rsid w:val="004314D2"/>
    <w:rsid w:val="00431ED5"/>
    <w:rsid w:val="00434C70"/>
    <w:rsid w:val="004352E0"/>
    <w:rsid w:val="0043654B"/>
    <w:rsid w:val="00436D2A"/>
    <w:rsid w:val="004407F3"/>
    <w:rsid w:val="004425A7"/>
    <w:rsid w:val="00444021"/>
    <w:rsid w:val="00450793"/>
    <w:rsid w:val="00450AA4"/>
    <w:rsid w:val="0045109A"/>
    <w:rsid w:val="004516AC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6103"/>
    <w:rsid w:val="00486687"/>
    <w:rsid w:val="004911E3"/>
    <w:rsid w:val="00496ED4"/>
    <w:rsid w:val="004A1AED"/>
    <w:rsid w:val="004A1DCC"/>
    <w:rsid w:val="004A37B9"/>
    <w:rsid w:val="004A3E1D"/>
    <w:rsid w:val="004A50EA"/>
    <w:rsid w:val="004A5977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C7D"/>
    <w:rsid w:val="004D1997"/>
    <w:rsid w:val="004D4989"/>
    <w:rsid w:val="004D796E"/>
    <w:rsid w:val="004E0AEC"/>
    <w:rsid w:val="004E1FAE"/>
    <w:rsid w:val="004E2CE8"/>
    <w:rsid w:val="004F0BDC"/>
    <w:rsid w:val="004F1E08"/>
    <w:rsid w:val="004F4F7F"/>
    <w:rsid w:val="004F5F31"/>
    <w:rsid w:val="004F60F9"/>
    <w:rsid w:val="004F6A88"/>
    <w:rsid w:val="0050249C"/>
    <w:rsid w:val="005039D8"/>
    <w:rsid w:val="005044C7"/>
    <w:rsid w:val="00504EAA"/>
    <w:rsid w:val="00510591"/>
    <w:rsid w:val="005126C7"/>
    <w:rsid w:val="005137AE"/>
    <w:rsid w:val="00514884"/>
    <w:rsid w:val="005160A1"/>
    <w:rsid w:val="00520E4E"/>
    <w:rsid w:val="0052108C"/>
    <w:rsid w:val="00521322"/>
    <w:rsid w:val="005235B2"/>
    <w:rsid w:val="00525DB9"/>
    <w:rsid w:val="00526C76"/>
    <w:rsid w:val="00527572"/>
    <w:rsid w:val="005279CE"/>
    <w:rsid w:val="005316FD"/>
    <w:rsid w:val="00532332"/>
    <w:rsid w:val="005345CE"/>
    <w:rsid w:val="0053481B"/>
    <w:rsid w:val="005419BE"/>
    <w:rsid w:val="005455CB"/>
    <w:rsid w:val="00550149"/>
    <w:rsid w:val="00550A11"/>
    <w:rsid w:val="00552116"/>
    <w:rsid w:val="005555E3"/>
    <w:rsid w:val="00560561"/>
    <w:rsid w:val="00567D0E"/>
    <w:rsid w:val="00570CF8"/>
    <w:rsid w:val="0057248F"/>
    <w:rsid w:val="005728E6"/>
    <w:rsid w:val="00573F2A"/>
    <w:rsid w:val="005745C2"/>
    <w:rsid w:val="0057534F"/>
    <w:rsid w:val="0057766B"/>
    <w:rsid w:val="00591B5B"/>
    <w:rsid w:val="00593018"/>
    <w:rsid w:val="005941D0"/>
    <w:rsid w:val="005969D5"/>
    <w:rsid w:val="005A1616"/>
    <w:rsid w:val="005A2E4C"/>
    <w:rsid w:val="005A4704"/>
    <w:rsid w:val="005A566E"/>
    <w:rsid w:val="005A6C8D"/>
    <w:rsid w:val="005B0742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5F2C"/>
    <w:rsid w:val="005D16CD"/>
    <w:rsid w:val="005D696C"/>
    <w:rsid w:val="005D75EF"/>
    <w:rsid w:val="005E1D83"/>
    <w:rsid w:val="005E76B5"/>
    <w:rsid w:val="005F062C"/>
    <w:rsid w:val="005F1E55"/>
    <w:rsid w:val="005F6163"/>
    <w:rsid w:val="00602295"/>
    <w:rsid w:val="00604709"/>
    <w:rsid w:val="0060544F"/>
    <w:rsid w:val="006077D9"/>
    <w:rsid w:val="00613833"/>
    <w:rsid w:val="006156E4"/>
    <w:rsid w:val="006161EB"/>
    <w:rsid w:val="006173AD"/>
    <w:rsid w:val="00622135"/>
    <w:rsid w:val="00623A91"/>
    <w:rsid w:val="00624010"/>
    <w:rsid w:val="00627107"/>
    <w:rsid w:val="0062730E"/>
    <w:rsid w:val="006304E3"/>
    <w:rsid w:val="006308F7"/>
    <w:rsid w:val="0063110C"/>
    <w:rsid w:val="00637809"/>
    <w:rsid w:val="00637837"/>
    <w:rsid w:val="00641F04"/>
    <w:rsid w:val="00643EDC"/>
    <w:rsid w:val="006464A0"/>
    <w:rsid w:val="00650B39"/>
    <w:rsid w:val="006521B5"/>
    <w:rsid w:val="0065226C"/>
    <w:rsid w:val="00652370"/>
    <w:rsid w:val="00657BC8"/>
    <w:rsid w:val="00660C52"/>
    <w:rsid w:val="00664279"/>
    <w:rsid w:val="00665DF3"/>
    <w:rsid w:val="00667B28"/>
    <w:rsid w:val="006712CD"/>
    <w:rsid w:val="006714D1"/>
    <w:rsid w:val="0067166B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74A1"/>
    <w:rsid w:val="006A208F"/>
    <w:rsid w:val="006A4408"/>
    <w:rsid w:val="006A766B"/>
    <w:rsid w:val="006A7C56"/>
    <w:rsid w:val="006B1853"/>
    <w:rsid w:val="006B20EA"/>
    <w:rsid w:val="006B42E2"/>
    <w:rsid w:val="006B45AB"/>
    <w:rsid w:val="006B59BC"/>
    <w:rsid w:val="006B65FF"/>
    <w:rsid w:val="006C11F5"/>
    <w:rsid w:val="006C1C42"/>
    <w:rsid w:val="006C1D2F"/>
    <w:rsid w:val="006C27E7"/>
    <w:rsid w:val="006C33BE"/>
    <w:rsid w:val="006C5271"/>
    <w:rsid w:val="006C6F1B"/>
    <w:rsid w:val="006D05C8"/>
    <w:rsid w:val="006D060D"/>
    <w:rsid w:val="006D062F"/>
    <w:rsid w:val="006D0C7C"/>
    <w:rsid w:val="006D1CE2"/>
    <w:rsid w:val="006D2ABD"/>
    <w:rsid w:val="006D3D57"/>
    <w:rsid w:val="006D4787"/>
    <w:rsid w:val="006D52F3"/>
    <w:rsid w:val="006D5B0C"/>
    <w:rsid w:val="006D5D1F"/>
    <w:rsid w:val="006D6735"/>
    <w:rsid w:val="006D67C7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3F"/>
    <w:rsid w:val="00705195"/>
    <w:rsid w:val="00705FAC"/>
    <w:rsid w:val="007064F6"/>
    <w:rsid w:val="0070711E"/>
    <w:rsid w:val="00711E70"/>
    <w:rsid w:val="0071280D"/>
    <w:rsid w:val="00713A04"/>
    <w:rsid w:val="00714327"/>
    <w:rsid w:val="00717A8A"/>
    <w:rsid w:val="00721552"/>
    <w:rsid w:val="0072279F"/>
    <w:rsid w:val="007227A9"/>
    <w:rsid w:val="007234F5"/>
    <w:rsid w:val="00724A13"/>
    <w:rsid w:val="007254EF"/>
    <w:rsid w:val="00733BD3"/>
    <w:rsid w:val="007347C5"/>
    <w:rsid w:val="00736B53"/>
    <w:rsid w:val="00737943"/>
    <w:rsid w:val="00740522"/>
    <w:rsid w:val="00743014"/>
    <w:rsid w:val="007457EF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23D9"/>
    <w:rsid w:val="00763055"/>
    <w:rsid w:val="0076432C"/>
    <w:rsid w:val="00765F3A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5548"/>
    <w:rsid w:val="007913DF"/>
    <w:rsid w:val="0079221B"/>
    <w:rsid w:val="0079356E"/>
    <w:rsid w:val="00795A6B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11411"/>
    <w:rsid w:val="008131F9"/>
    <w:rsid w:val="00814F07"/>
    <w:rsid w:val="00815DFF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2818"/>
    <w:rsid w:val="00852912"/>
    <w:rsid w:val="008540A3"/>
    <w:rsid w:val="00854FE7"/>
    <w:rsid w:val="00856163"/>
    <w:rsid w:val="00856419"/>
    <w:rsid w:val="00856A27"/>
    <w:rsid w:val="00861563"/>
    <w:rsid w:val="0086444F"/>
    <w:rsid w:val="00864C00"/>
    <w:rsid w:val="00864D87"/>
    <w:rsid w:val="008676D6"/>
    <w:rsid w:val="0087039D"/>
    <w:rsid w:val="00870400"/>
    <w:rsid w:val="00870B78"/>
    <w:rsid w:val="00872F06"/>
    <w:rsid w:val="00874474"/>
    <w:rsid w:val="00880AC6"/>
    <w:rsid w:val="00880EFB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3DCD"/>
    <w:rsid w:val="008B4052"/>
    <w:rsid w:val="008B498A"/>
    <w:rsid w:val="008B56D2"/>
    <w:rsid w:val="008C15F1"/>
    <w:rsid w:val="008C1918"/>
    <w:rsid w:val="008C3652"/>
    <w:rsid w:val="008C4895"/>
    <w:rsid w:val="008C6555"/>
    <w:rsid w:val="008C7A59"/>
    <w:rsid w:val="008D0497"/>
    <w:rsid w:val="008D2287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3FB9"/>
    <w:rsid w:val="008F47C9"/>
    <w:rsid w:val="009021FB"/>
    <w:rsid w:val="00902480"/>
    <w:rsid w:val="00902797"/>
    <w:rsid w:val="0090569F"/>
    <w:rsid w:val="009117F1"/>
    <w:rsid w:val="00911C5A"/>
    <w:rsid w:val="00915762"/>
    <w:rsid w:val="00915D8B"/>
    <w:rsid w:val="00921730"/>
    <w:rsid w:val="0092229A"/>
    <w:rsid w:val="00922F78"/>
    <w:rsid w:val="00923BDE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42C79"/>
    <w:rsid w:val="0094354E"/>
    <w:rsid w:val="00944548"/>
    <w:rsid w:val="00946845"/>
    <w:rsid w:val="009475A8"/>
    <w:rsid w:val="00950408"/>
    <w:rsid w:val="00950FB8"/>
    <w:rsid w:val="0095577E"/>
    <w:rsid w:val="00956A50"/>
    <w:rsid w:val="009605E6"/>
    <w:rsid w:val="0096157D"/>
    <w:rsid w:val="009619BF"/>
    <w:rsid w:val="00963B21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80134"/>
    <w:rsid w:val="009801C9"/>
    <w:rsid w:val="00980E8F"/>
    <w:rsid w:val="009812D1"/>
    <w:rsid w:val="00981BDF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B01D7"/>
    <w:rsid w:val="009B2336"/>
    <w:rsid w:val="009B496F"/>
    <w:rsid w:val="009B498A"/>
    <w:rsid w:val="009B4E7B"/>
    <w:rsid w:val="009B6FD5"/>
    <w:rsid w:val="009C091D"/>
    <w:rsid w:val="009C36FC"/>
    <w:rsid w:val="009C3992"/>
    <w:rsid w:val="009D043E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3A4F"/>
    <w:rsid w:val="009E43B3"/>
    <w:rsid w:val="009E55E5"/>
    <w:rsid w:val="009E6B5A"/>
    <w:rsid w:val="009E7FA5"/>
    <w:rsid w:val="009F02F5"/>
    <w:rsid w:val="009F127E"/>
    <w:rsid w:val="009F1AD8"/>
    <w:rsid w:val="009F2AD5"/>
    <w:rsid w:val="009F353B"/>
    <w:rsid w:val="009F5A54"/>
    <w:rsid w:val="009F5C39"/>
    <w:rsid w:val="009F6E1E"/>
    <w:rsid w:val="009F7C6B"/>
    <w:rsid w:val="00A0428F"/>
    <w:rsid w:val="00A06903"/>
    <w:rsid w:val="00A12CA1"/>
    <w:rsid w:val="00A16E70"/>
    <w:rsid w:val="00A20D1E"/>
    <w:rsid w:val="00A2270A"/>
    <w:rsid w:val="00A23CEF"/>
    <w:rsid w:val="00A30354"/>
    <w:rsid w:val="00A37F5D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3A20"/>
    <w:rsid w:val="00AB4A49"/>
    <w:rsid w:val="00AB630F"/>
    <w:rsid w:val="00AC0F7F"/>
    <w:rsid w:val="00AC1332"/>
    <w:rsid w:val="00AC79BB"/>
    <w:rsid w:val="00AD2922"/>
    <w:rsid w:val="00AD3A0C"/>
    <w:rsid w:val="00AE035A"/>
    <w:rsid w:val="00AE1F00"/>
    <w:rsid w:val="00AE3392"/>
    <w:rsid w:val="00AE4017"/>
    <w:rsid w:val="00AE40B7"/>
    <w:rsid w:val="00AE6DAB"/>
    <w:rsid w:val="00AF1A31"/>
    <w:rsid w:val="00AF3069"/>
    <w:rsid w:val="00AF3E76"/>
    <w:rsid w:val="00AF3F6D"/>
    <w:rsid w:val="00B017C0"/>
    <w:rsid w:val="00B027DA"/>
    <w:rsid w:val="00B04E97"/>
    <w:rsid w:val="00B05A45"/>
    <w:rsid w:val="00B07251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65F2"/>
    <w:rsid w:val="00B27950"/>
    <w:rsid w:val="00B32ED2"/>
    <w:rsid w:val="00B33EED"/>
    <w:rsid w:val="00B34EA9"/>
    <w:rsid w:val="00B376E9"/>
    <w:rsid w:val="00B4000E"/>
    <w:rsid w:val="00B42CBB"/>
    <w:rsid w:val="00B51230"/>
    <w:rsid w:val="00B51C3D"/>
    <w:rsid w:val="00B52AF1"/>
    <w:rsid w:val="00B52F02"/>
    <w:rsid w:val="00B539AF"/>
    <w:rsid w:val="00B547E7"/>
    <w:rsid w:val="00B54C8C"/>
    <w:rsid w:val="00B56C65"/>
    <w:rsid w:val="00B57EE5"/>
    <w:rsid w:val="00B60B21"/>
    <w:rsid w:val="00B60D69"/>
    <w:rsid w:val="00B65FCA"/>
    <w:rsid w:val="00B66765"/>
    <w:rsid w:val="00B7203D"/>
    <w:rsid w:val="00B73C67"/>
    <w:rsid w:val="00B81265"/>
    <w:rsid w:val="00B8156E"/>
    <w:rsid w:val="00B833DF"/>
    <w:rsid w:val="00B85179"/>
    <w:rsid w:val="00B91288"/>
    <w:rsid w:val="00B934A8"/>
    <w:rsid w:val="00B93D90"/>
    <w:rsid w:val="00B94F07"/>
    <w:rsid w:val="00B975B6"/>
    <w:rsid w:val="00B97639"/>
    <w:rsid w:val="00BB1141"/>
    <w:rsid w:val="00BB20AA"/>
    <w:rsid w:val="00BB2808"/>
    <w:rsid w:val="00BB4B63"/>
    <w:rsid w:val="00BB4DDF"/>
    <w:rsid w:val="00BC45BB"/>
    <w:rsid w:val="00BC4A56"/>
    <w:rsid w:val="00BC6C40"/>
    <w:rsid w:val="00BD057E"/>
    <w:rsid w:val="00BD0A8E"/>
    <w:rsid w:val="00BD1211"/>
    <w:rsid w:val="00BD202D"/>
    <w:rsid w:val="00BD3614"/>
    <w:rsid w:val="00BD589E"/>
    <w:rsid w:val="00BD5FAE"/>
    <w:rsid w:val="00BD619A"/>
    <w:rsid w:val="00BD6761"/>
    <w:rsid w:val="00BD7727"/>
    <w:rsid w:val="00BD7872"/>
    <w:rsid w:val="00BE071B"/>
    <w:rsid w:val="00BE2B9E"/>
    <w:rsid w:val="00BF0080"/>
    <w:rsid w:val="00BF1218"/>
    <w:rsid w:val="00BF122C"/>
    <w:rsid w:val="00BF1C12"/>
    <w:rsid w:val="00BF2B67"/>
    <w:rsid w:val="00BF41EC"/>
    <w:rsid w:val="00BF43BE"/>
    <w:rsid w:val="00BF6601"/>
    <w:rsid w:val="00C004B9"/>
    <w:rsid w:val="00C04DC1"/>
    <w:rsid w:val="00C065B2"/>
    <w:rsid w:val="00C06B95"/>
    <w:rsid w:val="00C106D7"/>
    <w:rsid w:val="00C12E4E"/>
    <w:rsid w:val="00C12FF5"/>
    <w:rsid w:val="00C147F7"/>
    <w:rsid w:val="00C15533"/>
    <w:rsid w:val="00C158CF"/>
    <w:rsid w:val="00C16F4D"/>
    <w:rsid w:val="00C20545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422FD"/>
    <w:rsid w:val="00C43151"/>
    <w:rsid w:val="00C44D6B"/>
    <w:rsid w:val="00C455DE"/>
    <w:rsid w:val="00C46AB4"/>
    <w:rsid w:val="00C513BC"/>
    <w:rsid w:val="00C52A1C"/>
    <w:rsid w:val="00C53122"/>
    <w:rsid w:val="00C534A5"/>
    <w:rsid w:val="00C53D32"/>
    <w:rsid w:val="00C56FBB"/>
    <w:rsid w:val="00C64E3A"/>
    <w:rsid w:val="00C64E72"/>
    <w:rsid w:val="00C66458"/>
    <w:rsid w:val="00C7093F"/>
    <w:rsid w:val="00C71625"/>
    <w:rsid w:val="00C72560"/>
    <w:rsid w:val="00C74055"/>
    <w:rsid w:val="00C75C99"/>
    <w:rsid w:val="00C77EB8"/>
    <w:rsid w:val="00C8002F"/>
    <w:rsid w:val="00C8383F"/>
    <w:rsid w:val="00C85B7A"/>
    <w:rsid w:val="00C90501"/>
    <w:rsid w:val="00C963EF"/>
    <w:rsid w:val="00C96AB7"/>
    <w:rsid w:val="00C9738B"/>
    <w:rsid w:val="00CA0E93"/>
    <w:rsid w:val="00CA2D30"/>
    <w:rsid w:val="00CB128F"/>
    <w:rsid w:val="00CB4E20"/>
    <w:rsid w:val="00CB5AFB"/>
    <w:rsid w:val="00CC2751"/>
    <w:rsid w:val="00CC39BC"/>
    <w:rsid w:val="00CD2B7E"/>
    <w:rsid w:val="00CD30C2"/>
    <w:rsid w:val="00CD7F53"/>
    <w:rsid w:val="00CE0AE3"/>
    <w:rsid w:val="00CE155A"/>
    <w:rsid w:val="00CE7584"/>
    <w:rsid w:val="00CF093A"/>
    <w:rsid w:val="00CF3125"/>
    <w:rsid w:val="00CF6EE4"/>
    <w:rsid w:val="00D03498"/>
    <w:rsid w:val="00D03B26"/>
    <w:rsid w:val="00D10340"/>
    <w:rsid w:val="00D11558"/>
    <w:rsid w:val="00D11F69"/>
    <w:rsid w:val="00D1660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F4F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6AAF"/>
    <w:rsid w:val="00D609F7"/>
    <w:rsid w:val="00D60E6D"/>
    <w:rsid w:val="00D61EE1"/>
    <w:rsid w:val="00D63ADC"/>
    <w:rsid w:val="00D6761D"/>
    <w:rsid w:val="00D67DD4"/>
    <w:rsid w:val="00D70BD3"/>
    <w:rsid w:val="00D717D1"/>
    <w:rsid w:val="00D71B85"/>
    <w:rsid w:val="00D73E5F"/>
    <w:rsid w:val="00D81FED"/>
    <w:rsid w:val="00D831B1"/>
    <w:rsid w:val="00D854A2"/>
    <w:rsid w:val="00D85E6A"/>
    <w:rsid w:val="00D874E5"/>
    <w:rsid w:val="00D879D1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953"/>
    <w:rsid w:val="00DB5753"/>
    <w:rsid w:val="00DB5997"/>
    <w:rsid w:val="00DB78C8"/>
    <w:rsid w:val="00DC1A56"/>
    <w:rsid w:val="00DC5985"/>
    <w:rsid w:val="00DC6F32"/>
    <w:rsid w:val="00DD1928"/>
    <w:rsid w:val="00DD283E"/>
    <w:rsid w:val="00DD2ADF"/>
    <w:rsid w:val="00DD45BB"/>
    <w:rsid w:val="00DE2190"/>
    <w:rsid w:val="00DE276C"/>
    <w:rsid w:val="00DE2ABD"/>
    <w:rsid w:val="00DE3D35"/>
    <w:rsid w:val="00DE4074"/>
    <w:rsid w:val="00DE4127"/>
    <w:rsid w:val="00DE5A24"/>
    <w:rsid w:val="00DE6FAE"/>
    <w:rsid w:val="00DF3D40"/>
    <w:rsid w:val="00DF692F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1054"/>
    <w:rsid w:val="00E3354B"/>
    <w:rsid w:val="00E349C7"/>
    <w:rsid w:val="00E35DF3"/>
    <w:rsid w:val="00E3778A"/>
    <w:rsid w:val="00E40258"/>
    <w:rsid w:val="00E407C3"/>
    <w:rsid w:val="00E418BE"/>
    <w:rsid w:val="00E42F29"/>
    <w:rsid w:val="00E43152"/>
    <w:rsid w:val="00E45135"/>
    <w:rsid w:val="00E468C1"/>
    <w:rsid w:val="00E478D4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791A"/>
    <w:rsid w:val="00E71CB5"/>
    <w:rsid w:val="00E72EAE"/>
    <w:rsid w:val="00E7301A"/>
    <w:rsid w:val="00E73510"/>
    <w:rsid w:val="00E74F9F"/>
    <w:rsid w:val="00E76003"/>
    <w:rsid w:val="00E808E4"/>
    <w:rsid w:val="00E83005"/>
    <w:rsid w:val="00E84E87"/>
    <w:rsid w:val="00E85A39"/>
    <w:rsid w:val="00E87051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B7B"/>
    <w:rsid w:val="00EA5BC8"/>
    <w:rsid w:val="00EB5B23"/>
    <w:rsid w:val="00EB6668"/>
    <w:rsid w:val="00EC0FC1"/>
    <w:rsid w:val="00EC297E"/>
    <w:rsid w:val="00EC3DD0"/>
    <w:rsid w:val="00EC4987"/>
    <w:rsid w:val="00EC5A6F"/>
    <w:rsid w:val="00EC5CDD"/>
    <w:rsid w:val="00EC63F2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D7F"/>
    <w:rsid w:val="00EF7B27"/>
    <w:rsid w:val="00EF7C6A"/>
    <w:rsid w:val="00F006BC"/>
    <w:rsid w:val="00F01A8F"/>
    <w:rsid w:val="00F01BC7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CE7"/>
    <w:rsid w:val="00F22A2E"/>
    <w:rsid w:val="00F24EE8"/>
    <w:rsid w:val="00F27135"/>
    <w:rsid w:val="00F27B71"/>
    <w:rsid w:val="00F27F96"/>
    <w:rsid w:val="00F32363"/>
    <w:rsid w:val="00F35258"/>
    <w:rsid w:val="00F36506"/>
    <w:rsid w:val="00F3771F"/>
    <w:rsid w:val="00F436EF"/>
    <w:rsid w:val="00F45E65"/>
    <w:rsid w:val="00F46636"/>
    <w:rsid w:val="00F515F3"/>
    <w:rsid w:val="00F52569"/>
    <w:rsid w:val="00F53ADA"/>
    <w:rsid w:val="00F547CD"/>
    <w:rsid w:val="00F56794"/>
    <w:rsid w:val="00F573B3"/>
    <w:rsid w:val="00F57959"/>
    <w:rsid w:val="00F60BE1"/>
    <w:rsid w:val="00F60C89"/>
    <w:rsid w:val="00F615E1"/>
    <w:rsid w:val="00F61F0F"/>
    <w:rsid w:val="00F654A3"/>
    <w:rsid w:val="00F708DD"/>
    <w:rsid w:val="00F71855"/>
    <w:rsid w:val="00F738CE"/>
    <w:rsid w:val="00F767F3"/>
    <w:rsid w:val="00F76A1F"/>
    <w:rsid w:val="00F7754C"/>
    <w:rsid w:val="00F77D68"/>
    <w:rsid w:val="00F82195"/>
    <w:rsid w:val="00F833E0"/>
    <w:rsid w:val="00F83F40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79CD"/>
    <w:rsid w:val="00FD00F2"/>
    <w:rsid w:val="00FD1DE8"/>
    <w:rsid w:val="00FD6364"/>
    <w:rsid w:val="00FD6CA4"/>
    <w:rsid w:val="00FD7209"/>
    <w:rsid w:val="00FE0FF5"/>
    <w:rsid w:val="00FE1BA5"/>
    <w:rsid w:val="00FE3CA2"/>
    <w:rsid w:val="00FE7645"/>
    <w:rsid w:val="00FE7EF7"/>
    <w:rsid w:val="00FF1B1B"/>
    <w:rsid w:val="00FF2E88"/>
    <w:rsid w:val="00FF3A31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0F2-E84C-4B36-9968-F928F397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17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125</cp:revision>
  <cp:lastPrinted>2022-09-29T10:47:00Z</cp:lastPrinted>
  <dcterms:created xsi:type="dcterms:W3CDTF">2021-05-27T11:56:00Z</dcterms:created>
  <dcterms:modified xsi:type="dcterms:W3CDTF">2022-09-30T06:25:00Z</dcterms:modified>
</cp:coreProperties>
</file>