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E402C" w:rsidP="0070532B">
      <w:pPr>
        <w:tabs>
          <w:tab w:val="left" w:pos="5387"/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0532B"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70532B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A6F1A" w:rsidRDefault="0070532B" w:rsidP="007E402C">
      <w:pPr>
        <w:tabs>
          <w:tab w:val="left" w:pos="907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A74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A6F1A">
        <w:rPr>
          <w:rFonts w:ascii="Times New Roman" w:hAnsi="Times New Roman" w:cs="Times New Roman"/>
          <w:sz w:val="28"/>
          <w:szCs w:val="28"/>
        </w:rPr>
        <w:t>Приложение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6F1A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E402C" w:rsidRPr="002A6F1A" w:rsidRDefault="002A6F1A" w:rsidP="002A6F1A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tbl>
      <w:tblPr>
        <w:tblpPr w:leftFromText="180" w:rightFromText="180" w:vertAnchor="text" w:horzAnchor="margin" w:tblpXSpec="right" w:tblpY="-110"/>
        <w:tblW w:w="0" w:type="auto"/>
        <w:tblLook w:val="04A0"/>
      </w:tblPr>
      <w:tblGrid>
        <w:gridCol w:w="4797"/>
      </w:tblGrid>
      <w:tr w:rsidR="003613BC" w:rsidRPr="003613BC" w:rsidTr="0070532B">
        <w:trPr>
          <w:trHeight w:val="2690"/>
        </w:trPr>
        <w:tc>
          <w:tcPr>
            <w:tcW w:w="4797" w:type="dxa"/>
          </w:tcPr>
          <w:p w:rsidR="002A6F1A" w:rsidRDefault="00FA74B7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r w:rsidR="002A6F1A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13BC" w:rsidRPr="00B63263" w:rsidRDefault="00FA74B7" w:rsidP="0070532B">
            <w:pPr>
              <w:widowControl/>
              <w:autoSpaceDE/>
              <w:autoSpaceDN/>
              <w:adjustRightInd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 w:rsidR="002A6F1A">
              <w:rPr>
                <w:rFonts w:ascii="Times New Roman" w:hAnsi="Times New Roman" w:cs="Times New Roman"/>
                <w:sz w:val="28"/>
                <w:szCs w:val="28"/>
              </w:rPr>
              <w:t>ием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613BC" w:rsidRPr="00B63263" w:rsidRDefault="0070532B" w:rsidP="0070532B">
            <w:pPr>
              <w:widowControl/>
              <w:autoSpaceDE/>
              <w:autoSpaceDN/>
              <w:adjustRightInd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613BC" w:rsidRPr="00B63263"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613BC" w:rsidRPr="00B63263" w:rsidRDefault="0070532B" w:rsidP="002A6F1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от 7 октября 2020 г. </w:t>
            </w:r>
            <w:r w:rsidR="000155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1538E">
              <w:rPr>
                <w:rFonts w:ascii="Times New Roman" w:hAnsi="Times New Roman" w:cs="Times New Roman"/>
                <w:sz w:val="28"/>
                <w:szCs w:val="28"/>
              </w:rPr>
              <w:t xml:space="preserve"> 143</w:t>
            </w:r>
          </w:p>
          <w:p w:rsidR="003613BC" w:rsidRDefault="00C37BAD" w:rsidP="002A6F1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="0070532B">
              <w:rPr>
                <w:rFonts w:ascii="Times New Roman" w:hAnsi="Times New Roman" w:cs="Times New Roman"/>
                <w:sz w:val="28"/>
                <w:szCs w:val="28"/>
              </w:rPr>
              <w:t>в редакции постановления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     сельского поселения</w:t>
            </w:r>
          </w:p>
          <w:p w:rsidR="0070532B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70532B" w:rsidRPr="003613BC" w:rsidRDefault="0070532B" w:rsidP="0070532B">
            <w:pPr>
              <w:widowControl/>
              <w:suppressAutoHyphens/>
              <w:autoSpaceDE/>
              <w:autoSpaceDN/>
              <w:adjustRightInd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</w:tc>
      </w:tr>
    </w:tbl>
    <w:p w:rsidR="003613BC" w:rsidRDefault="001D1F1E" w:rsidP="002A6F1A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03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13BC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B63263" w:rsidRPr="00B63263" w:rsidRDefault="003613BC" w:rsidP="003613BC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1381F" w:rsidRDefault="00C1381F" w:rsidP="00C1381F"/>
    <w:p w:rsidR="0063563B" w:rsidRDefault="0063563B" w:rsidP="00C1381F"/>
    <w:p w:rsidR="003613BC" w:rsidRDefault="003613BC" w:rsidP="00C1381F"/>
    <w:p w:rsidR="003613BC" w:rsidRDefault="003613BC" w:rsidP="00C1381F"/>
    <w:p w:rsidR="003613BC" w:rsidRDefault="003613BC" w:rsidP="00C1381F"/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532B" w:rsidRDefault="0070532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</w:t>
      </w:r>
      <w:r w:rsidRPr="0021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63563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color w:val="auto"/>
          <w:sz w:val="28"/>
          <w:szCs w:val="28"/>
        </w:rPr>
        <w:t>2021-2023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 xml:space="preserve">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>, курирующий данное направление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</w:t>
            </w:r>
            <w:r w:rsidR="00FC040C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д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</w:t>
            </w:r>
            <w:r w:rsidR="00936333">
              <w:rPr>
                <w:rFonts w:ascii="Times New Roman" w:hAnsi="Times New Roman"/>
                <w:sz w:val="28"/>
                <w:szCs w:val="28"/>
              </w:rPr>
              <w:t>а</w:t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уровня комфортности проживания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населения, снижение бюджетных расх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E4871" w:rsidRDefault="00C93DA2" w:rsidP="00E652A1">
            <w:pPr>
              <w:spacing w:line="216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912272" w:rsidP="00803174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В результате реализации Программы ожидается 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обеспечение качественной бесперебойной и высокоэффективной работы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коммунальных инфраструктур</w:t>
            </w:r>
            <w:r w:rsidR="006F4161" w:rsidRPr="0033584E">
              <w:rPr>
                <w:rFonts w:ascii="Times New Roman" w:hAnsi="Times New Roman"/>
                <w:sz w:val="28"/>
                <w:szCs w:val="28"/>
              </w:rPr>
              <w:t>,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сновное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«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Водоснабжение и водоотведение Медведовского сел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ь</w:t>
            </w:r>
            <w:r w:rsidR="005D2AAC" w:rsidRPr="0033584E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  <w:r w:rsidR="001C4281">
              <w:rPr>
                <w:rFonts w:ascii="Times New Roman" w:hAnsi="Times New Roman"/>
                <w:sz w:val="28"/>
                <w:szCs w:val="28"/>
              </w:rPr>
              <w:t>»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>;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5F2EF8">
              <w:rPr>
                <w:rFonts w:ascii="Times New Roman" w:hAnsi="Times New Roman"/>
                <w:sz w:val="28"/>
                <w:szCs w:val="28"/>
              </w:rPr>
              <w:t xml:space="preserve">роектирование 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г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а</w:t>
            </w:r>
            <w:r w:rsidR="005F2EF8" w:rsidRPr="00E418BE">
              <w:rPr>
                <w:rFonts w:ascii="Times New Roman" w:hAnsi="Times New Roman"/>
                <w:sz w:val="28"/>
                <w:szCs w:val="28"/>
              </w:rPr>
              <w:t>зопроводной сети</w:t>
            </w:r>
            <w:r w:rsidR="007E402C">
              <w:rPr>
                <w:rFonts w:ascii="Times New Roman" w:hAnsi="Times New Roman"/>
                <w:sz w:val="28"/>
                <w:szCs w:val="28"/>
              </w:rPr>
              <w:t>;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п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роектирование по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д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>водящих сетей и ЦТП</w:t>
            </w:r>
            <w:r w:rsidR="009D0066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т</w:t>
            </w:r>
            <w:r w:rsidR="00C27033" w:rsidRPr="0033584E">
              <w:rPr>
                <w:rFonts w:ascii="Times New Roman" w:hAnsi="Times New Roman"/>
                <w:sz w:val="28"/>
                <w:szCs w:val="28"/>
              </w:rPr>
              <w:t xml:space="preserve">ехническое 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о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CF5417" w:rsidRPr="0033584E">
              <w:rPr>
                <w:rFonts w:ascii="Times New Roman" w:hAnsi="Times New Roman"/>
                <w:sz w:val="28"/>
                <w:szCs w:val="28"/>
              </w:rPr>
              <w:t>служивание линий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 уличного электроо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вещения на территории поселения</w:t>
            </w:r>
            <w:r w:rsidR="002D2C42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о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б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>служи</w:t>
            </w:r>
            <w:r w:rsidR="00A63D93">
              <w:rPr>
                <w:rFonts w:ascii="Times New Roman" w:hAnsi="Times New Roman"/>
                <w:sz w:val="28"/>
                <w:szCs w:val="28"/>
              </w:rPr>
              <w:t>вание ШРП и ГРПШ</w:t>
            </w:r>
            <w:r w:rsidR="009A6D9E" w:rsidRPr="00335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7E402C">
              <w:rPr>
                <w:rFonts w:ascii="Times New Roman" w:hAnsi="Times New Roman"/>
                <w:sz w:val="28"/>
                <w:szCs w:val="28"/>
              </w:rPr>
              <w:t>с</w:t>
            </w:r>
            <w:r w:rsidR="00422133">
              <w:rPr>
                <w:rFonts w:ascii="Times New Roman" w:hAnsi="Times New Roman"/>
                <w:sz w:val="28"/>
                <w:szCs w:val="28"/>
              </w:rPr>
              <w:t>одержание МУ «Управление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СТС и ЖКХ Медв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е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довского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сельского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D428AE" w:rsidRPr="0033584E">
              <w:rPr>
                <w:rFonts w:ascii="Times New Roman" w:hAnsi="Times New Roman"/>
                <w:sz w:val="28"/>
                <w:szCs w:val="28"/>
              </w:rPr>
              <w:t>»</w:t>
            </w:r>
            <w:r w:rsidR="00D26A1F" w:rsidRPr="0033584E">
              <w:rPr>
                <w:rFonts w:ascii="Times New Roman" w:hAnsi="Times New Roman"/>
                <w:sz w:val="28"/>
                <w:szCs w:val="28"/>
              </w:rPr>
              <w:t>.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 xml:space="preserve"> Стро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и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тельс</w:t>
            </w:r>
            <w:r w:rsidR="000B5E92" w:rsidRPr="0033584E">
              <w:rPr>
                <w:rFonts w:ascii="Times New Roman" w:hAnsi="Times New Roman"/>
                <w:sz w:val="28"/>
                <w:szCs w:val="28"/>
              </w:rPr>
              <w:t>т</w:t>
            </w:r>
            <w:r w:rsidR="00B21205" w:rsidRPr="0033584E">
              <w:rPr>
                <w:rFonts w:ascii="Times New Roman" w:hAnsi="Times New Roman"/>
                <w:sz w:val="28"/>
                <w:szCs w:val="28"/>
              </w:rPr>
              <w:t>во газопроводной сети.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2021-2023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Объемы бюджетных ассигнований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7230" w:rsidRPr="0033584E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Общий объем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бюджетных ассигнов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а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ний </w:t>
            </w:r>
            <w:r w:rsidR="002C69CC" w:rsidRPr="0033584E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DD7FE0">
              <w:rPr>
                <w:rFonts w:ascii="Times New Roman" w:hAnsi="Times New Roman"/>
                <w:color w:val="000000"/>
                <w:sz w:val="28"/>
                <w:szCs w:val="28"/>
              </w:rPr>
              <w:t>185 534,5</w:t>
            </w:r>
            <w:r w:rsidR="000155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4B56DD" w:rsidRPr="003358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2272" w:rsidRPr="0033584E">
              <w:rPr>
                <w:rFonts w:ascii="Times New Roman" w:hAnsi="Times New Roman"/>
                <w:sz w:val="28"/>
                <w:szCs w:val="28"/>
              </w:rPr>
              <w:t xml:space="preserve">руб., в том числе: </w:t>
            </w:r>
          </w:p>
          <w:p w:rsidR="00A519E4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 местного бюджета –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66E8" w:rsidRDefault="00DD7FE0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59 268,2</w:t>
            </w:r>
            <w:r w:rsidR="00380D2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</w:t>
            </w:r>
            <w:r w:rsidR="0071538E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22</w:t>
            </w:r>
            <w:r w:rsidR="006D13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58C6">
              <w:rPr>
                <w:rFonts w:ascii="Times New Roman" w:hAnsi="Times New Roman"/>
                <w:sz w:val="28"/>
                <w:szCs w:val="28"/>
              </w:rPr>
              <w:t>068,3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8466E8" w:rsidRPr="00D46BCA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 w:rsidR="00DD7FE0">
              <w:rPr>
                <w:rFonts w:ascii="Times New Roman" w:hAnsi="Times New Roman"/>
                <w:color w:val="000000"/>
                <w:sz w:val="28"/>
                <w:szCs w:val="28"/>
              </w:rPr>
              <w:t>27 960,1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8466E8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 w:rsidR="00CA7FD5">
              <w:rPr>
                <w:rFonts w:ascii="Times New Roman" w:hAnsi="Times New Roman"/>
                <w:sz w:val="28"/>
                <w:szCs w:val="28"/>
              </w:rPr>
              <w:t>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 </w:t>
            </w:r>
            <w:r w:rsidR="00CA7FD5">
              <w:rPr>
                <w:rFonts w:ascii="Times New Roman" w:hAnsi="Times New Roman"/>
                <w:sz w:val="28"/>
                <w:szCs w:val="28"/>
              </w:rPr>
              <w:t>239</w:t>
            </w:r>
            <w:r w:rsidR="000155C4">
              <w:rPr>
                <w:rFonts w:ascii="Times New Roman" w:hAnsi="Times New Roman"/>
                <w:sz w:val="28"/>
                <w:szCs w:val="28"/>
              </w:rPr>
              <w:t>,</w:t>
            </w:r>
            <w:r w:rsidR="00CA7FD5">
              <w:rPr>
                <w:rFonts w:ascii="Times New Roman" w:hAnsi="Times New Roman"/>
                <w:sz w:val="28"/>
                <w:szCs w:val="28"/>
              </w:rPr>
              <w:t>8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DC212C" w:rsidRDefault="00DC212C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районного бюджета –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="00FC3FE3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612F86">
              <w:rPr>
                <w:rFonts w:ascii="Times New Roman" w:hAnsi="Times New Roman"/>
                <w:sz w:val="28"/>
                <w:szCs w:val="28"/>
              </w:rPr>
              <w:t xml:space="preserve"> рублей, в том числе: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33584E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80A0D">
              <w:rPr>
                <w:rFonts w:ascii="Times New Roman" w:hAnsi="Times New Roman"/>
                <w:sz w:val="28"/>
                <w:szCs w:val="28"/>
              </w:rPr>
              <w:t>10810,6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DC212C" w:rsidRPr="00D46BCA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2022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DC212C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D46BCA">
              <w:rPr>
                <w:rFonts w:ascii="Times New Roman" w:hAnsi="Times New Roman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r w:rsidRPr="00D46BC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03532D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средств краевого бюджета – </w:t>
            </w:r>
          </w:p>
          <w:p w:rsidR="008466E8" w:rsidRDefault="006D1360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115 455,7 </w:t>
            </w:r>
            <w:r w:rsidR="008466E8">
              <w:rPr>
                <w:rFonts w:ascii="Times New Roman" w:hAnsi="Times New Roman"/>
                <w:sz w:val="28"/>
                <w:szCs w:val="28"/>
              </w:rPr>
              <w:t>тыс. рублей, в том числе: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 – </w:t>
            </w:r>
            <w:r w:rsidR="00A519E4">
              <w:rPr>
                <w:rFonts w:ascii="Times New Roman" w:hAnsi="Times New Roman"/>
                <w:sz w:val="28"/>
                <w:szCs w:val="28"/>
              </w:rPr>
              <w:t>10000,0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466E8" w:rsidRDefault="008466E8" w:rsidP="008466E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0155C4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год – </w:t>
            </w:r>
            <w:r w:rsidR="006D1360">
              <w:rPr>
                <w:rFonts w:ascii="Times New Roman" w:hAnsi="Times New Roman"/>
                <w:sz w:val="28"/>
                <w:szCs w:val="28"/>
              </w:rPr>
              <w:t>78 790,5</w:t>
            </w:r>
            <w:r>
              <w:rPr>
                <w:rFonts w:ascii="Times New Roman" w:hAnsi="Times New Roman"/>
                <w:sz w:val="28"/>
                <w:szCs w:val="28"/>
              </w:rPr>
              <w:t> тыс. 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2272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0155C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 год –</w:t>
            </w:r>
            <w:r w:rsidR="0003532D">
              <w:rPr>
                <w:rFonts w:ascii="Times New Roman" w:hAnsi="Times New Roman"/>
                <w:sz w:val="28"/>
                <w:szCs w:val="28"/>
              </w:rPr>
              <w:t>26 665,2</w:t>
            </w:r>
            <w:r w:rsidR="000155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тыс. руб</w:t>
            </w:r>
            <w:r w:rsidR="0003532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3532D" w:rsidRDefault="00227EEB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небюджетные источники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 w:rsidR="0003532D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8031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2D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803174">
              <w:rPr>
                <w:rFonts w:ascii="Times New Roman" w:hAnsi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 – 0,00 тыс.руб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532D" w:rsidRPr="0033584E" w:rsidRDefault="0003532D" w:rsidP="000155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 – 0,00 тыс. руб</w:t>
            </w:r>
            <w:r w:rsidR="000155C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E473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62E37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1C4281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</w:t>
      </w:r>
      <w:r w:rsidR="003A264B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сельского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проживает </w:t>
      </w:r>
      <w:r w:rsidR="001C4EF2" w:rsidRPr="000155C4">
        <w:rPr>
          <w:rFonts w:ascii="Times New Roman" w:hAnsi="Times New Roman" w:cs="Times New Roman"/>
          <w:sz w:val="28"/>
          <w:szCs w:val="28"/>
        </w:rPr>
        <w:t xml:space="preserve">19 </w:t>
      </w:r>
      <w:r w:rsidR="007E402C">
        <w:rPr>
          <w:rFonts w:ascii="Times New Roman" w:hAnsi="Times New Roman" w:cs="Times New Roman"/>
          <w:sz w:val="28"/>
          <w:szCs w:val="28"/>
        </w:rPr>
        <w:t>3</w:t>
      </w:r>
      <w:r w:rsidR="00285567">
        <w:rPr>
          <w:rFonts w:ascii="Times New Roman" w:hAnsi="Times New Roman" w:cs="Times New Roman"/>
          <w:sz w:val="28"/>
          <w:szCs w:val="28"/>
        </w:rPr>
        <w:t>82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</w:t>
      </w:r>
      <w:r w:rsidR="0084576F" w:rsidRPr="000B5E92">
        <w:rPr>
          <w:rFonts w:ascii="Times New Roman" w:hAnsi="Times New Roman" w:cs="Times New Roman"/>
          <w:sz w:val="28"/>
          <w:szCs w:val="28"/>
        </w:rPr>
        <w:t>т</w:t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водоснабжения н</w:t>
      </w:r>
      <w:r w:rsidR="0084576F" w:rsidRPr="000B5E92">
        <w:rPr>
          <w:rFonts w:ascii="Times New Roman" w:hAnsi="Times New Roman" w:cs="Times New Roman"/>
          <w:sz w:val="28"/>
          <w:szCs w:val="28"/>
        </w:rPr>
        <w:t>а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хуторов и н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</w:t>
      </w:r>
      <w:r w:rsidR="0084576F" w:rsidRPr="000B5E92">
        <w:rPr>
          <w:rFonts w:ascii="Times New Roman" w:hAnsi="Times New Roman" w:cs="Times New Roman"/>
          <w:sz w:val="28"/>
          <w:szCs w:val="28"/>
        </w:rPr>
        <w:t>с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98%. Выполнение мер</w:t>
      </w:r>
      <w:r w:rsidR="0084576F" w:rsidRPr="000B5E92">
        <w:rPr>
          <w:rFonts w:ascii="Times New Roman" w:hAnsi="Times New Roman" w:cs="Times New Roman"/>
          <w:sz w:val="28"/>
          <w:szCs w:val="28"/>
        </w:rPr>
        <w:t>о</w:t>
      </w:r>
      <w:r w:rsidR="0084576F" w:rsidRPr="000B5E92">
        <w:rPr>
          <w:rFonts w:ascii="Times New Roman" w:hAnsi="Times New Roman" w:cs="Times New Roman"/>
          <w:sz w:val="28"/>
          <w:szCs w:val="28"/>
        </w:rPr>
        <w:t>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>ечить водой еще 141 домовладение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98,98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1C4281">
        <w:rPr>
          <w:rFonts w:ascii="Times New Roman" w:hAnsi="Times New Roman" w:cs="Times New Roman"/>
          <w:sz w:val="28"/>
          <w:szCs w:val="28"/>
        </w:rPr>
        <w:t>%</w:t>
      </w:r>
      <w:r w:rsidR="0084576F" w:rsidRPr="000B5E92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</w:t>
      </w:r>
      <w:r w:rsidRPr="000B5E92">
        <w:rPr>
          <w:rFonts w:ascii="Times New Roman" w:hAnsi="Times New Roman" w:cs="Times New Roman"/>
          <w:sz w:val="28"/>
          <w:szCs w:val="28"/>
        </w:rPr>
        <w:t>ю</w:t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вод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поселении.</w:t>
      </w:r>
      <w:r w:rsidR="00CA16D1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энерг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повышению уровня безопасности населения и дорожного движения существует необход</w:t>
      </w:r>
      <w:r w:rsidRPr="000B5E92">
        <w:rPr>
          <w:rFonts w:ascii="Times New Roman" w:hAnsi="Times New Roman" w:cs="Times New Roman"/>
          <w:sz w:val="28"/>
          <w:szCs w:val="28"/>
        </w:rPr>
        <w:t>и</w:t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номичное и энергоэффективное.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деятельн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района.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</w:t>
      </w:r>
      <w:r w:rsidR="00EA100C" w:rsidRPr="000B5E92">
        <w:rPr>
          <w:rFonts w:ascii="Times New Roman" w:hAnsi="Times New Roman" w:cs="Times New Roman"/>
          <w:sz w:val="28"/>
          <w:szCs w:val="28"/>
        </w:rPr>
        <w:t>е</w:t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</w:t>
      </w:r>
      <w:r w:rsidRPr="000B5E92">
        <w:rPr>
          <w:rFonts w:ascii="Times New Roman" w:hAnsi="Times New Roman" w:cs="Times New Roman"/>
          <w:sz w:val="28"/>
          <w:szCs w:val="28"/>
        </w:rPr>
        <w:t>я</w:t>
      </w:r>
      <w:r w:rsidRPr="000B5E92">
        <w:rPr>
          <w:rFonts w:ascii="Times New Roman" w:hAnsi="Times New Roman" w:cs="Times New Roman"/>
          <w:sz w:val="28"/>
          <w:szCs w:val="28"/>
        </w:rPr>
        <w:t xml:space="preserve">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поселения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lastRenderedPageBreak/>
        <w:t>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131-ФЗ «Об общих при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самоуправления в области строительства, связи и жилищно-коммунального хозяйства, выполнение функций заказчика-застройщика, ведение информационной системы обеспеч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условий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повы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>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ние уровня комфортности проживания населения, снижение бюджетных расх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инфр</w:t>
      </w:r>
      <w:r w:rsidR="00410DDE" w:rsidRPr="000B5E92">
        <w:rPr>
          <w:rFonts w:ascii="Times New Roman" w:hAnsi="Times New Roman" w:cs="Times New Roman"/>
          <w:sz w:val="28"/>
          <w:szCs w:val="28"/>
        </w:rPr>
        <w:t>а</w:t>
      </w:r>
      <w:r w:rsidR="00410DDE" w:rsidRPr="000B5E92">
        <w:rPr>
          <w:rFonts w:ascii="Times New Roman" w:hAnsi="Times New Roman" w:cs="Times New Roman"/>
          <w:sz w:val="28"/>
          <w:szCs w:val="28"/>
        </w:rPr>
        <w:t>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объектов,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энергосберега</w:t>
      </w:r>
      <w:r w:rsidR="00410DDE" w:rsidRPr="000B5E92">
        <w:rPr>
          <w:rFonts w:ascii="Times New Roman" w:hAnsi="Times New Roman" w:cs="Times New Roman"/>
          <w:sz w:val="28"/>
          <w:szCs w:val="28"/>
        </w:rPr>
        <w:t>ю</w:t>
      </w:r>
      <w:r w:rsidR="00410DDE" w:rsidRPr="000B5E92">
        <w:rPr>
          <w:rFonts w:ascii="Times New Roman" w:hAnsi="Times New Roman" w:cs="Times New Roman"/>
          <w:sz w:val="28"/>
          <w:szCs w:val="28"/>
        </w:rPr>
        <w:t>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E46B59" w:rsidRDefault="00E46B59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в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результате реализации Программы ожидается существенно улучшить освещенность, строительство н</w:t>
      </w:r>
      <w:r w:rsidR="00700BA1" w:rsidRPr="000B5E92">
        <w:rPr>
          <w:rFonts w:ascii="Times New Roman" w:hAnsi="Times New Roman" w:cs="Times New Roman"/>
          <w:sz w:val="28"/>
          <w:szCs w:val="28"/>
        </w:rPr>
        <w:t>о</w:t>
      </w:r>
      <w:r w:rsidR="00700BA1" w:rsidRPr="000B5E92">
        <w:rPr>
          <w:rFonts w:ascii="Times New Roman" w:hAnsi="Times New Roman" w:cs="Times New Roman"/>
          <w:sz w:val="28"/>
          <w:szCs w:val="28"/>
        </w:rPr>
        <w:t>вых коммунальн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ых инфраструктур, </w:t>
      </w:r>
      <w:r w:rsidR="00700BA1" w:rsidRPr="000B5E92">
        <w:rPr>
          <w:rFonts w:ascii="Times New Roman" w:hAnsi="Times New Roman" w:cs="Times New Roman"/>
          <w:sz w:val="28"/>
          <w:szCs w:val="28"/>
        </w:rPr>
        <w:t>ремонт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и техническое обслуживание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с</w:t>
      </w:r>
      <w:r w:rsidR="009E7364" w:rsidRPr="000B5E92">
        <w:rPr>
          <w:rFonts w:ascii="Times New Roman" w:hAnsi="Times New Roman" w:cs="Times New Roman"/>
          <w:sz w:val="28"/>
          <w:szCs w:val="28"/>
        </w:rPr>
        <w:t>ущ</w:t>
      </w:r>
      <w:r w:rsidR="009E7364" w:rsidRPr="000B5E92">
        <w:rPr>
          <w:rFonts w:ascii="Times New Roman" w:hAnsi="Times New Roman" w:cs="Times New Roman"/>
          <w:sz w:val="28"/>
          <w:szCs w:val="28"/>
        </w:rPr>
        <w:t>е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ствующих сетей, </w:t>
      </w:r>
      <w:r w:rsidR="00700BA1" w:rsidRPr="000B5E92">
        <w:rPr>
          <w:rFonts w:ascii="Times New Roman" w:hAnsi="Times New Roman" w:cs="Times New Roman"/>
          <w:sz w:val="28"/>
          <w:szCs w:val="28"/>
        </w:rPr>
        <w:t>на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 w:rsidRPr="000B5E92">
        <w:rPr>
          <w:rFonts w:ascii="Times New Roman" w:hAnsi="Times New Roman" w:cs="Times New Roman"/>
          <w:sz w:val="28"/>
          <w:szCs w:val="28"/>
        </w:rPr>
        <w:t>Медведов</w:t>
      </w:r>
      <w:r w:rsidR="00CF5417">
        <w:rPr>
          <w:rFonts w:ascii="Times New Roman" w:hAnsi="Times New Roman" w:cs="Times New Roman"/>
          <w:sz w:val="28"/>
          <w:szCs w:val="28"/>
        </w:rPr>
        <w:t>с</w:t>
      </w:r>
      <w:r w:rsidR="00CF5417" w:rsidRPr="000B5E92">
        <w:rPr>
          <w:rFonts w:ascii="Times New Roman" w:hAnsi="Times New Roman" w:cs="Times New Roman"/>
          <w:sz w:val="28"/>
          <w:szCs w:val="28"/>
        </w:rPr>
        <w:t>кого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F5417">
        <w:rPr>
          <w:rFonts w:ascii="Times New Roman" w:hAnsi="Times New Roman" w:cs="Times New Roman"/>
          <w:sz w:val="28"/>
          <w:szCs w:val="28"/>
        </w:rPr>
        <w:t>Ти</w:t>
      </w:r>
      <w:r w:rsidR="00CF5417" w:rsidRPr="000B5E92">
        <w:rPr>
          <w:rFonts w:ascii="Times New Roman" w:hAnsi="Times New Roman" w:cs="Times New Roman"/>
          <w:sz w:val="28"/>
          <w:szCs w:val="28"/>
        </w:rPr>
        <w:t>маше</w:t>
      </w:r>
      <w:r w:rsidR="00CF5417" w:rsidRPr="000B5E92">
        <w:rPr>
          <w:rFonts w:ascii="Times New Roman" w:hAnsi="Times New Roman" w:cs="Times New Roman"/>
          <w:sz w:val="28"/>
          <w:szCs w:val="28"/>
        </w:rPr>
        <w:t>в</w:t>
      </w:r>
      <w:r w:rsidR="00CF541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700BA1" w:rsidRPr="000B5E92">
        <w:rPr>
          <w:rFonts w:ascii="Times New Roman" w:hAnsi="Times New Roman" w:cs="Times New Roman"/>
          <w:sz w:val="28"/>
          <w:szCs w:val="28"/>
        </w:rPr>
        <w:t xml:space="preserve"> района, и как следствие, повысить уровень безопасности населения и улучшить условия </w:t>
      </w:r>
      <w:r w:rsidR="006B0211" w:rsidRPr="000B5E92">
        <w:rPr>
          <w:rFonts w:ascii="Times New Roman" w:hAnsi="Times New Roman" w:cs="Times New Roman"/>
          <w:sz w:val="28"/>
          <w:szCs w:val="28"/>
        </w:rPr>
        <w:t>проживания.</w:t>
      </w:r>
    </w:p>
    <w:p w:rsidR="00791677" w:rsidRPr="000B5E92" w:rsidRDefault="00635930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 рамках данной муниципальной программы планируется </w:t>
      </w:r>
      <w:r w:rsidR="00E6460F">
        <w:rPr>
          <w:rFonts w:ascii="Times New Roman" w:hAnsi="Times New Roman" w:cs="Times New Roman"/>
          <w:sz w:val="28"/>
          <w:szCs w:val="28"/>
        </w:rPr>
        <w:t>орган</w:t>
      </w:r>
      <w:r w:rsidR="00E6460F">
        <w:rPr>
          <w:rFonts w:ascii="Times New Roman" w:hAnsi="Times New Roman" w:cs="Times New Roman"/>
          <w:sz w:val="28"/>
          <w:szCs w:val="28"/>
        </w:rPr>
        <w:t>и</w:t>
      </w:r>
      <w:r w:rsidR="00114B3A">
        <w:rPr>
          <w:rFonts w:ascii="Times New Roman" w:hAnsi="Times New Roman" w:cs="Times New Roman"/>
          <w:sz w:val="28"/>
          <w:szCs w:val="28"/>
        </w:rPr>
        <w:t>зация фонарей</w:t>
      </w:r>
      <w:r w:rsidR="00E6460F">
        <w:rPr>
          <w:rFonts w:ascii="Times New Roman" w:hAnsi="Times New Roman" w:cs="Times New Roman"/>
          <w:sz w:val="28"/>
          <w:szCs w:val="28"/>
        </w:rPr>
        <w:t xml:space="preserve"> уличного освещения по ул. Пушкина</w:t>
      </w:r>
      <w:r w:rsidR="00DD05B0">
        <w:rPr>
          <w:rFonts w:ascii="Times New Roman" w:hAnsi="Times New Roman" w:cs="Times New Roman"/>
          <w:sz w:val="28"/>
          <w:szCs w:val="28"/>
        </w:rPr>
        <w:t>, ул.Литвинова</w:t>
      </w:r>
      <w:r w:rsidR="00E6460F">
        <w:rPr>
          <w:rFonts w:ascii="Times New Roman" w:hAnsi="Times New Roman" w:cs="Times New Roman"/>
          <w:sz w:val="28"/>
          <w:szCs w:val="28"/>
        </w:rPr>
        <w:t xml:space="preserve"> </w:t>
      </w:r>
      <w:r w:rsidR="00C24A3F">
        <w:rPr>
          <w:rFonts w:ascii="Times New Roman" w:hAnsi="Times New Roman" w:cs="Times New Roman"/>
          <w:sz w:val="28"/>
          <w:szCs w:val="28"/>
        </w:rPr>
        <w:t>в Медведо</w:t>
      </w:r>
      <w:r w:rsidR="00C24A3F">
        <w:rPr>
          <w:rFonts w:ascii="Times New Roman" w:hAnsi="Times New Roman" w:cs="Times New Roman"/>
          <w:sz w:val="28"/>
          <w:szCs w:val="28"/>
        </w:rPr>
        <w:t>в</w:t>
      </w:r>
      <w:r w:rsidR="00C24A3F">
        <w:rPr>
          <w:rFonts w:ascii="Times New Roman" w:hAnsi="Times New Roman" w:cs="Times New Roman"/>
          <w:sz w:val="28"/>
          <w:szCs w:val="28"/>
        </w:rPr>
        <w:t>ском сельском поселении Тимаш</w:t>
      </w:r>
      <w:r w:rsidR="00114B3A">
        <w:rPr>
          <w:rFonts w:ascii="Times New Roman" w:hAnsi="Times New Roman" w:cs="Times New Roman"/>
          <w:sz w:val="28"/>
          <w:szCs w:val="28"/>
        </w:rPr>
        <w:t>евского района в количестве</w:t>
      </w:r>
      <w:r w:rsidR="00C24A3F">
        <w:rPr>
          <w:rFonts w:ascii="Times New Roman" w:hAnsi="Times New Roman" w:cs="Times New Roman"/>
          <w:sz w:val="28"/>
          <w:szCs w:val="28"/>
        </w:rPr>
        <w:t xml:space="preserve"> </w:t>
      </w:r>
      <w:r w:rsidR="008F59FD">
        <w:rPr>
          <w:rFonts w:ascii="Times New Roman" w:hAnsi="Times New Roman" w:cs="Times New Roman"/>
          <w:sz w:val="28"/>
          <w:szCs w:val="28"/>
        </w:rPr>
        <w:t>10 штук</w:t>
      </w:r>
      <w:r w:rsidR="00463B7A">
        <w:rPr>
          <w:rFonts w:ascii="Times New Roman" w:hAnsi="Times New Roman" w:cs="Times New Roman"/>
          <w:sz w:val="28"/>
          <w:szCs w:val="28"/>
        </w:rPr>
        <w:t xml:space="preserve"> на ка</w:t>
      </w:r>
      <w:r w:rsidR="00463B7A">
        <w:rPr>
          <w:rFonts w:ascii="Times New Roman" w:hAnsi="Times New Roman" w:cs="Times New Roman"/>
          <w:sz w:val="28"/>
          <w:szCs w:val="28"/>
        </w:rPr>
        <w:t>ж</w:t>
      </w:r>
      <w:r w:rsidR="00463B7A">
        <w:rPr>
          <w:rFonts w:ascii="Times New Roman" w:hAnsi="Times New Roman" w:cs="Times New Roman"/>
          <w:sz w:val="28"/>
          <w:szCs w:val="28"/>
        </w:rPr>
        <w:t>дой</w:t>
      </w:r>
      <w:r w:rsidR="00C76FA0">
        <w:rPr>
          <w:rFonts w:ascii="Times New Roman" w:hAnsi="Times New Roman" w:cs="Times New Roman"/>
          <w:sz w:val="28"/>
          <w:szCs w:val="28"/>
        </w:rPr>
        <w:t xml:space="preserve">. Реализация данного мероприятия </w:t>
      </w:r>
      <w:r w:rsidR="009D53FF">
        <w:rPr>
          <w:rFonts w:ascii="Times New Roman" w:hAnsi="Times New Roman" w:cs="Times New Roman"/>
          <w:sz w:val="28"/>
          <w:szCs w:val="28"/>
        </w:rPr>
        <w:t>существенно повысит уровень безопасн</w:t>
      </w:r>
      <w:r w:rsidR="009D53FF">
        <w:rPr>
          <w:rFonts w:ascii="Times New Roman" w:hAnsi="Times New Roman" w:cs="Times New Roman"/>
          <w:sz w:val="28"/>
          <w:szCs w:val="28"/>
        </w:rPr>
        <w:t>о</w:t>
      </w:r>
      <w:r w:rsidR="009D53FF">
        <w:rPr>
          <w:rFonts w:ascii="Times New Roman" w:hAnsi="Times New Roman" w:cs="Times New Roman"/>
          <w:sz w:val="28"/>
          <w:szCs w:val="28"/>
        </w:rPr>
        <w:t>сти дорожного и пешеходного движения на данном участке.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CE6A50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F6188F" w:rsidRPr="00D072E6" w:rsidRDefault="00F6188F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3613BC" w:rsidRPr="00D072E6" w:rsidRDefault="000624CC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 xml:space="preserve">основных </w:t>
      </w:r>
    </w:p>
    <w:p w:rsidR="000624CC" w:rsidRPr="00D072E6" w:rsidRDefault="007D7C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мероприятий муниципальной программы</w:t>
      </w:r>
    </w:p>
    <w:p w:rsidR="000624CC" w:rsidRPr="000B5E92" w:rsidRDefault="000624CC" w:rsidP="009B0263">
      <w:pPr>
        <w:spacing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5F2EF8">
        <w:rPr>
          <w:rFonts w:ascii="Times New Roman" w:hAnsi="Times New Roman" w:cs="Times New Roman"/>
          <w:sz w:val="28"/>
          <w:szCs w:val="28"/>
        </w:rPr>
        <w:t>21</w:t>
      </w:r>
      <w:r w:rsidR="00DD33CA" w:rsidRPr="000B5E92">
        <w:rPr>
          <w:rFonts w:ascii="Times New Roman" w:hAnsi="Times New Roman" w:cs="Times New Roman"/>
          <w:sz w:val="28"/>
          <w:szCs w:val="28"/>
        </w:rPr>
        <w:t>-20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5F2EF8">
        <w:rPr>
          <w:rFonts w:ascii="Times New Roman" w:hAnsi="Times New Roman" w:cs="Times New Roman"/>
          <w:sz w:val="28"/>
          <w:szCs w:val="28"/>
        </w:rPr>
        <w:t>3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F16AC">
        <w:rPr>
          <w:rFonts w:ascii="Times New Roman" w:hAnsi="Times New Roman" w:cs="Times New Roman"/>
          <w:sz w:val="28"/>
          <w:szCs w:val="28"/>
        </w:rPr>
        <w:t xml:space="preserve"> 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9B0263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</w:t>
      </w:r>
      <w:r w:rsidR="001F16AC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довского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621AA9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2021-2023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7E402C">
        <w:rPr>
          <w:rFonts w:ascii="Times New Roman" w:hAnsi="Times New Roman" w:cs="Times New Roman"/>
          <w:sz w:val="28"/>
          <w:szCs w:val="28"/>
        </w:rPr>
        <w:t>.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7E2988">
        <w:rPr>
          <w:rFonts w:ascii="Times New Roman" w:hAnsi="Times New Roman"/>
          <w:color w:val="000000"/>
          <w:sz w:val="28"/>
          <w:szCs w:val="28"/>
        </w:rPr>
        <w:t>185 534,5</w:t>
      </w:r>
      <w:r w:rsidR="00E13E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935D2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700BA1" w:rsidRPr="000B5E92">
        <w:rPr>
          <w:rFonts w:ascii="Times New Roman" w:hAnsi="Times New Roman" w:cs="Times New Roman"/>
          <w:sz w:val="28"/>
          <w:szCs w:val="28"/>
        </w:rPr>
        <w:t>.</w:t>
      </w:r>
      <w:r w:rsidR="00C54774" w:rsidRPr="000B5E92">
        <w:rPr>
          <w:rFonts w:ascii="Times New Roman" w:hAnsi="Times New Roman" w:cs="Times New Roman"/>
          <w:sz w:val="28"/>
          <w:szCs w:val="28"/>
        </w:rPr>
        <w:t>,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сельского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9B4317" w:rsidRPr="000B5E92">
        <w:rPr>
          <w:rFonts w:ascii="Times New Roman" w:hAnsi="Times New Roman" w:cs="Times New Roman"/>
          <w:sz w:val="28"/>
          <w:szCs w:val="28"/>
        </w:rPr>
        <w:t>о</w:t>
      </w:r>
      <w:r w:rsidR="009B4317" w:rsidRPr="000B5E92">
        <w:rPr>
          <w:rFonts w:ascii="Times New Roman" w:hAnsi="Times New Roman" w:cs="Times New Roman"/>
          <w:sz w:val="28"/>
          <w:szCs w:val="28"/>
        </w:rPr>
        <w:t>селения Тимашевского района</w:t>
      </w:r>
      <w:r w:rsidR="00516E4A">
        <w:rPr>
          <w:rFonts w:ascii="Times New Roman" w:hAnsi="Times New Roman" w:cs="Times New Roman"/>
          <w:sz w:val="28"/>
          <w:szCs w:val="28"/>
        </w:rPr>
        <w:t xml:space="preserve">, средств районного бюджета </w:t>
      </w:r>
      <w:r w:rsidR="006E7223">
        <w:rPr>
          <w:rFonts w:ascii="Times New Roman" w:hAnsi="Times New Roman" w:cs="Times New Roman"/>
          <w:sz w:val="28"/>
          <w:szCs w:val="28"/>
        </w:rPr>
        <w:t xml:space="preserve"> и субсидий из кра</w:t>
      </w:r>
      <w:r w:rsidR="006E7223">
        <w:rPr>
          <w:rFonts w:ascii="Times New Roman" w:hAnsi="Times New Roman" w:cs="Times New Roman"/>
          <w:sz w:val="28"/>
          <w:szCs w:val="28"/>
        </w:rPr>
        <w:t>е</w:t>
      </w:r>
      <w:r w:rsidR="006E7223">
        <w:rPr>
          <w:rFonts w:ascii="Times New Roman" w:hAnsi="Times New Roman" w:cs="Times New Roman"/>
          <w:sz w:val="28"/>
          <w:szCs w:val="28"/>
        </w:rPr>
        <w:t xml:space="preserve">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</w:t>
      </w:r>
      <w:r w:rsidR="006E7223">
        <w:rPr>
          <w:rFonts w:ascii="Times New Roman" w:hAnsi="Times New Roman" w:cs="Times New Roman"/>
          <w:sz w:val="28"/>
          <w:szCs w:val="28"/>
        </w:rPr>
        <w:t>з</w:t>
      </w:r>
      <w:r w:rsidR="006E7223">
        <w:rPr>
          <w:rFonts w:ascii="Times New Roman" w:hAnsi="Times New Roman" w:cs="Times New Roman"/>
          <w:sz w:val="28"/>
          <w:szCs w:val="28"/>
        </w:rPr>
        <w:t>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5F2EF8" w:rsidRPr="005F2EF8">
        <w:rPr>
          <w:rFonts w:ascii="Times New Roman" w:hAnsi="Times New Roman"/>
          <w:sz w:val="28"/>
          <w:szCs w:val="28"/>
        </w:rPr>
        <w:t xml:space="preserve"> </w:t>
      </w:r>
      <w:r w:rsidR="005F2EF8" w:rsidRPr="0033584E">
        <w:rPr>
          <w:rFonts w:ascii="Times New Roman" w:hAnsi="Times New Roman"/>
          <w:sz w:val="28"/>
          <w:szCs w:val="28"/>
        </w:rPr>
        <w:t>в том числе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</w:t>
      </w:r>
      <w:r w:rsidR="005F2EF8">
        <w:rPr>
          <w:rFonts w:ascii="Times New Roman" w:hAnsi="Times New Roman"/>
          <w:sz w:val="28"/>
          <w:szCs w:val="28"/>
        </w:rPr>
        <w:t>ч</w:t>
      </w:r>
      <w:r w:rsidR="005F2EF8">
        <w:rPr>
          <w:rFonts w:ascii="Times New Roman" w:hAnsi="Times New Roman"/>
          <w:sz w:val="28"/>
          <w:szCs w:val="28"/>
        </w:rPr>
        <w:t>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7E2988">
        <w:rPr>
          <w:rFonts w:ascii="Times New Roman" w:hAnsi="Times New Roman"/>
          <w:color w:val="000000"/>
          <w:sz w:val="28"/>
          <w:szCs w:val="28"/>
        </w:rPr>
        <w:t>59 268,2</w:t>
      </w:r>
      <w:r w:rsidR="00E13E1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 w:rsidR="00C858C6">
        <w:rPr>
          <w:rFonts w:ascii="Times New Roman" w:hAnsi="Times New Roman"/>
          <w:sz w:val="28"/>
          <w:szCs w:val="28"/>
        </w:rPr>
        <w:t>22068,3</w:t>
      </w:r>
      <w:r w:rsidR="00036A4D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 w:rsidR="007E2988">
        <w:rPr>
          <w:rFonts w:ascii="Times New Roman" w:hAnsi="Times New Roman"/>
          <w:color w:val="000000"/>
          <w:sz w:val="28"/>
          <w:szCs w:val="28"/>
        </w:rPr>
        <w:t>27 960,1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 w:rsidR="00CA7FD5">
        <w:rPr>
          <w:rFonts w:ascii="Times New Roman" w:hAnsi="Times New Roman"/>
          <w:sz w:val="28"/>
          <w:szCs w:val="28"/>
        </w:rPr>
        <w:t>9</w:t>
      </w:r>
      <w:r w:rsidR="008119AB">
        <w:rPr>
          <w:rFonts w:ascii="Times New Roman" w:hAnsi="Times New Roman"/>
          <w:sz w:val="28"/>
          <w:szCs w:val="28"/>
        </w:rPr>
        <w:t xml:space="preserve"> </w:t>
      </w:r>
      <w:r w:rsidR="00CA7FD5">
        <w:rPr>
          <w:rFonts w:ascii="Times New Roman" w:hAnsi="Times New Roman"/>
          <w:sz w:val="28"/>
          <w:szCs w:val="28"/>
        </w:rPr>
        <w:t>239</w:t>
      </w:r>
      <w:r w:rsidRPr="00D46BCA">
        <w:rPr>
          <w:rFonts w:ascii="Times New Roman" w:hAnsi="Times New Roman"/>
          <w:sz w:val="28"/>
          <w:szCs w:val="28"/>
        </w:rPr>
        <w:t>,</w:t>
      </w:r>
      <w:r w:rsidR="00CA7FD5">
        <w:rPr>
          <w:rFonts w:ascii="Times New Roman" w:hAnsi="Times New Roman"/>
          <w:sz w:val="28"/>
          <w:szCs w:val="28"/>
        </w:rPr>
        <w:t>8</w:t>
      </w:r>
      <w:r w:rsidRPr="00D46BCA">
        <w:rPr>
          <w:rFonts w:ascii="Times New Roman" w:hAnsi="Times New Roman"/>
          <w:sz w:val="28"/>
          <w:szCs w:val="28"/>
        </w:rPr>
        <w:t xml:space="preserve"> тыс. руб.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036A4D">
        <w:rPr>
          <w:rFonts w:ascii="Times New Roman" w:hAnsi="Times New Roman"/>
          <w:sz w:val="28"/>
          <w:szCs w:val="28"/>
        </w:rPr>
        <w:t>10810,6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21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36A4D">
        <w:rPr>
          <w:rFonts w:ascii="Times New Roman" w:hAnsi="Times New Roman"/>
          <w:sz w:val="28"/>
          <w:szCs w:val="28"/>
        </w:rPr>
        <w:t>10810,6</w:t>
      </w:r>
      <w:r w:rsidRPr="00D46BCA">
        <w:rPr>
          <w:rFonts w:ascii="Times New Roman" w:hAnsi="Times New Roman"/>
          <w:sz w:val="28"/>
          <w:szCs w:val="28"/>
        </w:rPr>
        <w:t xml:space="preserve"> тыс. руб.;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color w:val="000000"/>
          <w:sz w:val="28"/>
          <w:szCs w:val="28"/>
        </w:rPr>
        <w:t>0,00</w:t>
      </w:r>
      <w:r w:rsidRPr="00D46B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>тыс. руб.;</w:t>
      </w:r>
    </w:p>
    <w:p w:rsidR="00612F86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0,00</w:t>
      </w:r>
      <w:r w:rsidRPr="00D46BCA">
        <w:rPr>
          <w:rFonts w:ascii="Times New Roman" w:hAnsi="Times New Roman"/>
          <w:sz w:val="28"/>
          <w:szCs w:val="28"/>
        </w:rPr>
        <w:t xml:space="preserve"> тыс. руб</w:t>
      </w:r>
      <w:r>
        <w:rPr>
          <w:rFonts w:ascii="Times New Roman" w:hAnsi="Times New Roman"/>
          <w:sz w:val="28"/>
          <w:szCs w:val="28"/>
        </w:rPr>
        <w:t>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9759AD">
        <w:rPr>
          <w:rFonts w:ascii="Times New Roman" w:hAnsi="Times New Roman"/>
          <w:sz w:val="28"/>
          <w:szCs w:val="28"/>
        </w:rPr>
        <w:t>115 455,7</w:t>
      </w:r>
      <w:r w:rsidR="00E13E15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C2012D">
        <w:rPr>
          <w:rFonts w:ascii="Times New Roman" w:hAnsi="Times New Roman"/>
          <w:sz w:val="28"/>
          <w:szCs w:val="28"/>
        </w:rPr>
        <w:t>10000,0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477A2E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9759AD">
        <w:rPr>
          <w:rFonts w:ascii="Times New Roman" w:hAnsi="Times New Roman"/>
          <w:sz w:val="28"/>
          <w:szCs w:val="28"/>
        </w:rPr>
        <w:t>78 790,5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77A2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 год –</w:t>
      </w:r>
      <w:r w:rsidR="007E4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26 665,2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– </w:t>
      </w:r>
      <w:r w:rsidR="00E13E15">
        <w:rPr>
          <w:rFonts w:ascii="Times New Roman" w:hAnsi="Times New Roman"/>
          <w:sz w:val="28"/>
          <w:szCs w:val="28"/>
        </w:rPr>
        <w:t>0,00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E13E15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год – 0,00 тыс.</w:t>
      </w:r>
      <w:r w:rsidR="00612F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рублей;</w:t>
      </w:r>
    </w:p>
    <w:p w:rsidR="00C069C6" w:rsidRPr="000B5E92" w:rsidRDefault="005F2EF8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год – 0,00 тыс. рублей.</w:t>
      </w:r>
    </w:p>
    <w:p w:rsidR="009B0263" w:rsidRDefault="00952A84" w:rsidP="007E40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</w:t>
      </w:r>
      <w:r w:rsidR="009D0066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нежным затратам.</w:t>
      </w:r>
      <w:r w:rsidR="00952A27"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390" w:rsidRDefault="00442390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Pr="000B5E92" w:rsidRDefault="000B67C6" w:rsidP="001C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721"/>
        <w:gridCol w:w="1924"/>
        <w:gridCol w:w="1760"/>
        <w:gridCol w:w="1807"/>
      </w:tblGrid>
      <w:tr w:rsidR="00D06E16" w:rsidRPr="000B5E92" w:rsidTr="00C11A4C">
        <w:trPr>
          <w:trHeight w:val="480"/>
        </w:trPr>
        <w:tc>
          <w:tcPr>
            <w:tcW w:w="341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82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роприятий программы</w:t>
            </w:r>
          </w:p>
        </w:tc>
        <w:tc>
          <w:tcPr>
            <w:tcW w:w="277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затр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тыс.руб/км</w:t>
            </w:r>
          </w:p>
        </w:tc>
      </w:tr>
      <w:tr w:rsidR="00D06E16" w:rsidRPr="000B5E92" w:rsidTr="00C11A4C">
        <w:trPr>
          <w:trHeight w:val="487"/>
        </w:trPr>
        <w:tc>
          <w:tcPr>
            <w:tcW w:w="341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6F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C11A4C">
        <w:tblPrEx>
          <w:tblLook w:val="0000"/>
        </w:tblPrEx>
        <w:trPr>
          <w:trHeight w:val="1609"/>
        </w:trPr>
        <w:tc>
          <w:tcPr>
            <w:tcW w:w="341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учрежд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сельск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9B0263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8805C9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4117,5</w:t>
            </w:r>
          </w:p>
        </w:tc>
        <w:tc>
          <w:tcPr>
            <w:tcW w:w="890" w:type="pct"/>
            <w:shd w:val="clear" w:color="auto" w:fill="auto"/>
          </w:tcPr>
          <w:p w:rsidR="00EF7667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3C11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5 201,2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9B0263" w:rsidRDefault="00CA7FD5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4 598,5</w:t>
            </w:r>
          </w:p>
        </w:tc>
      </w:tr>
      <w:tr w:rsidR="00D06E16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06E16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06E16" w:rsidRPr="000B5E92" w:rsidRDefault="003D343D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</w:t>
            </w:r>
            <w:r w:rsidR="00876A20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06E16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890" w:type="pct"/>
            <w:shd w:val="clear" w:color="auto" w:fill="auto"/>
          </w:tcPr>
          <w:p w:rsidR="00D06E16" w:rsidRPr="009B0263" w:rsidRDefault="00CD4E2F" w:rsidP="007D22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2 100,0</w:t>
            </w:r>
          </w:p>
        </w:tc>
        <w:tc>
          <w:tcPr>
            <w:tcW w:w="914" w:type="pct"/>
            <w:shd w:val="clear" w:color="auto" w:fill="auto"/>
          </w:tcPr>
          <w:p w:rsidR="00D06E16" w:rsidRPr="009B0263" w:rsidRDefault="008119AB" w:rsidP="004C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C70">
              <w:rPr>
                <w:rFonts w:ascii="Times New Roman" w:hAnsi="Times New Roman"/>
                <w:sz w:val="28"/>
                <w:szCs w:val="28"/>
              </w:rPr>
              <w:t>2</w:t>
            </w:r>
            <w:r w:rsidR="00FC7195">
              <w:rPr>
                <w:rFonts w:ascii="Times New Roman" w:hAnsi="Times New Roman"/>
                <w:sz w:val="28"/>
                <w:szCs w:val="28"/>
              </w:rPr>
              <w:t>8</w:t>
            </w:r>
            <w:r w:rsidR="004C5C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C7195">
              <w:rPr>
                <w:rFonts w:ascii="Times New Roman" w:hAnsi="Times New Roman"/>
                <w:sz w:val="28"/>
                <w:szCs w:val="28"/>
              </w:rPr>
              <w:t>672,3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153920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89 971,4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4C80" w:rsidRPr="000B5E92" w:rsidTr="00C11A4C">
        <w:tblPrEx>
          <w:tblLook w:val="0000"/>
        </w:tblPrEx>
        <w:trPr>
          <w:trHeight w:val="495"/>
        </w:trPr>
        <w:tc>
          <w:tcPr>
            <w:tcW w:w="341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D94C80" w:rsidRPr="009B0263" w:rsidRDefault="008805C9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502,4</w:t>
            </w:r>
          </w:p>
        </w:tc>
        <w:tc>
          <w:tcPr>
            <w:tcW w:w="890" w:type="pct"/>
            <w:shd w:val="clear" w:color="auto" w:fill="auto"/>
          </w:tcPr>
          <w:p w:rsidR="00D94C80" w:rsidRPr="009B0263" w:rsidRDefault="00A8399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861,9</w:t>
            </w:r>
          </w:p>
        </w:tc>
        <w:tc>
          <w:tcPr>
            <w:tcW w:w="914" w:type="pct"/>
            <w:shd w:val="clear" w:color="auto" w:fill="auto"/>
          </w:tcPr>
          <w:p w:rsidR="00D94C80" w:rsidRPr="009B0263" w:rsidRDefault="005F2EF8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1779,7</w:t>
            </w:r>
          </w:p>
        </w:tc>
      </w:tr>
      <w:tr w:rsidR="00AC6988" w:rsidRPr="000B5E92" w:rsidTr="00C11A4C">
        <w:tblPrEx>
          <w:tblLook w:val="0000"/>
        </w:tblPrEx>
        <w:trPr>
          <w:trHeight w:val="1320"/>
        </w:trPr>
        <w:tc>
          <w:tcPr>
            <w:tcW w:w="341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2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</w:p>
        </w:tc>
        <w:tc>
          <w:tcPr>
            <w:tcW w:w="973" w:type="pct"/>
            <w:shd w:val="clear" w:color="auto" w:fill="auto"/>
          </w:tcPr>
          <w:p w:rsidR="00AC6988" w:rsidRPr="009B0263" w:rsidRDefault="003C4A01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14436,6</w:t>
            </w:r>
          </w:p>
        </w:tc>
        <w:tc>
          <w:tcPr>
            <w:tcW w:w="890" w:type="pct"/>
            <w:shd w:val="clear" w:color="auto" w:fill="auto"/>
          </w:tcPr>
          <w:p w:rsidR="00AC6988" w:rsidRPr="001D746F" w:rsidRDefault="007E45FA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8616,1</w:t>
            </w:r>
          </w:p>
        </w:tc>
        <w:tc>
          <w:tcPr>
            <w:tcW w:w="914" w:type="pct"/>
            <w:shd w:val="clear" w:color="auto" w:fill="auto"/>
          </w:tcPr>
          <w:p w:rsidR="00AC6988" w:rsidRPr="009B0263" w:rsidRDefault="00C00F39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854,</w:t>
            </w:r>
            <w:r w:rsidR="00811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07769" w:rsidRDefault="00507769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9B0263">
      <w:pPr>
        <w:spacing w:line="252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Медведовск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B5E9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FE6D55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0B67C6" w:rsidRDefault="000B67C6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D072E6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</w:t>
      </w:r>
      <w:r w:rsidR="00700E98" w:rsidRPr="000B5E92">
        <w:rPr>
          <w:rFonts w:ascii="Times New Roman" w:hAnsi="Times New Roman" w:cs="Times New Roman"/>
          <w:sz w:val="28"/>
          <w:szCs w:val="28"/>
        </w:rPr>
        <w:t>а</w:t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сельск</w:t>
      </w:r>
      <w:r w:rsidR="00700E98" w:rsidRPr="000B5E92">
        <w:rPr>
          <w:rFonts w:ascii="Times New Roman" w:hAnsi="Times New Roman" w:cs="Times New Roman"/>
          <w:sz w:val="28"/>
          <w:szCs w:val="28"/>
        </w:rPr>
        <w:t>о</w:t>
      </w:r>
      <w:r w:rsidR="00700E98" w:rsidRPr="000B5E92">
        <w:rPr>
          <w:rFonts w:ascii="Times New Roman" w:hAnsi="Times New Roman" w:cs="Times New Roman"/>
          <w:sz w:val="28"/>
          <w:szCs w:val="28"/>
        </w:rPr>
        <w:t>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</w:t>
      </w:r>
      <w:r w:rsidR="00B62929">
        <w:rPr>
          <w:rFonts w:ascii="Times New Roman" w:hAnsi="Times New Roman"/>
          <w:sz w:val="28"/>
          <w:szCs w:val="28"/>
        </w:rPr>
        <w:t>ь</w:t>
      </w:r>
      <w:r w:rsidR="00B62929">
        <w:rPr>
          <w:rFonts w:ascii="Times New Roman" w:hAnsi="Times New Roman"/>
          <w:sz w:val="28"/>
          <w:szCs w:val="28"/>
        </w:rPr>
        <w:t>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  <w:r w:rsidRPr="000B5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координ</w:t>
      </w:r>
      <w:r w:rsidR="00C1381F" w:rsidRPr="000B5E92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</w:t>
      </w:r>
      <w:r w:rsidR="00C1381F" w:rsidRPr="000B5E92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муниципал</w:t>
      </w:r>
      <w:r w:rsidR="00C1381F" w:rsidRPr="000B5E92">
        <w:rPr>
          <w:rFonts w:ascii="Times New Roman" w:hAnsi="Times New Roman" w:cs="Times New Roman"/>
          <w:sz w:val="28"/>
          <w:szCs w:val="28"/>
        </w:rPr>
        <w:t>ь</w:t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</w:t>
      </w:r>
      <w:r w:rsidR="00C1381F" w:rsidRPr="000B5E92">
        <w:rPr>
          <w:rFonts w:ascii="Times New Roman" w:hAnsi="Times New Roman" w:cs="Times New Roman"/>
          <w:sz w:val="28"/>
          <w:szCs w:val="28"/>
        </w:rPr>
        <w:t>н</w:t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5A35B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Медведовск</w:t>
      </w:r>
      <w:r w:rsidR="00483A04">
        <w:rPr>
          <w:rFonts w:ascii="Times New Roman" w:hAnsi="Times New Roman" w:cs="Times New Roman"/>
          <w:sz w:val="28"/>
          <w:szCs w:val="28"/>
        </w:rPr>
        <w:t>о</w:t>
      </w:r>
      <w:r w:rsidR="00483A04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</w:t>
      </w:r>
      <w:r w:rsidR="00325C57" w:rsidRPr="008119AB">
        <w:rPr>
          <w:rFonts w:ascii="Times New Roman" w:hAnsi="Times New Roman" w:cs="Times New Roman"/>
          <w:sz w:val="28"/>
          <w:szCs w:val="28"/>
        </w:rPr>
        <w:t>а</w:t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</w:t>
      </w:r>
      <w:r w:rsidR="00325C57" w:rsidRPr="008119AB">
        <w:rPr>
          <w:rFonts w:ascii="Times New Roman" w:hAnsi="Times New Roman" w:cs="Times New Roman"/>
          <w:sz w:val="28"/>
          <w:szCs w:val="28"/>
        </w:rPr>
        <w:t>о</w:t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22B78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Медв</w:t>
      </w:r>
      <w:r w:rsidR="008119AB">
        <w:rPr>
          <w:rFonts w:ascii="Times New Roman" w:hAnsi="Times New Roman" w:cs="Times New Roman"/>
          <w:sz w:val="28"/>
          <w:szCs w:val="28"/>
        </w:rPr>
        <w:t>е</w:t>
      </w:r>
      <w:r w:rsidR="008119AB"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района, курирующий данное н</w:t>
      </w:r>
      <w:r w:rsidR="008119AB">
        <w:rPr>
          <w:rFonts w:ascii="Times New Roman" w:hAnsi="Times New Roman" w:cs="Times New Roman"/>
          <w:sz w:val="28"/>
          <w:szCs w:val="28"/>
        </w:rPr>
        <w:t>а</w:t>
      </w:r>
      <w:r w:rsidR="008119AB">
        <w:rPr>
          <w:rFonts w:ascii="Times New Roman" w:hAnsi="Times New Roman" w:cs="Times New Roman"/>
          <w:sz w:val="28"/>
          <w:szCs w:val="28"/>
        </w:rPr>
        <w:t>правление.</w:t>
      </w:r>
      <w:r w:rsidR="00743FC0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19103B" w:rsidRPr="000B5E92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</w:t>
      </w:r>
      <w:r w:rsidR="00C1381F" w:rsidRPr="000B5E92">
        <w:rPr>
          <w:rFonts w:ascii="Times New Roman" w:hAnsi="Times New Roman" w:cs="Times New Roman"/>
          <w:sz w:val="28"/>
          <w:szCs w:val="28"/>
        </w:rPr>
        <w:t>о</w:t>
      </w:r>
      <w:r w:rsidR="00C1381F" w:rsidRPr="000B5E92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</w:t>
      </w:r>
      <w:r w:rsidR="00C1381F" w:rsidRPr="000B5E92">
        <w:rPr>
          <w:rFonts w:ascii="Times New Roman" w:hAnsi="Times New Roman" w:cs="Times New Roman"/>
          <w:sz w:val="28"/>
          <w:szCs w:val="28"/>
        </w:rPr>
        <w:t>е</w:t>
      </w:r>
      <w:r w:rsidR="00C1381F" w:rsidRPr="000B5E92">
        <w:rPr>
          <w:rFonts w:ascii="Times New Roman" w:hAnsi="Times New Roman" w:cs="Times New Roman"/>
          <w:sz w:val="28"/>
          <w:szCs w:val="28"/>
        </w:rPr>
        <w:t>сяца, следующего за отчетным кварталом, составляет отчет о реализации мун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ципальной программы. </w:t>
      </w:r>
    </w:p>
    <w:p w:rsidR="009B0263" w:rsidRPr="000B5E92" w:rsidRDefault="009B0263" w:rsidP="00442390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</w:p>
    <w:p w:rsidR="000D1DBE" w:rsidRDefault="00BD43E2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0D1DBE">
        <w:rPr>
          <w:rFonts w:ascii="Times New Roman" w:hAnsi="Times New Roman"/>
          <w:sz w:val="28"/>
          <w:szCs w:val="28"/>
        </w:rPr>
        <w:t xml:space="preserve"> </w:t>
      </w:r>
      <w:r w:rsidR="008119AB">
        <w:rPr>
          <w:rFonts w:ascii="Times New Roman" w:hAnsi="Times New Roman"/>
          <w:sz w:val="28"/>
          <w:szCs w:val="28"/>
        </w:rPr>
        <w:t>главы</w:t>
      </w:r>
    </w:p>
    <w:p w:rsidR="00065995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920566" w:rsidRPr="00352C33" w:rsidRDefault="00065995" w:rsidP="00920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920566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B020F">
        <w:rPr>
          <w:rFonts w:ascii="Times New Roman" w:hAnsi="Times New Roman"/>
          <w:sz w:val="28"/>
          <w:szCs w:val="28"/>
        </w:rPr>
        <w:t xml:space="preserve">                </w:t>
      </w:r>
      <w:r w:rsidR="008119AB">
        <w:rPr>
          <w:rFonts w:ascii="Times New Roman" w:hAnsi="Times New Roman"/>
          <w:sz w:val="28"/>
          <w:szCs w:val="28"/>
        </w:rPr>
        <w:t xml:space="preserve">        </w:t>
      </w:r>
      <w:r w:rsidR="00524E01">
        <w:rPr>
          <w:rFonts w:ascii="Times New Roman" w:hAnsi="Times New Roman"/>
          <w:sz w:val="28"/>
          <w:szCs w:val="28"/>
        </w:rPr>
        <w:t xml:space="preserve"> 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507769">
      <w:headerReference w:type="even" r:id="rId8"/>
      <w:headerReference w:type="default" r:id="rId9"/>
      <w:pgSz w:w="11904" w:h="16836"/>
      <w:pgMar w:top="1134" w:right="567" w:bottom="709" w:left="1560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4B1" w:rsidRDefault="009414B1">
      <w:r>
        <w:separator/>
      </w:r>
    </w:p>
  </w:endnote>
  <w:endnote w:type="continuationSeparator" w:id="1">
    <w:p w:rsidR="009414B1" w:rsidRDefault="009414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4B1" w:rsidRDefault="009414B1">
      <w:r>
        <w:separator/>
      </w:r>
    </w:p>
  </w:footnote>
  <w:footnote w:type="continuationSeparator" w:id="1">
    <w:p w:rsidR="009414B1" w:rsidRDefault="009414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F93F36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F93F36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7E45FA">
      <w:rPr>
        <w:rStyle w:val="a8"/>
        <w:rFonts w:ascii="Times New Roman" w:hAnsi="Times New Roman" w:cs="Times New Roman"/>
        <w:noProof/>
        <w:sz w:val="28"/>
        <w:szCs w:val="28"/>
      </w:rPr>
      <w:t>7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BDC"/>
    <w:rsid w:val="000113F6"/>
    <w:rsid w:val="00012B0B"/>
    <w:rsid w:val="000155C4"/>
    <w:rsid w:val="000162A7"/>
    <w:rsid w:val="00030F49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68CD"/>
    <w:rsid w:val="000B5E92"/>
    <w:rsid w:val="000B5FE3"/>
    <w:rsid w:val="000B67C6"/>
    <w:rsid w:val="000C4FED"/>
    <w:rsid w:val="000D1DBE"/>
    <w:rsid w:val="000D7F65"/>
    <w:rsid w:val="000E1116"/>
    <w:rsid w:val="000F3409"/>
    <w:rsid w:val="000F3E55"/>
    <w:rsid w:val="000F51A5"/>
    <w:rsid w:val="000F7E3E"/>
    <w:rsid w:val="00105A93"/>
    <w:rsid w:val="00105C37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3438"/>
    <w:rsid w:val="001474F6"/>
    <w:rsid w:val="00152CCC"/>
    <w:rsid w:val="00153920"/>
    <w:rsid w:val="00154111"/>
    <w:rsid w:val="001600E4"/>
    <w:rsid w:val="00176029"/>
    <w:rsid w:val="00181B9B"/>
    <w:rsid w:val="00185419"/>
    <w:rsid w:val="00187F3A"/>
    <w:rsid w:val="0019103B"/>
    <w:rsid w:val="001A166F"/>
    <w:rsid w:val="001A2221"/>
    <w:rsid w:val="001B1E9C"/>
    <w:rsid w:val="001B2868"/>
    <w:rsid w:val="001C0F7C"/>
    <w:rsid w:val="001C2F3D"/>
    <w:rsid w:val="001C3730"/>
    <w:rsid w:val="001C4281"/>
    <w:rsid w:val="001C4EF2"/>
    <w:rsid w:val="001C66E4"/>
    <w:rsid w:val="001C673E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7621"/>
    <w:rsid w:val="00253C1B"/>
    <w:rsid w:val="00253CB2"/>
    <w:rsid w:val="00257802"/>
    <w:rsid w:val="0026035D"/>
    <w:rsid w:val="00260F4D"/>
    <w:rsid w:val="0026520F"/>
    <w:rsid w:val="00276D77"/>
    <w:rsid w:val="00285567"/>
    <w:rsid w:val="00286D37"/>
    <w:rsid w:val="00292739"/>
    <w:rsid w:val="00292AF1"/>
    <w:rsid w:val="002A094A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6894"/>
    <w:rsid w:val="003103DE"/>
    <w:rsid w:val="00314138"/>
    <w:rsid w:val="00315F78"/>
    <w:rsid w:val="003164EE"/>
    <w:rsid w:val="00317CC8"/>
    <w:rsid w:val="003246E3"/>
    <w:rsid w:val="00325C57"/>
    <w:rsid w:val="00332045"/>
    <w:rsid w:val="0033584E"/>
    <w:rsid w:val="003415DC"/>
    <w:rsid w:val="00350A80"/>
    <w:rsid w:val="003525C1"/>
    <w:rsid w:val="003613BC"/>
    <w:rsid w:val="0036337C"/>
    <w:rsid w:val="003636B6"/>
    <w:rsid w:val="00366E74"/>
    <w:rsid w:val="003724AA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A264B"/>
    <w:rsid w:val="003B38B6"/>
    <w:rsid w:val="003B4D38"/>
    <w:rsid w:val="003C11F6"/>
    <w:rsid w:val="003C4A01"/>
    <w:rsid w:val="003D1D1B"/>
    <w:rsid w:val="003D3050"/>
    <w:rsid w:val="003D343D"/>
    <w:rsid w:val="003E7DFC"/>
    <w:rsid w:val="003F13E7"/>
    <w:rsid w:val="004019C7"/>
    <w:rsid w:val="00401E64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4AD9"/>
    <w:rsid w:val="004A359B"/>
    <w:rsid w:val="004A6C1C"/>
    <w:rsid w:val="004A7CB6"/>
    <w:rsid w:val="004B525B"/>
    <w:rsid w:val="004B56DD"/>
    <w:rsid w:val="004C053D"/>
    <w:rsid w:val="004C4751"/>
    <w:rsid w:val="004C50F6"/>
    <w:rsid w:val="004C5C1C"/>
    <w:rsid w:val="004C60C5"/>
    <w:rsid w:val="004D2B26"/>
    <w:rsid w:val="004D6C8F"/>
    <w:rsid w:val="004E128F"/>
    <w:rsid w:val="004F1F62"/>
    <w:rsid w:val="004F7BC5"/>
    <w:rsid w:val="00507769"/>
    <w:rsid w:val="0051037F"/>
    <w:rsid w:val="0051103E"/>
    <w:rsid w:val="00511ABA"/>
    <w:rsid w:val="00516E4A"/>
    <w:rsid w:val="00520980"/>
    <w:rsid w:val="00522059"/>
    <w:rsid w:val="00522C8D"/>
    <w:rsid w:val="005244D7"/>
    <w:rsid w:val="00524E01"/>
    <w:rsid w:val="005255AD"/>
    <w:rsid w:val="00546DD3"/>
    <w:rsid w:val="005521D9"/>
    <w:rsid w:val="005528CB"/>
    <w:rsid w:val="00552E36"/>
    <w:rsid w:val="00560C7C"/>
    <w:rsid w:val="00564722"/>
    <w:rsid w:val="00565522"/>
    <w:rsid w:val="00566E83"/>
    <w:rsid w:val="00572B26"/>
    <w:rsid w:val="00572FD3"/>
    <w:rsid w:val="00575C9B"/>
    <w:rsid w:val="005769AC"/>
    <w:rsid w:val="0058377F"/>
    <w:rsid w:val="0058582C"/>
    <w:rsid w:val="00595C1C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1048E"/>
    <w:rsid w:val="0061069E"/>
    <w:rsid w:val="0061227B"/>
    <w:rsid w:val="006122A0"/>
    <w:rsid w:val="00612B16"/>
    <w:rsid w:val="00612F86"/>
    <w:rsid w:val="00614668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3842"/>
    <w:rsid w:val="00646887"/>
    <w:rsid w:val="00652415"/>
    <w:rsid w:val="00652D7C"/>
    <w:rsid w:val="006558EF"/>
    <w:rsid w:val="006616FE"/>
    <w:rsid w:val="0066381E"/>
    <w:rsid w:val="0066763F"/>
    <w:rsid w:val="006720A7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9086B"/>
    <w:rsid w:val="00791677"/>
    <w:rsid w:val="007954CD"/>
    <w:rsid w:val="007A1BAD"/>
    <w:rsid w:val="007A28D2"/>
    <w:rsid w:val="007A4F80"/>
    <w:rsid w:val="007A5C01"/>
    <w:rsid w:val="007B704C"/>
    <w:rsid w:val="007C0877"/>
    <w:rsid w:val="007C26C9"/>
    <w:rsid w:val="007C54A9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F542A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70EBA"/>
    <w:rsid w:val="00870F3C"/>
    <w:rsid w:val="00875859"/>
    <w:rsid w:val="00875FEB"/>
    <w:rsid w:val="00876A20"/>
    <w:rsid w:val="008805C9"/>
    <w:rsid w:val="00881059"/>
    <w:rsid w:val="00884601"/>
    <w:rsid w:val="008904AD"/>
    <w:rsid w:val="00892EC7"/>
    <w:rsid w:val="00893D5D"/>
    <w:rsid w:val="0089773B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2A7"/>
    <w:rsid w:val="00936333"/>
    <w:rsid w:val="0093778E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D2F"/>
    <w:rsid w:val="009759AD"/>
    <w:rsid w:val="009823FC"/>
    <w:rsid w:val="009834E9"/>
    <w:rsid w:val="00985196"/>
    <w:rsid w:val="00991CD4"/>
    <w:rsid w:val="009935D2"/>
    <w:rsid w:val="00997D4A"/>
    <w:rsid w:val="009A2188"/>
    <w:rsid w:val="009A6040"/>
    <w:rsid w:val="009A6D9E"/>
    <w:rsid w:val="009B0263"/>
    <w:rsid w:val="009B4317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118A"/>
    <w:rsid w:val="009E3D9C"/>
    <w:rsid w:val="009E4871"/>
    <w:rsid w:val="009E7364"/>
    <w:rsid w:val="009F7934"/>
    <w:rsid w:val="00A0632D"/>
    <w:rsid w:val="00A1581D"/>
    <w:rsid w:val="00A24A2D"/>
    <w:rsid w:val="00A33809"/>
    <w:rsid w:val="00A37E98"/>
    <w:rsid w:val="00A40999"/>
    <w:rsid w:val="00A439F8"/>
    <w:rsid w:val="00A44B29"/>
    <w:rsid w:val="00A451B4"/>
    <w:rsid w:val="00A45B6F"/>
    <w:rsid w:val="00A519E4"/>
    <w:rsid w:val="00A55121"/>
    <w:rsid w:val="00A602AF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717A"/>
    <w:rsid w:val="00AE0D97"/>
    <w:rsid w:val="00AE1294"/>
    <w:rsid w:val="00AE30E7"/>
    <w:rsid w:val="00AE4B49"/>
    <w:rsid w:val="00AE7B73"/>
    <w:rsid w:val="00AF008D"/>
    <w:rsid w:val="00AF54F5"/>
    <w:rsid w:val="00B05C7C"/>
    <w:rsid w:val="00B07156"/>
    <w:rsid w:val="00B1431D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FF6"/>
    <w:rsid w:val="00BE5829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3213"/>
    <w:rsid w:val="00C244BD"/>
    <w:rsid w:val="00C24A3F"/>
    <w:rsid w:val="00C27033"/>
    <w:rsid w:val="00C3158B"/>
    <w:rsid w:val="00C32033"/>
    <w:rsid w:val="00C34042"/>
    <w:rsid w:val="00C37BAD"/>
    <w:rsid w:val="00C43236"/>
    <w:rsid w:val="00C510B6"/>
    <w:rsid w:val="00C5130D"/>
    <w:rsid w:val="00C54774"/>
    <w:rsid w:val="00C5633C"/>
    <w:rsid w:val="00C633AF"/>
    <w:rsid w:val="00C72FE3"/>
    <w:rsid w:val="00C734FD"/>
    <w:rsid w:val="00C7547E"/>
    <w:rsid w:val="00C75F44"/>
    <w:rsid w:val="00C76E12"/>
    <w:rsid w:val="00C76FA0"/>
    <w:rsid w:val="00C800CF"/>
    <w:rsid w:val="00C858C6"/>
    <w:rsid w:val="00C93DA2"/>
    <w:rsid w:val="00C959C6"/>
    <w:rsid w:val="00CA16D1"/>
    <w:rsid w:val="00CA3B58"/>
    <w:rsid w:val="00CA5F8B"/>
    <w:rsid w:val="00CA74EA"/>
    <w:rsid w:val="00CA75E4"/>
    <w:rsid w:val="00CA7FD5"/>
    <w:rsid w:val="00CB5175"/>
    <w:rsid w:val="00CC012E"/>
    <w:rsid w:val="00CC13A1"/>
    <w:rsid w:val="00CC19BB"/>
    <w:rsid w:val="00CD4E2F"/>
    <w:rsid w:val="00CE0A72"/>
    <w:rsid w:val="00CE30CC"/>
    <w:rsid w:val="00CE3DC4"/>
    <w:rsid w:val="00CE6A50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802"/>
    <w:rsid w:val="00D21CCD"/>
    <w:rsid w:val="00D23CA7"/>
    <w:rsid w:val="00D23F57"/>
    <w:rsid w:val="00D24739"/>
    <w:rsid w:val="00D26A1F"/>
    <w:rsid w:val="00D27153"/>
    <w:rsid w:val="00D3493E"/>
    <w:rsid w:val="00D34BEB"/>
    <w:rsid w:val="00D40CD3"/>
    <w:rsid w:val="00D428AE"/>
    <w:rsid w:val="00D43EB7"/>
    <w:rsid w:val="00D46BCA"/>
    <w:rsid w:val="00D47A5A"/>
    <w:rsid w:val="00D47BBC"/>
    <w:rsid w:val="00D47D2D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4C80"/>
    <w:rsid w:val="00D966DC"/>
    <w:rsid w:val="00DA00A3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D05B0"/>
    <w:rsid w:val="00DD1EF4"/>
    <w:rsid w:val="00DD33CA"/>
    <w:rsid w:val="00DD770A"/>
    <w:rsid w:val="00DD7FE0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6B59"/>
    <w:rsid w:val="00E47398"/>
    <w:rsid w:val="00E475FC"/>
    <w:rsid w:val="00E50EC4"/>
    <w:rsid w:val="00E50ED8"/>
    <w:rsid w:val="00E54FF4"/>
    <w:rsid w:val="00E634F0"/>
    <w:rsid w:val="00E6460F"/>
    <w:rsid w:val="00E652A1"/>
    <w:rsid w:val="00E727C2"/>
    <w:rsid w:val="00E731C7"/>
    <w:rsid w:val="00E73E35"/>
    <w:rsid w:val="00E95679"/>
    <w:rsid w:val="00E9741D"/>
    <w:rsid w:val="00EA100C"/>
    <w:rsid w:val="00EB0A9B"/>
    <w:rsid w:val="00EB1E7B"/>
    <w:rsid w:val="00EB2797"/>
    <w:rsid w:val="00EB3379"/>
    <w:rsid w:val="00EB54C1"/>
    <w:rsid w:val="00EB5662"/>
    <w:rsid w:val="00EC0466"/>
    <w:rsid w:val="00EC597D"/>
    <w:rsid w:val="00EC7F2B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1410"/>
    <w:rsid w:val="00F72716"/>
    <w:rsid w:val="00F73DDE"/>
    <w:rsid w:val="00F762FE"/>
    <w:rsid w:val="00F81116"/>
    <w:rsid w:val="00F850A9"/>
    <w:rsid w:val="00F86CBE"/>
    <w:rsid w:val="00F93F36"/>
    <w:rsid w:val="00FA74B7"/>
    <w:rsid w:val="00FB020F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D387-1314-4EE2-BFC1-43A2A325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34</cp:revision>
  <cp:lastPrinted>2021-06-07T13:45:00Z</cp:lastPrinted>
  <dcterms:created xsi:type="dcterms:W3CDTF">2021-09-22T07:28:00Z</dcterms:created>
  <dcterms:modified xsi:type="dcterms:W3CDTF">2022-08-24T12:35:00Z</dcterms:modified>
</cp:coreProperties>
</file>