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b"/>
        <w:tblW w:w="0" w:type="auto"/>
        <w:tblInd w:w="4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6"/>
      </w:tblGrid>
      <w:tr w:rsidR="002976C7" w:rsidTr="009137AE">
        <w:trPr>
          <w:trHeight w:val="1632"/>
        </w:trPr>
        <w:tc>
          <w:tcPr>
            <w:tcW w:w="4686" w:type="dxa"/>
          </w:tcPr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Приложение </w:t>
            </w:r>
          </w:p>
          <w:p w:rsidR="002976C7" w:rsidRPr="00FA619D" w:rsidRDefault="001C0E8C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к 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постановлени</w:t>
            </w: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ю</w:t>
            </w:r>
            <w:r w:rsidR="002976C7"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 xml:space="preserve"> администрации</w:t>
            </w:r>
          </w:p>
          <w:p w:rsidR="002976C7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Медведовского сельского</w:t>
            </w:r>
          </w:p>
          <w:p w:rsidR="002976C7" w:rsidRPr="00FA619D" w:rsidRDefault="002976C7" w:rsidP="002976C7">
            <w:pP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  <w:r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п</w:t>
            </w:r>
            <w:r w:rsidRPr="00FA619D"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  <w:t>оселенияТимашевского района</w:t>
            </w:r>
          </w:p>
          <w:p w:rsidR="002976C7" w:rsidRDefault="002976C7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A619D">
              <w:rPr>
                <w:rFonts w:ascii="Times New Roman" w:hAnsi="Times New Roman" w:cs="Times New Roman"/>
                <w:sz w:val="28"/>
                <w:szCs w:val="28"/>
              </w:rPr>
              <w:t>от ____________№_______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</w:t>
            </w:r>
          </w:p>
          <w:p w:rsidR="001C0E8C" w:rsidRDefault="001C0E8C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постановлением администрации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Медведовского сельского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05ACA">
              <w:rPr>
                <w:rFonts w:ascii="Times New Roman" w:hAnsi="Times New Roman" w:cs="Times New Roman"/>
                <w:sz w:val="28"/>
                <w:szCs w:val="28"/>
              </w:rPr>
              <w:t>оселения 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19.10.2020</w:t>
            </w:r>
            <w:r w:rsidR="006F5F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 № 149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редакции постановления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Медведовского</w:t>
            </w:r>
          </w:p>
          <w:p w:rsidR="00773D80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  <w:r w:rsidR="009A3AF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05ACA" w:rsidRDefault="009A3AFE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Тимашевского района</w:t>
            </w:r>
          </w:p>
          <w:p w:rsidR="00805ACA" w:rsidRDefault="00805ACA" w:rsidP="00297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от___________№____________)</w:t>
            </w:r>
          </w:p>
          <w:p w:rsidR="002976C7" w:rsidRDefault="002976C7" w:rsidP="002976C7">
            <w:pPr>
              <w:tabs>
                <w:tab w:val="left" w:pos="1418"/>
              </w:tabs>
              <w:rPr>
                <w:rStyle w:val="af0"/>
                <w:rFonts w:ascii="Times New Roman" w:hAnsi="Times New Roman"/>
                <w:b w:val="0"/>
                <w:bCs/>
                <w:sz w:val="28"/>
                <w:szCs w:val="28"/>
              </w:rPr>
            </w:pPr>
          </w:p>
        </w:tc>
      </w:tr>
    </w:tbl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МУНИЦИПАЛЬНАЯ ПРОГРАММА</w:t>
      </w:r>
      <w:r w:rsidRPr="001B1B8F">
        <w:rPr>
          <w:rFonts w:ascii="Times New Roman" w:hAnsi="Times New Roman" w:cs="Times New Roman"/>
          <w:b/>
          <w:sz w:val="28"/>
          <w:szCs w:val="28"/>
        </w:rPr>
        <w:br/>
        <w:t>Медведовского сельского поселения Тимашевского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1B8F">
        <w:rPr>
          <w:rFonts w:ascii="Times New Roman" w:hAnsi="Times New Roman" w:cs="Times New Roman"/>
          <w:b/>
          <w:sz w:val="28"/>
          <w:szCs w:val="28"/>
        </w:rPr>
        <w:t>района «</w:t>
      </w:r>
      <w:r>
        <w:rPr>
          <w:rFonts w:ascii="Times New Roman" w:hAnsi="Times New Roman" w:cs="Times New Roman"/>
          <w:b/>
          <w:sz w:val="28"/>
          <w:szCs w:val="28"/>
        </w:rPr>
        <w:t xml:space="preserve">Обеспечение безопасности населения» </w:t>
      </w:r>
    </w:p>
    <w:p w:rsidR="00631146" w:rsidRDefault="00631146" w:rsidP="00631146">
      <w:pPr>
        <w:pStyle w:val="a4"/>
        <w:spacing w:line="25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2021-2023 годы</w:t>
      </w:r>
    </w:p>
    <w:p w:rsidR="00FA619D" w:rsidRDefault="00FA619D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99" w:type="dxa"/>
        <w:tblInd w:w="108" w:type="dxa"/>
        <w:tblLayout w:type="fixed"/>
        <w:tblLook w:val="0000"/>
      </w:tblPr>
      <w:tblGrid>
        <w:gridCol w:w="3686"/>
        <w:gridCol w:w="1149"/>
        <w:gridCol w:w="4804"/>
        <w:gridCol w:w="60"/>
      </w:tblGrid>
      <w:tr w:rsidR="00B4273D" w:rsidRPr="00665F61" w:rsidTr="009137AE">
        <w:trPr>
          <w:trHeight w:val="135"/>
        </w:trPr>
        <w:tc>
          <w:tcPr>
            <w:tcW w:w="9699" w:type="dxa"/>
            <w:gridSpan w:val="4"/>
          </w:tcPr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                              </w:t>
            </w:r>
            <w:r w:rsidR="00B4273D" w:rsidRPr="00FA619D">
              <w:rPr>
                <w:b w:val="0"/>
                <w:sz w:val="28"/>
                <w:szCs w:val="28"/>
              </w:rPr>
              <w:t>Паспорт</w:t>
            </w:r>
            <w:r w:rsidR="00B4273D" w:rsidRPr="00FA619D">
              <w:rPr>
                <w:b w:val="0"/>
                <w:sz w:val="28"/>
                <w:szCs w:val="28"/>
              </w:rPr>
              <w:br/>
            </w:r>
            <w:r>
              <w:rPr>
                <w:b w:val="0"/>
                <w:sz w:val="28"/>
                <w:szCs w:val="28"/>
              </w:rPr>
              <w:t xml:space="preserve">               </w:t>
            </w:r>
            <w:r w:rsidR="00B4273D" w:rsidRPr="00FA619D">
              <w:rPr>
                <w:b w:val="0"/>
                <w:sz w:val="28"/>
                <w:szCs w:val="28"/>
              </w:rPr>
              <w:t xml:space="preserve">муниципальной программы </w:t>
            </w:r>
            <w:r w:rsidR="00664C57" w:rsidRPr="00FA619D">
              <w:rPr>
                <w:b w:val="0"/>
                <w:sz w:val="28"/>
                <w:szCs w:val="28"/>
              </w:rPr>
              <w:t xml:space="preserve">Медведовского </w:t>
            </w:r>
            <w:r w:rsidR="00B4273D" w:rsidRPr="00FA619D">
              <w:rPr>
                <w:b w:val="0"/>
                <w:sz w:val="28"/>
                <w:szCs w:val="28"/>
              </w:rPr>
              <w:t>сельского</w:t>
            </w:r>
          </w:p>
          <w:p w:rsidR="00BF6F5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</w:t>
            </w:r>
            <w:r w:rsidR="00B4273D" w:rsidRPr="00FA619D">
              <w:rPr>
                <w:b w:val="0"/>
                <w:sz w:val="28"/>
                <w:szCs w:val="28"/>
              </w:rPr>
              <w:t>поселения Тимашевского района «</w:t>
            </w:r>
            <w:r w:rsidR="00EF426C">
              <w:rPr>
                <w:b w:val="0"/>
                <w:sz w:val="28"/>
                <w:szCs w:val="28"/>
              </w:rPr>
              <w:t>Обеспечение</w:t>
            </w:r>
          </w:p>
          <w:p w:rsidR="00B4273D" w:rsidRPr="00FA619D" w:rsidRDefault="00BF6F5D" w:rsidP="00BF6F5D">
            <w:pPr>
              <w:pStyle w:val="1"/>
              <w:tabs>
                <w:tab w:val="clear" w:pos="1080"/>
                <w:tab w:val="num" w:pos="0"/>
              </w:tabs>
              <w:ind w:left="34" w:firstLine="0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 xml:space="preserve">                      </w:t>
            </w:r>
            <w:r w:rsidR="00EF426C">
              <w:rPr>
                <w:b w:val="0"/>
                <w:sz w:val="28"/>
                <w:szCs w:val="28"/>
              </w:rPr>
              <w:t>безопасности населения»</w:t>
            </w:r>
            <w:r w:rsidR="00FE2DBB">
              <w:rPr>
                <w:b w:val="0"/>
                <w:sz w:val="28"/>
                <w:szCs w:val="28"/>
              </w:rPr>
              <w:t xml:space="preserve"> </w:t>
            </w:r>
            <w:r w:rsidR="00F54EDF" w:rsidRPr="00FA619D">
              <w:rPr>
                <w:b w:val="0"/>
                <w:sz w:val="28"/>
                <w:szCs w:val="28"/>
              </w:rPr>
              <w:t>на 20</w:t>
            </w:r>
            <w:r w:rsidR="00664C57" w:rsidRPr="00FA619D">
              <w:rPr>
                <w:b w:val="0"/>
                <w:sz w:val="28"/>
                <w:szCs w:val="28"/>
              </w:rPr>
              <w:t>21</w:t>
            </w:r>
            <w:r w:rsidR="00F54EDF" w:rsidRPr="00FA619D">
              <w:rPr>
                <w:b w:val="0"/>
                <w:sz w:val="28"/>
                <w:szCs w:val="28"/>
              </w:rPr>
              <w:t>-20</w:t>
            </w:r>
            <w:r w:rsidR="00966A5E" w:rsidRPr="00FA619D">
              <w:rPr>
                <w:b w:val="0"/>
                <w:sz w:val="28"/>
                <w:szCs w:val="28"/>
              </w:rPr>
              <w:t>2</w:t>
            </w:r>
            <w:r w:rsidR="00664C57" w:rsidRPr="00FA619D">
              <w:rPr>
                <w:b w:val="0"/>
                <w:sz w:val="28"/>
                <w:szCs w:val="28"/>
              </w:rPr>
              <w:t xml:space="preserve">3 </w:t>
            </w:r>
            <w:r w:rsidR="00F54EDF" w:rsidRPr="00FA619D">
              <w:rPr>
                <w:b w:val="0"/>
                <w:sz w:val="28"/>
                <w:szCs w:val="28"/>
              </w:rPr>
              <w:t>годы</w:t>
            </w:r>
          </w:p>
        </w:tc>
      </w:tr>
      <w:tr w:rsidR="00B4273D" w:rsidRPr="00665F61" w:rsidTr="009137AE">
        <w:trPr>
          <w:trHeight w:val="178"/>
        </w:trPr>
        <w:tc>
          <w:tcPr>
            <w:tcW w:w="4835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64" w:type="dxa"/>
            <w:gridSpan w:val="2"/>
          </w:tcPr>
          <w:p w:rsidR="00B4273D" w:rsidRPr="00665F61" w:rsidRDefault="00B4273D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trHeight w:val="135"/>
        </w:trPr>
        <w:tc>
          <w:tcPr>
            <w:tcW w:w="9699" w:type="dxa"/>
            <w:gridSpan w:val="4"/>
          </w:tcPr>
          <w:p w:rsidR="00B4273D" w:rsidRPr="00665F61" w:rsidRDefault="00B4273D" w:rsidP="00A5189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512B3B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</w:t>
            </w:r>
            <w:r w:rsidR="00512B3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  <w:p w:rsidR="00512B3B" w:rsidRDefault="00512B3B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512B3B" w:rsidRDefault="00B4273D" w:rsidP="00A45D94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A45D94" w:rsidRPr="00A45D94" w:rsidRDefault="00A45D94" w:rsidP="00A45D94"/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Участники</w:t>
            </w:r>
          </w:p>
          <w:p w:rsidR="00512B3B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664C57" w:rsidRDefault="00512B3B" w:rsidP="00512B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:rsidR="00512B3B" w:rsidRPr="00664C57" w:rsidRDefault="00512B3B" w:rsidP="00512B3B">
            <w:pPr>
              <w:spacing w:after="0" w:line="240" w:lineRule="auto"/>
            </w:pPr>
          </w:p>
        </w:tc>
        <w:tc>
          <w:tcPr>
            <w:tcW w:w="5953" w:type="dxa"/>
            <w:gridSpan w:val="2"/>
          </w:tcPr>
          <w:p w:rsidR="00C14DC5" w:rsidRDefault="009E1C82" w:rsidP="009E1C82">
            <w:pPr>
              <w:pStyle w:val="a3"/>
              <w:ind w:left="-13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Медведовского сельского поселения Ти</w:t>
            </w:r>
            <w:r w:rsidR="00BF6F5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ашевского района (курирующий данное направление)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B2819" w:rsidRPr="00DB2819" w:rsidRDefault="00DB2819" w:rsidP="009E1C82">
            <w:pPr>
              <w:ind w:left="-130"/>
            </w:pPr>
          </w:p>
          <w:p w:rsidR="00263909" w:rsidRDefault="00BF6F5D" w:rsidP="009E1C82">
            <w:pPr>
              <w:spacing w:after="0" w:line="240" w:lineRule="auto"/>
              <w:ind w:lef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Медведовского сельского пос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ления Тимашевского района, МУ «Управление СТС и ЖКХ» Медведовского сельского посел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 Тимашевского района</w:t>
            </w:r>
          </w:p>
          <w:p w:rsidR="00C14DC5" w:rsidRPr="00512B3B" w:rsidRDefault="00C14DC5" w:rsidP="009E1C82">
            <w:pPr>
              <w:spacing w:after="0" w:line="240" w:lineRule="auto"/>
              <w:ind w:left="-130"/>
              <w:jc w:val="both"/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263909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</w:t>
            </w:r>
          </w:p>
          <w:p w:rsidR="00B4273D" w:rsidRPr="00665F61" w:rsidRDefault="00B4273D" w:rsidP="00A5189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670ADB" w:rsidRPr="00E14B03" w:rsidRDefault="00E14B03" w:rsidP="00263909">
            <w:pPr>
              <w:spacing w:after="0" w:line="240" w:lineRule="auto"/>
              <w:ind w:left="-108" w:right="-108"/>
              <w:jc w:val="both"/>
              <w:outlineLvl w:val="3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Предупреждение чрезвычайных ситуаций, ст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хийных бедствий, ликвидация их последствий на территории Медведовского сельского поселения;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снижение размера ущерба и потерь от чрезв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усовершенствование  системы профилактики правонарушений, укрепление правопорядка и повышение уровня обществе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ной безопасности и создание эффективной си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темы противодействия коррупции.</w:t>
            </w:r>
          </w:p>
          <w:p w:rsidR="00665F61" w:rsidRPr="00AA73CD" w:rsidRDefault="00665F61" w:rsidP="00263909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273D" w:rsidRPr="00665F61" w:rsidTr="009137AE">
        <w:trPr>
          <w:gridAfter w:val="1"/>
          <w:wAfter w:w="60" w:type="dxa"/>
          <w:trHeight w:val="135"/>
        </w:trPr>
        <w:tc>
          <w:tcPr>
            <w:tcW w:w="3686" w:type="dxa"/>
          </w:tcPr>
          <w:p w:rsidR="00263909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</w:t>
            </w:r>
          </w:p>
          <w:p w:rsidR="00B4273D" w:rsidRPr="00665F61" w:rsidRDefault="00B4273D" w:rsidP="00696A6C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4A339C" w:rsidRPr="00AA73CD" w:rsidRDefault="00A17FD6" w:rsidP="00263909">
            <w:pPr>
              <w:spacing w:line="240" w:lineRule="auto"/>
              <w:ind w:left="-108"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Выполнение мероприятий по предупреждению и защите населения и территории Медведовского сельского поселения от чрезвычайных ситуаций, стихийных бедствий и их последствий;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товка и содержание в готов</w:t>
            </w:r>
            <w:r w:rsidR="001423E6">
              <w:rPr>
                <w:rFonts w:ascii="Times New Roman" w:hAnsi="Times New Roman" w:cs="Times New Roman"/>
                <w:sz w:val="28"/>
                <w:szCs w:val="28"/>
              </w:rPr>
              <w:t xml:space="preserve">ности необходимых сил и средств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для защиты населения и террит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рий от чрезвычайных ситуаций;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усовершенств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вание организации охраны общественного п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рядка на территории Медведовского сельского поселения Тимашевского района;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улучшение профилактической работы антитеррористич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ской направленности, недопущение проявлений политического, этнического и религиозного эк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тремизма;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совмес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ной работы органов местного самоуправления, правоохранительных и контролирующих органов в борьбе с преступностью и профилактике пр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вонарушений;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привлечение негосударственных организаций, общественных объединений и гр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ждан к укреплению правопорядка;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реализация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Национальной</w:t>
            </w:r>
            <w:r w:rsidR="003A792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C68D7">
              <w:rPr>
                <w:rFonts w:ascii="Times New Roman" w:hAnsi="Times New Roman" w:cs="Times New Roman"/>
                <w:sz w:val="28"/>
                <w:szCs w:val="28"/>
              </w:rPr>
              <w:t>стратегии против коррупции в соответствии с наделенными полномочиями.</w:t>
            </w:r>
            <w:r w:rsidR="005C34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B4273D" w:rsidRPr="00665F61" w:rsidTr="009137AE">
        <w:trPr>
          <w:gridAfter w:val="1"/>
          <w:wAfter w:w="60" w:type="dxa"/>
          <w:trHeight w:val="1192"/>
        </w:trPr>
        <w:tc>
          <w:tcPr>
            <w:tcW w:w="3686" w:type="dxa"/>
          </w:tcPr>
          <w:p w:rsidR="00263909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</w:t>
            </w:r>
          </w:p>
          <w:p w:rsidR="00A17FD6" w:rsidRDefault="00A17FD6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оказателей</w:t>
            </w:r>
          </w:p>
          <w:p w:rsidR="00A17FD6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муниципальной</w:t>
            </w:r>
          </w:p>
          <w:p w:rsidR="00B4273D" w:rsidRPr="00665F61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5953" w:type="dxa"/>
            <w:gridSpan w:val="2"/>
          </w:tcPr>
          <w:p w:rsidR="00670ADB" w:rsidRPr="00A249D3" w:rsidRDefault="00FD0DC1" w:rsidP="001423E6">
            <w:pPr>
              <w:tabs>
                <w:tab w:val="left" w:pos="687"/>
              </w:tabs>
              <w:spacing w:line="240" w:lineRule="auto"/>
              <w:ind w:left="-108" w:righ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деструктивных соб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тий, чрезвычайных ситуаций, пожаров по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ношению к преды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дущему году; разработка 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чета вероятного вреда, который может быть причинен в результате аварии на ГТС № 206/1; техническое обслуживание систем оповещения; страхование Г</w:t>
            </w:r>
            <w:r w:rsidR="00687AF3">
              <w:rPr>
                <w:rFonts w:ascii="Times New Roman" w:hAnsi="Times New Roman" w:cs="Times New Roman"/>
                <w:sz w:val="28"/>
                <w:szCs w:val="28"/>
              </w:rPr>
              <w:t>ТС;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изготовление информацио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ных листовок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, бан</w:t>
            </w:r>
            <w:r w:rsidR="00FE2DB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FE2A3A">
              <w:rPr>
                <w:rFonts w:ascii="Times New Roman" w:hAnsi="Times New Roman" w:cs="Times New Roman"/>
                <w:sz w:val="28"/>
                <w:szCs w:val="28"/>
              </w:rPr>
              <w:t>еров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противопожарной безопасности; </w:t>
            </w:r>
            <w:r w:rsidR="00FA1ED0">
              <w:rPr>
                <w:rFonts w:ascii="Times New Roman" w:hAnsi="Times New Roman" w:cs="Times New Roman"/>
                <w:sz w:val="28"/>
                <w:szCs w:val="28"/>
              </w:rPr>
              <w:t>установка и ремонт  пожарных гидрантов; профилактика безнадзорности и правонарушений в молодежной среде</w:t>
            </w:r>
            <w:r w:rsidR="001423E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4273D" w:rsidRPr="00665F61" w:rsidTr="009137AE">
        <w:trPr>
          <w:trHeight w:val="1094"/>
        </w:trPr>
        <w:tc>
          <w:tcPr>
            <w:tcW w:w="3686" w:type="dxa"/>
          </w:tcPr>
          <w:p w:rsidR="00696A6C" w:rsidRDefault="00B4273D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Этапы и сроки</w:t>
            </w:r>
            <w:r w:rsidR="00302E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6A6C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еализации</w:t>
            </w:r>
          </w:p>
          <w:p w:rsidR="00696A6C" w:rsidRDefault="00696A6C" w:rsidP="00A17FD6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A249D3" w:rsidRPr="00A249D3" w:rsidRDefault="00696A6C" w:rsidP="00B23B2C">
            <w:pPr>
              <w:pStyle w:val="a4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рограммы</w:t>
            </w:r>
          </w:p>
        </w:tc>
        <w:tc>
          <w:tcPr>
            <w:tcW w:w="6013" w:type="dxa"/>
            <w:gridSpan w:val="3"/>
          </w:tcPr>
          <w:p w:rsidR="00B4273D" w:rsidRPr="00CE6A27" w:rsidRDefault="006C7E84" w:rsidP="00A17FD6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21-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0A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E6A27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B4273D" w:rsidRPr="00665F61" w:rsidTr="009137AE">
        <w:trPr>
          <w:trHeight w:val="2249"/>
        </w:trPr>
        <w:tc>
          <w:tcPr>
            <w:tcW w:w="3686" w:type="dxa"/>
          </w:tcPr>
          <w:p w:rsidR="000863BF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бюджетных</w:t>
            </w:r>
          </w:p>
          <w:p w:rsidR="000863BF" w:rsidRDefault="000863BF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ссигнований</w:t>
            </w:r>
          </w:p>
          <w:p w:rsidR="000863BF" w:rsidRDefault="00263909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4273D" w:rsidRPr="00665F61">
              <w:rPr>
                <w:rFonts w:ascii="Times New Roman" w:hAnsi="Times New Roman" w:cs="Times New Roman"/>
                <w:sz w:val="28"/>
                <w:szCs w:val="28"/>
              </w:rPr>
              <w:t>униципальной</w:t>
            </w:r>
          </w:p>
          <w:p w:rsidR="00B4273D" w:rsidRPr="00665F61" w:rsidRDefault="00B4273D" w:rsidP="000863B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</w:tc>
        <w:tc>
          <w:tcPr>
            <w:tcW w:w="6013" w:type="dxa"/>
            <w:gridSpan w:val="3"/>
          </w:tcPr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Общий объем финансирования Программы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из местного бюджета </w:t>
            </w:r>
            <w:r w:rsidRPr="00B80D02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составляет </w:t>
            </w:r>
            <w:r w:rsidR="001D1D58">
              <w:rPr>
                <w:rFonts w:ascii="Times New Roman" w:eastAsia="Times New Roman" w:hAnsi="Times New Roman"/>
                <w:sz w:val="28"/>
                <w:szCs w:val="28"/>
              </w:rPr>
              <w:t>2357,5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руб., в том числе по годам:</w:t>
            </w:r>
          </w:p>
          <w:p w:rsidR="00263909" w:rsidRDefault="006C7E84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21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 xml:space="preserve">год 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-</w:t>
            </w:r>
            <w:r w:rsidR="00563793">
              <w:rPr>
                <w:rFonts w:ascii="Times New Roman" w:eastAsia="Times New Roman" w:hAnsi="Times New Roman"/>
                <w:sz w:val="28"/>
                <w:szCs w:val="28"/>
              </w:rPr>
              <w:t>709,5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263909" w:rsidRDefault="00F82E27" w:rsidP="002639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20</w:t>
            </w:r>
            <w:r w:rsidR="006344CD">
              <w:rPr>
                <w:rFonts w:ascii="Times New Roman" w:eastAsia="Times New Roman" w:hAnsi="Times New Roman"/>
                <w:sz w:val="28"/>
                <w:szCs w:val="28"/>
              </w:rPr>
              <w:t>22</w:t>
            </w:r>
            <w:r w:rsidR="001D0A03">
              <w:rPr>
                <w:rFonts w:ascii="Times New Roman" w:eastAsia="Times New Roman" w:hAnsi="Times New Roman"/>
                <w:sz w:val="28"/>
                <w:szCs w:val="28"/>
              </w:rPr>
              <w:t>год -</w:t>
            </w:r>
            <w:r w:rsidR="001D1D58">
              <w:rPr>
                <w:rFonts w:ascii="Times New Roman" w:eastAsia="Times New Roman" w:hAnsi="Times New Roman"/>
                <w:sz w:val="28"/>
                <w:szCs w:val="28"/>
              </w:rPr>
              <w:t>1062,3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0D44AF">
              <w:rPr>
                <w:rFonts w:ascii="Times New Roman" w:eastAsia="Times New Roman" w:hAnsi="Times New Roman"/>
                <w:sz w:val="28"/>
                <w:szCs w:val="28"/>
              </w:rPr>
              <w:t>т</w:t>
            </w:r>
            <w:r w:rsidR="006C7E84" w:rsidRPr="00FC56DD">
              <w:rPr>
                <w:rFonts w:ascii="Times New Roman" w:eastAsia="Times New Roman" w:hAnsi="Times New Roman"/>
                <w:sz w:val="28"/>
                <w:szCs w:val="28"/>
              </w:rPr>
              <w:t>ыс. руб.</w:t>
            </w:r>
            <w:r w:rsidR="006607C3">
              <w:rPr>
                <w:rFonts w:ascii="Times New Roman" w:eastAsia="Times New Roman" w:hAnsi="Times New Roman"/>
                <w:sz w:val="28"/>
                <w:szCs w:val="28"/>
              </w:rPr>
              <w:t>;</w:t>
            </w:r>
          </w:p>
          <w:p w:rsidR="006344CD" w:rsidRPr="006344CD" w:rsidRDefault="006C7E84" w:rsidP="00A72C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/>
              <w:jc w:val="both"/>
              <w:outlineLvl w:val="0"/>
              <w:rPr>
                <w:lang w:eastAsia="en-US"/>
              </w:rPr>
            </w:pP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</w:t>
            </w:r>
            <w:r w:rsidR="00F82E27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</w:t>
            </w:r>
            <w:r w:rsidR="006344C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3 </w:t>
            </w:r>
            <w:r w:rsidR="001D0A0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год-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="00A72C8A">
              <w:rPr>
                <w:rFonts w:ascii="Times New Roman" w:eastAsia="Times New Roman" w:hAnsi="Times New Roman"/>
                <w:sz w:val="28"/>
                <w:szCs w:val="28"/>
              </w:rPr>
              <w:t>585,7</w:t>
            </w:r>
            <w:r w:rsidR="008A532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FC56D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</w:tbl>
    <w:p w:rsidR="004B10B0" w:rsidRDefault="004B10B0" w:rsidP="00A51892">
      <w:pPr>
        <w:pStyle w:val="a7"/>
        <w:spacing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0863BF" w:rsidRPr="00197765" w:rsidRDefault="006344CD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1. </w:t>
      </w:r>
      <w:r w:rsidR="006C7E84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Характеристика текущего состояния </w:t>
      </w:r>
      <w:r w:rsidR="00B62B50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сферы</w:t>
      </w:r>
      <w:r w:rsidR="008025F1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62B50" w:rsidRPr="00197765">
        <w:rPr>
          <w:rFonts w:ascii="Times New Roman" w:hAnsi="Times New Roman" w:cs="Times New Roman"/>
          <w:sz w:val="28"/>
          <w:szCs w:val="28"/>
        </w:rPr>
        <w:t>защиты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 xml:space="preserve">населения и территории 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Pr="00197765">
        <w:rPr>
          <w:rFonts w:ascii="Times New Roman" w:hAnsi="Times New Roman" w:cs="Times New Roman"/>
          <w:sz w:val="28"/>
          <w:szCs w:val="28"/>
        </w:rPr>
        <w:t>сельского</w:t>
      </w:r>
    </w:p>
    <w:p w:rsidR="000863BF" w:rsidRPr="00197765" w:rsidRDefault="00B62B50" w:rsidP="00A51892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поселения Тимашевского района от чрезвычайных</w:t>
      </w:r>
    </w:p>
    <w:p w:rsidR="00323519" w:rsidRPr="00197765" w:rsidRDefault="00B62B50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ситуаций</w:t>
      </w:r>
      <w:r w:rsidR="006344CD" w:rsidRPr="00197765">
        <w:rPr>
          <w:rFonts w:ascii="Times New Roman" w:hAnsi="Times New Roman" w:cs="Times New Roman"/>
          <w:sz w:val="28"/>
          <w:szCs w:val="28"/>
        </w:rPr>
        <w:t xml:space="preserve"> и </w:t>
      </w:r>
      <w:r w:rsidR="00FE2DBB">
        <w:rPr>
          <w:rFonts w:ascii="Times New Roman" w:hAnsi="Times New Roman" w:cs="Times New Roman"/>
          <w:sz w:val="28"/>
          <w:szCs w:val="28"/>
        </w:rPr>
        <w:t>обеспечения</w:t>
      </w:r>
      <w:r w:rsidRPr="00197765">
        <w:rPr>
          <w:rFonts w:ascii="Times New Roman" w:hAnsi="Times New Roman" w:cs="Times New Roman"/>
          <w:sz w:val="28"/>
          <w:szCs w:val="28"/>
        </w:rPr>
        <w:t xml:space="preserve"> пожарной безопасности</w:t>
      </w:r>
    </w:p>
    <w:p w:rsidR="00323519" w:rsidRDefault="00323519" w:rsidP="00323519">
      <w:pPr>
        <w:pStyle w:val="a7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23519" w:rsidRDefault="00E36E7E" w:rsidP="008A5323">
      <w:pPr>
        <w:pStyle w:val="a7"/>
        <w:spacing w:line="240" w:lineRule="auto"/>
        <w:ind w:left="0" w:right="-1" w:firstLine="709"/>
        <w:jc w:val="both"/>
        <w:rPr>
          <w:rStyle w:val="spfo1"/>
          <w:rFonts w:ascii="Times New Roman" w:hAnsi="Times New Roman"/>
          <w:sz w:val="28"/>
          <w:szCs w:val="28"/>
        </w:rPr>
      </w:pPr>
      <w:r w:rsidRPr="00E36E7E">
        <w:rPr>
          <w:rStyle w:val="spfo1"/>
          <w:rFonts w:ascii="Times New Roman" w:hAnsi="Times New Roman"/>
          <w:sz w:val="28"/>
          <w:szCs w:val="28"/>
        </w:rPr>
        <w:t>Предупреждение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Pr="00E36E7E">
        <w:rPr>
          <w:rStyle w:val="spfo1"/>
          <w:rFonts w:ascii="Times New Roman" w:hAnsi="Times New Roman"/>
          <w:sz w:val="28"/>
          <w:szCs w:val="28"/>
        </w:rPr>
        <w:t xml:space="preserve"> это комплекс </w:t>
      </w:r>
      <w:r w:rsidR="008A5323">
        <w:rPr>
          <w:rStyle w:val="spfo1"/>
          <w:rFonts w:ascii="Times New Roman" w:hAnsi="Times New Roman"/>
          <w:sz w:val="28"/>
          <w:szCs w:val="28"/>
        </w:rPr>
        <w:t>мероприятий</w:t>
      </w:r>
      <w:r w:rsidRPr="00E36E7E">
        <w:rPr>
          <w:rStyle w:val="spfo1"/>
          <w:rFonts w:ascii="Times New Roman" w:hAnsi="Times New Roman"/>
          <w:sz w:val="28"/>
          <w:szCs w:val="28"/>
        </w:rPr>
        <w:t>,</w:t>
      </w:r>
      <w:r w:rsidR="008A5323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E36E7E">
        <w:rPr>
          <w:rStyle w:val="spfo1"/>
          <w:rFonts w:ascii="Times New Roman" w:hAnsi="Times New Roman"/>
          <w:sz w:val="28"/>
          <w:szCs w:val="28"/>
        </w:rPr>
        <w:t>проводимых заблаговременно и направленных на максимально возможное уменьшение риска возникновения чрезвычайных ситуаций, а также на сохр</w:t>
      </w:r>
      <w:r w:rsidRPr="00E36E7E">
        <w:rPr>
          <w:rStyle w:val="spfo1"/>
          <w:rFonts w:ascii="Times New Roman" w:hAnsi="Times New Roman"/>
          <w:sz w:val="28"/>
          <w:szCs w:val="28"/>
        </w:rPr>
        <w:t>а</w:t>
      </w:r>
      <w:r w:rsidRPr="00E36E7E">
        <w:rPr>
          <w:rStyle w:val="spfo1"/>
          <w:rFonts w:ascii="Times New Roman" w:hAnsi="Times New Roman"/>
          <w:sz w:val="28"/>
          <w:szCs w:val="28"/>
        </w:rPr>
        <w:t>нение здоровья людей, снижение размеров ущерба природной среде и матер</w:t>
      </w:r>
      <w:r w:rsidRPr="00E36E7E">
        <w:rPr>
          <w:rStyle w:val="spfo1"/>
          <w:rFonts w:ascii="Times New Roman" w:hAnsi="Times New Roman"/>
          <w:sz w:val="28"/>
          <w:szCs w:val="28"/>
        </w:rPr>
        <w:t>и</w:t>
      </w:r>
      <w:r w:rsidRPr="00E36E7E">
        <w:rPr>
          <w:rStyle w:val="spfo1"/>
          <w:rFonts w:ascii="Times New Roman" w:hAnsi="Times New Roman"/>
          <w:sz w:val="28"/>
          <w:szCs w:val="28"/>
        </w:rPr>
        <w:t>альных потерь в случае их возникновения.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Ликвидация чрезвычайных ситуаций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 xml:space="preserve"> это аварийно-спасательные и другие неотложные работы, проводимые при возникновении чрезвычайных с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и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туаций и направленные на спасение жизней и сохранение здоровья людей, снижение размеров ущерба природной среде и материальных потерь, а также на локализацию зон чрезвычайных ситуаций, прекращение действия хара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к</w:t>
      </w:r>
      <w:r w:rsidR="00E36E7E" w:rsidRPr="00E36E7E">
        <w:rPr>
          <w:rStyle w:val="spfo1"/>
          <w:rFonts w:ascii="Times New Roman" w:hAnsi="Times New Roman"/>
          <w:sz w:val="28"/>
          <w:szCs w:val="28"/>
        </w:rPr>
        <w:t>терных для них опасных факторов.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Медведовское </w:t>
      </w:r>
      <w:r w:rsidR="002C139B">
        <w:rPr>
          <w:rStyle w:val="spfo1"/>
          <w:rFonts w:ascii="Times New Roman" w:hAnsi="Times New Roman"/>
          <w:sz w:val="28"/>
          <w:szCs w:val="28"/>
        </w:rPr>
        <w:t xml:space="preserve">сельское поселение 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Тимашевского района </w:t>
      </w:r>
      <w:r w:rsidR="002C139B">
        <w:rPr>
          <w:rStyle w:val="spfo1"/>
          <w:rFonts w:ascii="Times New Roman" w:hAnsi="Times New Roman"/>
          <w:sz w:val="28"/>
          <w:szCs w:val="28"/>
        </w:rPr>
        <w:t>оснащено си</w:t>
      </w:r>
      <w:r w:rsidR="002C139B">
        <w:rPr>
          <w:rStyle w:val="spfo1"/>
          <w:rFonts w:ascii="Times New Roman" w:hAnsi="Times New Roman"/>
          <w:sz w:val="28"/>
          <w:szCs w:val="28"/>
        </w:rPr>
        <w:t>с</w:t>
      </w:r>
      <w:r w:rsidR="002C139B">
        <w:rPr>
          <w:rStyle w:val="spfo1"/>
          <w:rFonts w:ascii="Times New Roman" w:hAnsi="Times New Roman"/>
          <w:sz w:val="28"/>
          <w:szCs w:val="28"/>
        </w:rPr>
        <w:t>тем</w:t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ами </w:t>
      </w:r>
      <w:r w:rsidR="002C139B">
        <w:rPr>
          <w:rStyle w:val="spfo1"/>
          <w:rFonts w:ascii="Times New Roman" w:hAnsi="Times New Roman"/>
          <w:sz w:val="28"/>
          <w:szCs w:val="28"/>
        </w:rPr>
        <w:t>оповещения населения в случае ЧС, разработаны планы мероприятий действий по предупреждению и ликвидации чрезвычайных ситуаций приро</w:t>
      </w:r>
      <w:r w:rsidR="002C139B">
        <w:rPr>
          <w:rStyle w:val="spfo1"/>
          <w:rFonts w:ascii="Times New Roman" w:hAnsi="Times New Roman"/>
          <w:sz w:val="28"/>
          <w:szCs w:val="28"/>
        </w:rPr>
        <w:t>д</w:t>
      </w:r>
      <w:r w:rsidR="002C139B">
        <w:rPr>
          <w:rStyle w:val="spfo1"/>
          <w:rFonts w:ascii="Times New Roman" w:hAnsi="Times New Roman"/>
          <w:sz w:val="28"/>
          <w:szCs w:val="28"/>
        </w:rPr>
        <w:t>ного и техногенного характера на территории поселения, имеется план перв</w:t>
      </w:r>
      <w:r w:rsidR="002C139B">
        <w:rPr>
          <w:rStyle w:val="spfo1"/>
          <w:rFonts w:ascii="Times New Roman" w:hAnsi="Times New Roman"/>
          <w:sz w:val="28"/>
          <w:szCs w:val="28"/>
        </w:rPr>
        <w:t>о</w:t>
      </w:r>
      <w:r w:rsidR="002C139B">
        <w:rPr>
          <w:rStyle w:val="spfo1"/>
          <w:rFonts w:ascii="Times New Roman" w:hAnsi="Times New Roman"/>
          <w:sz w:val="28"/>
          <w:szCs w:val="28"/>
        </w:rPr>
        <w:t>очередного жизнеобеспечения населения при ЧС.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6344CD">
        <w:rPr>
          <w:rStyle w:val="spfo1"/>
          <w:rFonts w:ascii="Times New Roman" w:hAnsi="Times New Roman"/>
          <w:sz w:val="28"/>
          <w:szCs w:val="28"/>
        </w:rPr>
        <w:t xml:space="preserve">В поселении имеется и функционирует </w:t>
      </w:r>
      <w:r w:rsidR="005E2172">
        <w:rPr>
          <w:rStyle w:val="spfo1"/>
          <w:rFonts w:ascii="Times New Roman" w:hAnsi="Times New Roman"/>
          <w:sz w:val="28"/>
          <w:szCs w:val="28"/>
        </w:rPr>
        <w:t>комиссия по предупреждению и ликвидации чрезвычайных ситуаций  и обеспечению пожарной безопасности.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Style w:val="spfo1"/>
          <w:rFonts w:ascii="Times New Roman" w:hAnsi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Пожарная безопасность </w:t>
      </w:r>
      <w:r w:rsidR="007F23F7">
        <w:rPr>
          <w:rStyle w:val="spfo1"/>
          <w:rFonts w:ascii="Times New Roman" w:hAnsi="Times New Roman"/>
          <w:sz w:val="28"/>
          <w:szCs w:val="28"/>
        </w:rPr>
        <w:t>–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 xml:space="preserve"> это состояние защищенности личности, им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у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щества, общества и государства от пожаров. Обеспечение пожарной безопа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с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ности является одной из важнейших функций государства. Обеспечение нео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б</w:t>
      </w:r>
      <w:r w:rsidR="00B62B50" w:rsidRPr="00B62B50">
        <w:rPr>
          <w:rStyle w:val="spfo1"/>
          <w:rFonts w:ascii="Times New Roman" w:hAnsi="Times New Roman"/>
          <w:sz w:val="28"/>
          <w:szCs w:val="28"/>
        </w:rPr>
        <w:t>ходимого уровня пожарной безопасности и минимизация потерь от пожаров является важным фактором устойчивого социально-экономического развития.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spfo1"/>
          <w:rFonts w:ascii="Times New Roman" w:hAnsi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>Анализ причин, от которых возникают пожары и гибнут люди, убед</w:t>
      </w:r>
      <w:r w:rsidR="00B62B50" w:rsidRPr="00060820">
        <w:rPr>
          <w:rFonts w:ascii="Times New Roman" w:hAnsi="Times New Roman" w:cs="Times New Roman"/>
          <w:sz w:val="28"/>
          <w:szCs w:val="28"/>
        </w:rPr>
        <w:t>и</w:t>
      </w:r>
      <w:r w:rsidR="00B62B50" w:rsidRPr="00060820">
        <w:rPr>
          <w:rFonts w:ascii="Times New Roman" w:hAnsi="Times New Roman" w:cs="Times New Roman"/>
          <w:sz w:val="28"/>
          <w:szCs w:val="28"/>
        </w:rPr>
        <w:t>тельно показывает, что предупредить их возможно, опираясь на средства 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о</w:t>
      </w:r>
      <w:r w:rsidR="00B62B50" w:rsidRPr="00060820">
        <w:rPr>
          <w:rFonts w:ascii="Times New Roman" w:hAnsi="Times New Roman" w:cs="Times New Roman"/>
          <w:sz w:val="28"/>
          <w:szCs w:val="28"/>
        </w:rPr>
        <w:t>тивопожарной пропаганды, одним из видов которой является обучение (инс</w:t>
      </w:r>
      <w:r w:rsidR="00B62B50" w:rsidRPr="00060820">
        <w:rPr>
          <w:rFonts w:ascii="Times New Roman" w:hAnsi="Times New Roman" w:cs="Times New Roman"/>
          <w:sz w:val="28"/>
          <w:szCs w:val="28"/>
        </w:rPr>
        <w:t>т</w:t>
      </w:r>
      <w:r w:rsidR="00B62B50" w:rsidRPr="00060820">
        <w:rPr>
          <w:rFonts w:ascii="Times New Roman" w:hAnsi="Times New Roman" w:cs="Times New Roman"/>
          <w:sz w:val="28"/>
          <w:szCs w:val="28"/>
        </w:rPr>
        <w:t>руктаж) населения, включая обучение элементарным навыкам поведения в экстремальных ситуациях, умению быстро производить эвакуацию, воспр</w:t>
      </w:r>
      <w:r w:rsidR="00B62B50" w:rsidRPr="00060820">
        <w:rPr>
          <w:rFonts w:ascii="Times New Roman" w:hAnsi="Times New Roman" w:cs="Times New Roman"/>
          <w:sz w:val="28"/>
          <w:szCs w:val="28"/>
        </w:rPr>
        <w:t>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пятствовать распространению огня. </w:t>
      </w:r>
    </w:p>
    <w:p w:rsidR="00323519" w:rsidRDefault="00323519" w:rsidP="00323519">
      <w:pPr>
        <w:pStyle w:val="a7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 xml:space="preserve">Предприятия, организации и </w:t>
      </w:r>
      <w:r w:rsidR="00B62B50" w:rsidRPr="00060820">
        <w:rPr>
          <w:rFonts w:ascii="Times New Roman" w:hAnsi="Times New Roman" w:cs="Times New Roman"/>
          <w:sz w:val="28"/>
          <w:szCs w:val="28"/>
        </w:rPr>
        <w:t>учреждения поселения оснащены систем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>ми АПС</w:t>
      </w:r>
      <w:r w:rsidR="006344CD">
        <w:rPr>
          <w:rFonts w:ascii="Times New Roman" w:hAnsi="Times New Roman" w:cs="Times New Roman"/>
          <w:sz w:val="28"/>
          <w:szCs w:val="28"/>
        </w:rPr>
        <w:t>; е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жегодно обновляются предупреждающие таблички по вопросам пожарной безопасности, осуществляется обеспечение первичными средствами </w:t>
      </w:r>
      <w:r w:rsidR="00B62B50" w:rsidRPr="00060820">
        <w:rPr>
          <w:rFonts w:ascii="Times New Roman" w:hAnsi="Times New Roman" w:cs="Times New Roman"/>
          <w:sz w:val="28"/>
          <w:szCs w:val="28"/>
        </w:rPr>
        <w:lastRenderedPageBreak/>
        <w:t>пожаротушения, проводятся мероприятия по содержанию, ремонту сетей н</w:t>
      </w:r>
      <w:r w:rsidR="00B62B50" w:rsidRPr="00060820">
        <w:rPr>
          <w:rFonts w:ascii="Times New Roman" w:hAnsi="Times New Roman" w:cs="Times New Roman"/>
          <w:sz w:val="28"/>
          <w:szCs w:val="28"/>
        </w:rPr>
        <w:t>а</w:t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ружного противопожарного водоснабжения. </w:t>
      </w:r>
    </w:p>
    <w:p w:rsidR="00323519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2B50" w:rsidRPr="00060820">
        <w:rPr>
          <w:rFonts w:ascii="Times New Roman" w:hAnsi="Times New Roman" w:cs="Times New Roman"/>
          <w:sz w:val="28"/>
          <w:szCs w:val="28"/>
        </w:rPr>
        <w:t xml:space="preserve">На территории поселения имеется </w:t>
      </w:r>
      <w:r w:rsidR="00540CA3">
        <w:rPr>
          <w:rFonts w:ascii="Times New Roman" w:hAnsi="Times New Roman" w:cs="Times New Roman"/>
          <w:sz w:val="28"/>
          <w:szCs w:val="28"/>
        </w:rPr>
        <w:t>1</w:t>
      </w:r>
      <w:r w:rsidR="006344CD">
        <w:rPr>
          <w:rFonts w:ascii="Times New Roman" w:hAnsi="Times New Roman" w:cs="Times New Roman"/>
          <w:sz w:val="28"/>
          <w:szCs w:val="28"/>
        </w:rPr>
        <w:t xml:space="preserve">18 </w:t>
      </w:r>
      <w:r w:rsidR="00540CA3">
        <w:rPr>
          <w:rFonts w:ascii="Times New Roman" w:hAnsi="Times New Roman" w:cs="Times New Roman"/>
          <w:sz w:val="28"/>
          <w:szCs w:val="28"/>
        </w:rPr>
        <w:t>пожарных гидрантов,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у</w:t>
      </w:r>
      <w:r w:rsidR="00540CA3">
        <w:rPr>
          <w:rFonts w:ascii="Times New Roman" w:hAnsi="Times New Roman" w:cs="Times New Roman"/>
          <w:sz w:val="28"/>
          <w:szCs w:val="28"/>
        </w:rPr>
        <w:t xml:space="preserve"> водоемов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расположенных на территории поселения</w:t>
      </w:r>
      <w:r w:rsidR="006F5F38">
        <w:rPr>
          <w:rFonts w:ascii="Times New Roman" w:hAnsi="Times New Roman" w:cs="Times New Roman"/>
          <w:sz w:val="28"/>
          <w:szCs w:val="28"/>
        </w:rPr>
        <w:t>,</w:t>
      </w:r>
      <w:r w:rsidR="00540CA3">
        <w:rPr>
          <w:rFonts w:ascii="Times New Roman" w:hAnsi="Times New Roman" w:cs="Times New Roman"/>
          <w:sz w:val="28"/>
          <w:szCs w:val="28"/>
        </w:rPr>
        <w:t xml:space="preserve"> </w:t>
      </w:r>
      <w:r w:rsidR="00060820" w:rsidRPr="00060820">
        <w:rPr>
          <w:rFonts w:ascii="Times New Roman" w:hAnsi="Times New Roman" w:cs="Times New Roman"/>
          <w:sz w:val="28"/>
          <w:szCs w:val="28"/>
        </w:rPr>
        <w:t xml:space="preserve"> имеется </w:t>
      </w:r>
      <w:r w:rsidR="003A02EF">
        <w:rPr>
          <w:rFonts w:ascii="Times New Roman" w:hAnsi="Times New Roman" w:cs="Times New Roman"/>
          <w:sz w:val="28"/>
          <w:szCs w:val="28"/>
        </w:rPr>
        <w:t xml:space="preserve">2 пожарных пирса для </w:t>
      </w:r>
      <w:r w:rsidR="00060820" w:rsidRPr="00060820">
        <w:rPr>
          <w:rFonts w:ascii="Times New Roman" w:hAnsi="Times New Roman" w:cs="Times New Roman"/>
          <w:sz w:val="28"/>
          <w:szCs w:val="28"/>
        </w:rPr>
        <w:t>з</w:t>
      </w:r>
      <w:r w:rsidR="00060820" w:rsidRPr="00060820">
        <w:rPr>
          <w:rFonts w:ascii="Times New Roman" w:hAnsi="Times New Roman" w:cs="Times New Roman"/>
          <w:sz w:val="28"/>
          <w:szCs w:val="28"/>
        </w:rPr>
        <w:t>а</w:t>
      </w:r>
      <w:r w:rsidR="00060820" w:rsidRPr="00060820">
        <w:rPr>
          <w:rFonts w:ascii="Times New Roman" w:hAnsi="Times New Roman" w:cs="Times New Roman"/>
          <w:sz w:val="28"/>
          <w:szCs w:val="28"/>
        </w:rPr>
        <w:t>бора воды пожарным автомобилем.</w:t>
      </w:r>
    </w:p>
    <w:p w:rsidR="00323519" w:rsidRDefault="006F5F38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A02EF">
        <w:rPr>
          <w:rFonts w:ascii="Times New Roman" w:hAnsi="Times New Roman" w:cs="Times New Roman"/>
          <w:sz w:val="28"/>
          <w:szCs w:val="28"/>
        </w:rPr>
        <w:t>На т</w:t>
      </w:r>
      <w:r w:rsidR="00060820">
        <w:rPr>
          <w:rFonts w:ascii="Times New Roman" w:hAnsi="Times New Roman" w:cs="Times New Roman"/>
          <w:sz w:val="28"/>
          <w:szCs w:val="28"/>
        </w:rPr>
        <w:t>ерритори</w:t>
      </w:r>
      <w:r w:rsidR="003A02EF">
        <w:rPr>
          <w:rFonts w:ascii="Times New Roman" w:hAnsi="Times New Roman" w:cs="Times New Roman"/>
          <w:sz w:val="28"/>
          <w:szCs w:val="28"/>
        </w:rPr>
        <w:t xml:space="preserve">и Медведовского </w:t>
      </w:r>
      <w:r w:rsidR="00060820">
        <w:rPr>
          <w:rFonts w:ascii="Times New Roman" w:hAnsi="Times New Roman" w:cs="Times New Roman"/>
          <w:sz w:val="28"/>
          <w:szCs w:val="28"/>
        </w:rPr>
        <w:t>сельского поселени</w:t>
      </w:r>
      <w:r w:rsidR="0048504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Тимашевского ра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она </w:t>
      </w:r>
      <w:r w:rsidR="004850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расположено </w:t>
      </w:r>
      <w:r w:rsidR="003A02EF">
        <w:rPr>
          <w:rFonts w:ascii="Times New Roman" w:hAnsi="Times New Roman" w:cs="Times New Roman"/>
          <w:sz w:val="28"/>
          <w:szCs w:val="28"/>
        </w:rPr>
        <w:t xml:space="preserve">134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02EF">
        <w:rPr>
          <w:rFonts w:ascii="Times New Roman" w:hAnsi="Times New Roman" w:cs="Times New Roman"/>
          <w:sz w:val="28"/>
          <w:szCs w:val="28"/>
        </w:rPr>
        <w:t xml:space="preserve">ПСЧ </w:t>
      </w:r>
      <w:r w:rsidR="002D4236">
        <w:rPr>
          <w:rFonts w:ascii="Times New Roman" w:hAnsi="Times New Roman" w:cs="Times New Roman"/>
          <w:sz w:val="28"/>
          <w:szCs w:val="28"/>
        </w:rPr>
        <w:t xml:space="preserve">13 </w:t>
      </w:r>
      <w:r w:rsidR="003A02EF">
        <w:rPr>
          <w:rFonts w:ascii="Times New Roman" w:hAnsi="Times New Roman" w:cs="Times New Roman"/>
          <w:sz w:val="28"/>
          <w:szCs w:val="28"/>
        </w:rPr>
        <w:t>ПСО МЧС Росси</w:t>
      </w:r>
      <w:r w:rsidR="002D4236">
        <w:rPr>
          <w:rFonts w:ascii="Times New Roman" w:hAnsi="Times New Roman" w:cs="Times New Roman"/>
          <w:sz w:val="28"/>
          <w:szCs w:val="28"/>
        </w:rPr>
        <w:t>и.</w:t>
      </w:r>
    </w:p>
    <w:p w:rsidR="00776743" w:rsidRDefault="00323519" w:rsidP="006F5F38">
      <w:pPr>
        <w:pStyle w:val="a7"/>
        <w:tabs>
          <w:tab w:val="left" w:pos="709"/>
        </w:tabs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58D8">
        <w:rPr>
          <w:rFonts w:ascii="Times New Roman" w:hAnsi="Times New Roman" w:cs="Times New Roman"/>
          <w:sz w:val="28"/>
          <w:szCs w:val="28"/>
        </w:rPr>
        <w:t>Работа по укреплению правопорядка, профилактике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правонарушений, экстремистских, терро</w:t>
      </w:r>
      <w:r w:rsidR="009158D8">
        <w:rPr>
          <w:rFonts w:ascii="Times New Roman" w:hAnsi="Times New Roman" w:cs="Times New Roman"/>
          <w:sz w:val="28"/>
          <w:szCs w:val="28"/>
        </w:rPr>
        <w:t>ристических проявлений, усилению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борьбы с престу</w:t>
      </w:r>
      <w:r w:rsidR="001E01B6" w:rsidRPr="00BB48E3">
        <w:rPr>
          <w:rFonts w:ascii="Times New Roman" w:hAnsi="Times New Roman" w:cs="Times New Roman"/>
          <w:sz w:val="28"/>
          <w:szCs w:val="28"/>
        </w:rPr>
        <w:t>п</w:t>
      </w:r>
      <w:r w:rsidR="001E01B6" w:rsidRPr="00BB48E3">
        <w:rPr>
          <w:rFonts w:ascii="Times New Roman" w:hAnsi="Times New Roman" w:cs="Times New Roman"/>
          <w:sz w:val="28"/>
          <w:szCs w:val="28"/>
        </w:rPr>
        <w:t>ностью, противодействию коррупции в Медведовском сельском поселении Тимаше</w:t>
      </w:r>
      <w:r w:rsidR="001E01B6">
        <w:rPr>
          <w:rFonts w:ascii="Times New Roman" w:hAnsi="Times New Roman" w:cs="Times New Roman"/>
          <w:sz w:val="28"/>
          <w:szCs w:val="28"/>
        </w:rPr>
        <w:t xml:space="preserve">вского района </w:t>
      </w:r>
      <w:r w:rsidR="009158D8">
        <w:rPr>
          <w:rFonts w:ascii="Times New Roman" w:hAnsi="Times New Roman" w:cs="Times New Roman"/>
          <w:sz w:val="28"/>
          <w:szCs w:val="28"/>
        </w:rPr>
        <w:t>обусловлена</w:t>
      </w:r>
      <w:r w:rsidR="001E01B6" w:rsidRPr="00BB48E3">
        <w:rPr>
          <w:rFonts w:ascii="Times New Roman" w:hAnsi="Times New Roman" w:cs="Times New Roman"/>
          <w:sz w:val="28"/>
          <w:szCs w:val="28"/>
        </w:rPr>
        <w:t xml:space="preserve"> сложившейся криминальной ситуацией в поселении. На ее состояние существенное влияние оказывают социальные противо</w:t>
      </w:r>
      <w:r w:rsidR="009158D8">
        <w:rPr>
          <w:rFonts w:ascii="Times New Roman" w:hAnsi="Times New Roman" w:cs="Times New Roman"/>
          <w:sz w:val="28"/>
          <w:szCs w:val="28"/>
        </w:rPr>
        <w:t>речия, экономические факторы</w:t>
      </w:r>
      <w:r w:rsidR="001E01B6" w:rsidRPr="00BB48E3">
        <w:rPr>
          <w:rFonts w:ascii="Times New Roman" w:hAnsi="Times New Roman" w:cs="Times New Roman"/>
          <w:sz w:val="28"/>
          <w:szCs w:val="28"/>
        </w:rPr>
        <w:t>, географическое положение, многон</w:t>
      </w:r>
      <w:r w:rsidR="001E01B6" w:rsidRPr="00BB48E3">
        <w:rPr>
          <w:rFonts w:ascii="Times New Roman" w:hAnsi="Times New Roman" w:cs="Times New Roman"/>
          <w:sz w:val="28"/>
          <w:szCs w:val="28"/>
        </w:rPr>
        <w:t>а</w:t>
      </w:r>
      <w:r w:rsidR="001E01B6" w:rsidRPr="00BB48E3">
        <w:rPr>
          <w:rFonts w:ascii="Times New Roman" w:hAnsi="Times New Roman" w:cs="Times New Roman"/>
          <w:sz w:val="28"/>
          <w:szCs w:val="28"/>
        </w:rPr>
        <w:t>циональный состав населения.</w:t>
      </w:r>
    </w:p>
    <w:p w:rsidR="004B10B0" w:rsidRDefault="004B10B0" w:rsidP="00696A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2DBB" w:rsidRDefault="00FA1ED0" w:rsidP="00FE2DB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2</w:t>
      </w:r>
      <w:r w:rsidR="00696A6C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Цели, задачи и целевые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показатели,</w:t>
      </w:r>
      <w:r w:rsidR="000021C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E2DBB" w:rsidRDefault="00696A6C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с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роки</w:t>
      </w:r>
      <w:r w:rsidR="00622B8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и этапы реализации</w:t>
      </w:r>
      <w:r w:rsidR="00FE2DB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D3B39" w:rsidRPr="00197765">
        <w:rPr>
          <w:rFonts w:ascii="Times New Roman" w:eastAsia="Times New Roman" w:hAnsi="Times New Roman" w:cs="Times New Roman"/>
          <w:sz w:val="28"/>
          <w:szCs w:val="28"/>
        </w:rPr>
        <w:t>муниципальной</w:t>
      </w:r>
      <w:r w:rsidR="008A5323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696A6C" w:rsidRPr="00197765" w:rsidRDefault="008A5323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программы</w:t>
      </w:r>
    </w:p>
    <w:p w:rsidR="00F162C4" w:rsidRPr="00197765" w:rsidRDefault="00F162C4" w:rsidP="00696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6877E0" w:rsidRPr="006877E0" w:rsidRDefault="006877E0" w:rsidP="000863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77E0">
        <w:rPr>
          <w:rStyle w:val="spfo1"/>
          <w:rFonts w:ascii="Times New Roman" w:hAnsi="Times New Roman"/>
          <w:sz w:val="28"/>
          <w:szCs w:val="28"/>
        </w:rPr>
        <w:t>Приоритетами муниципальной политики в сфере реализации программы является</w:t>
      </w:r>
      <w:r w:rsidR="00FE2DBB">
        <w:rPr>
          <w:rStyle w:val="spfo1"/>
          <w:rFonts w:ascii="Times New Roman" w:hAnsi="Times New Roman"/>
          <w:sz w:val="28"/>
          <w:szCs w:val="28"/>
        </w:rPr>
        <w:t xml:space="preserve"> 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повышение качества жизни граждан путем гарантирования личной безопасности, которая в свою очередь обусловлена обеспечением пожарной безопасности на территории поселения и в учреждениях социальной сферы, снижением рисков и 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смягчением последствий чрезвычайных ситуаций пр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и</w:t>
      </w:r>
      <w:r w:rsidR="00631146" w:rsidRPr="006877E0">
        <w:rPr>
          <w:rStyle w:val="spfo1"/>
          <w:rFonts w:ascii="Times New Roman" w:hAnsi="Times New Roman"/>
          <w:sz w:val="28"/>
          <w:szCs w:val="28"/>
        </w:rPr>
        <w:t>родного и техногенного характера,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 и необходимостью совершенствования г</w:t>
      </w:r>
      <w:r w:rsidRPr="006877E0">
        <w:rPr>
          <w:rStyle w:val="spfo1"/>
          <w:rFonts w:ascii="Times New Roman" w:hAnsi="Times New Roman"/>
          <w:sz w:val="28"/>
          <w:szCs w:val="28"/>
        </w:rPr>
        <w:t>о</w:t>
      </w:r>
      <w:r w:rsidRPr="006877E0">
        <w:rPr>
          <w:rStyle w:val="spfo1"/>
          <w:rFonts w:ascii="Times New Roman" w:hAnsi="Times New Roman"/>
          <w:sz w:val="28"/>
          <w:szCs w:val="28"/>
        </w:rPr>
        <w:t xml:space="preserve">товности гражданской </w:t>
      </w:r>
      <w:r w:rsidR="00385E6E">
        <w:rPr>
          <w:rStyle w:val="spfo1"/>
          <w:rFonts w:ascii="Times New Roman" w:hAnsi="Times New Roman"/>
          <w:sz w:val="28"/>
          <w:szCs w:val="28"/>
        </w:rPr>
        <w:t>обороны на территории поселения.</w:t>
      </w:r>
    </w:p>
    <w:p w:rsid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Основной целью муниципальной программы является обеспечение безопасности жизнедеятельности населения на территории</w:t>
      </w:r>
      <w:r w:rsidR="00FE2DBB">
        <w:rPr>
          <w:szCs w:val="28"/>
        </w:rPr>
        <w:t xml:space="preserve"> </w:t>
      </w:r>
      <w:r w:rsidR="00A51892">
        <w:rPr>
          <w:szCs w:val="28"/>
        </w:rPr>
        <w:t xml:space="preserve">Медведовского </w:t>
      </w:r>
      <w:r w:rsidRPr="006877E0">
        <w:rPr>
          <w:szCs w:val="28"/>
        </w:rPr>
        <w:t xml:space="preserve"> сельского поселения </w:t>
      </w:r>
      <w:r w:rsidR="007D3B39">
        <w:rPr>
          <w:szCs w:val="28"/>
        </w:rPr>
        <w:t xml:space="preserve"> Тимашевского района.</w:t>
      </w:r>
    </w:p>
    <w:p w:rsidR="006877E0" w:rsidRPr="006877E0" w:rsidRDefault="006877E0" w:rsidP="000863BF">
      <w:pPr>
        <w:pStyle w:val="ad"/>
        <w:ind w:firstLine="709"/>
        <w:jc w:val="both"/>
        <w:rPr>
          <w:szCs w:val="28"/>
        </w:rPr>
      </w:pPr>
      <w:r w:rsidRPr="006877E0">
        <w:rPr>
          <w:szCs w:val="28"/>
        </w:rPr>
        <w:t>В рамках настоящей программы должны быть решены основные задачи:</w:t>
      </w:r>
    </w:p>
    <w:p w:rsidR="006877E0" w:rsidRPr="006877E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1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мер пожарной безопасности;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2</w:t>
      </w:r>
      <w:r w:rsidR="008A5323">
        <w:rPr>
          <w:szCs w:val="28"/>
        </w:rPr>
        <w:t xml:space="preserve">) </w:t>
      </w:r>
      <w:r w:rsidR="006877E0" w:rsidRPr="006877E0">
        <w:rPr>
          <w:szCs w:val="28"/>
        </w:rPr>
        <w:t>обеспечение защиты населения от опасностей, возникающих при чрезвычайных ситуациях прир</w:t>
      </w:r>
      <w:r w:rsidR="00FE2DBB">
        <w:rPr>
          <w:szCs w:val="28"/>
        </w:rPr>
        <w:t>одного и техногенного характера</w:t>
      </w:r>
      <w:r w:rsidR="006F5F38">
        <w:rPr>
          <w:szCs w:val="28"/>
        </w:rPr>
        <w:t>;</w:t>
      </w:r>
    </w:p>
    <w:p w:rsidR="00223E10" w:rsidRDefault="00223E10" w:rsidP="000863BF">
      <w:pPr>
        <w:pStyle w:val="ad"/>
        <w:ind w:firstLine="709"/>
        <w:jc w:val="both"/>
        <w:rPr>
          <w:szCs w:val="28"/>
        </w:rPr>
      </w:pPr>
      <w:r>
        <w:rPr>
          <w:szCs w:val="28"/>
        </w:rPr>
        <w:t>3</w:t>
      </w:r>
      <w:r w:rsidR="008A5323">
        <w:rPr>
          <w:szCs w:val="28"/>
        </w:rPr>
        <w:t>)</w:t>
      </w:r>
      <w:r w:rsidR="00631146">
        <w:rPr>
          <w:szCs w:val="28"/>
        </w:rPr>
        <w:t xml:space="preserve"> </w:t>
      </w:r>
      <w:r>
        <w:rPr>
          <w:szCs w:val="28"/>
        </w:rPr>
        <w:t>обеспечение профилактики правонарушений.</w:t>
      </w:r>
    </w:p>
    <w:p w:rsidR="006877E0" w:rsidRPr="006877E0" w:rsidRDefault="00E53B34" w:rsidP="00223E10">
      <w:pPr>
        <w:pStyle w:val="ad"/>
        <w:rPr>
          <w:szCs w:val="28"/>
        </w:rPr>
      </w:pPr>
      <w:r>
        <w:rPr>
          <w:szCs w:val="28"/>
        </w:rPr>
        <w:t xml:space="preserve">Срок реализации программы  </w:t>
      </w:r>
      <w:r w:rsidR="006877E0" w:rsidRPr="006877E0">
        <w:rPr>
          <w:szCs w:val="28"/>
        </w:rPr>
        <w:t>20</w:t>
      </w:r>
      <w:r w:rsidR="00A51892">
        <w:rPr>
          <w:szCs w:val="28"/>
        </w:rPr>
        <w:t xml:space="preserve">21 </w:t>
      </w:r>
      <w:r w:rsidR="007F23F7">
        <w:rPr>
          <w:szCs w:val="28"/>
        </w:rPr>
        <w:t>–</w:t>
      </w:r>
      <w:r w:rsidR="006877E0" w:rsidRPr="006877E0">
        <w:rPr>
          <w:szCs w:val="28"/>
        </w:rPr>
        <w:t xml:space="preserve"> 20</w:t>
      </w:r>
      <w:r w:rsidR="00F82E27">
        <w:rPr>
          <w:szCs w:val="28"/>
        </w:rPr>
        <w:t>2</w:t>
      </w:r>
      <w:r w:rsidR="00A51892">
        <w:rPr>
          <w:szCs w:val="28"/>
        </w:rPr>
        <w:t>3</w:t>
      </w:r>
      <w:r w:rsidR="006877E0" w:rsidRPr="006877E0">
        <w:rPr>
          <w:szCs w:val="28"/>
        </w:rPr>
        <w:t xml:space="preserve"> годы.</w:t>
      </w:r>
    </w:p>
    <w:p w:rsidR="004B10B0" w:rsidRDefault="004B10B0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A5323" w:rsidRDefault="007D3B39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Ц</w:t>
      </w:r>
      <w:r w:rsidR="00ED3B51" w:rsidRPr="007D3B39">
        <w:rPr>
          <w:rFonts w:ascii="Times New Roman" w:hAnsi="Times New Roman" w:cs="Times New Roman"/>
          <w:sz w:val="28"/>
          <w:szCs w:val="28"/>
        </w:rPr>
        <w:t>елевы</w:t>
      </w:r>
      <w:r w:rsidRPr="007D3B39">
        <w:rPr>
          <w:rFonts w:ascii="Times New Roman" w:hAnsi="Times New Roman" w:cs="Times New Roman"/>
          <w:sz w:val="28"/>
          <w:szCs w:val="28"/>
        </w:rPr>
        <w:t>е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7D3B39">
        <w:rPr>
          <w:rFonts w:ascii="Times New Roman" w:hAnsi="Times New Roman" w:cs="Times New Roman"/>
          <w:sz w:val="28"/>
          <w:szCs w:val="28"/>
        </w:rPr>
        <w:t>и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  <w:r w:rsidR="00C27494" w:rsidRPr="007D3B39">
        <w:rPr>
          <w:rFonts w:ascii="Times New Roman" w:hAnsi="Times New Roman" w:cs="Times New Roman"/>
          <w:sz w:val="28"/>
          <w:szCs w:val="28"/>
        </w:rPr>
        <w:t>муниципальной</w:t>
      </w:r>
      <w:r w:rsidR="00ED3B51" w:rsidRPr="007D3B39">
        <w:rPr>
          <w:rFonts w:ascii="Times New Roman" w:hAnsi="Times New Roman" w:cs="Times New Roman"/>
          <w:sz w:val="28"/>
          <w:szCs w:val="28"/>
        </w:rPr>
        <w:t xml:space="preserve"> программы</w:t>
      </w:r>
      <w:r w:rsidR="008A53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413C" w:rsidRDefault="00ED3B51" w:rsidP="007767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D3B39">
        <w:rPr>
          <w:rFonts w:ascii="Times New Roman" w:hAnsi="Times New Roman" w:cs="Times New Roman"/>
          <w:sz w:val="28"/>
          <w:szCs w:val="28"/>
        </w:rPr>
        <w:t>с расшифровкой плановых значений по годам ее реализации</w:t>
      </w:r>
    </w:p>
    <w:p w:rsidR="00263909" w:rsidRDefault="00263909" w:rsidP="00A518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D3B39" w:rsidRPr="007D3B39" w:rsidRDefault="007D3B39" w:rsidP="00A51892">
      <w:pPr>
        <w:spacing w:after="0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7D3B39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594"/>
        <w:gridCol w:w="4112"/>
        <w:gridCol w:w="1522"/>
        <w:gridCol w:w="1244"/>
        <w:gridCol w:w="1174"/>
        <w:gridCol w:w="1244"/>
      </w:tblGrid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N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C27494" w:rsidP="00A51892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F82E27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 год</w:t>
            </w:r>
          </w:p>
        </w:tc>
      </w:tr>
      <w:tr w:rsidR="00C27494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C2749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27494" w:rsidRPr="00C24656" w:rsidRDefault="00F050C5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7D3B39" w:rsidRPr="00C24656" w:rsidTr="000A62C8">
        <w:trPr>
          <w:trHeight w:val="755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B39" w:rsidRPr="00C24656" w:rsidRDefault="007D3B39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D3B39" w:rsidRPr="00C24656" w:rsidRDefault="007D3B39" w:rsidP="006D6FB1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Муниципальная программа «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населения» Ме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EF426C"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ведовского 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Тимашевского района на 20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 w:rsidR="006630B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г</w:t>
            </w:r>
            <w:r w:rsidR="006D6FB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ды</w:t>
            </w:r>
          </w:p>
        </w:tc>
      </w:tr>
      <w:tr w:rsidR="00542B0D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542B0D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Уменьшение количества дес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руктивных событий, чрезв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чайных ситуаций, пожаров, по отношению к предыдущему г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ду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42B0D" w:rsidRPr="00C24656">
              <w:rPr>
                <w:rFonts w:ascii="Times New Roman" w:hAnsi="Times New Roman" w:cs="Times New Roman"/>
                <w:sz w:val="28"/>
                <w:szCs w:val="28"/>
              </w:rPr>
              <w:t>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2B0D" w:rsidRPr="00C24656" w:rsidRDefault="00542B0D" w:rsidP="0065581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25D0E" w:rsidRPr="00C24656" w:rsidTr="000A62C8">
        <w:trPr>
          <w:trHeight w:val="1012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5D0E" w:rsidRPr="00C24656" w:rsidRDefault="00F25D0E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25D0E" w:rsidRPr="00C24656" w:rsidRDefault="00F25D0E" w:rsidP="00C24656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№1 «Предупреждение и ликвидация последствий чрезв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ы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чайных ситуаций и стихийных бедствий природного и  техногенного х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рактера»</w:t>
            </w:r>
          </w:p>
        </w:tc>
      </w:tr>
      <w:tr w:rsidR="0048504F" w:rsidRPr="00C24656" w:rsidTr="00376733">
        <w:trPr>
          <w:trHeight w:val="137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A51892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8523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Разработка расчета вероятно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го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вреда, который может быть причинен в результате аварии на ГТС №</w:t>
            </w:r>
            <w:r w:rsidR="008A53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52307">
              <w:rPr>
                <w:rFonts w:ascii="Times New Roman" w:hAnsi="Times New Roman" w:cs="Times New Roman"/>
                <w:sz w:val="28"/>
                <w:szCs w:val="28"/>
              </w:rPr>
              <w:t>206/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020234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48504F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386A01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504F" w:rsidRPr="00C24656" w:rsidRDefault="00F16F9B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8504F" w:rsidRPr="00C24656" w:rsidRDefault="00A51892" w:rsidP="00C24656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C7265B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C7265B" w:rsidP="00386A0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16F9B" w:rsidRPr="00C24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386A01" w:rsidRPr="00C246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386A01" w:rsidP="00386A01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Техническое обслуживание си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тем оповещения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C7265B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7265B" w:rsidRPr="001A43EB" w:rsidRDefault="00386A01" w:rsidP="00386A0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F03DAA" w:rsidRPr="00C24656" w:rsidTr="00376733">
        <w:trPr>
          <w:trHeight w:val="468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F03DAA" w:rsidP="00F03DAA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Страхование ГТС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C24656" w:rsidRDefault="00020234" w:rsidP="00F03D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03DAA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F02165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03DAA" w:rsidRPr="001A43EB" w:rsidRDefault="00853E6D" w:rsidP="00F03DAA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EE2BEE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F16F9B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7673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EE2BEE" w:rsidP="00C7265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Изготовление информационных листовок</w:t>
            </w:r>
            <w:r w:rsidR="00CE0A0D">
              <w:rPr>
                <w:rFonts w:ascii="Times New Roman" w:hAnsi="Times New Roman" w:cs="Times New Roman"/>
                <w:sz w:val="28"/>
                <w:szCs w:val="28"/>
              </w:rPr>
              <w:t xml:space="preserve"> (баннеров)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7F23F7">
              <w:rPr>
                <w:rFonts w:ascii="Times New Roman" w:hAnsi="Times New Roman" w:cs="Times New Roman"/>
                <w:sz w:val="28"/>
                <w:szCs w:val="28"/>
              </w:rPr>
              <w:pgNum/>
              <w:t>ротии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вопожарной безопасн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EE2BEE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04699">
              <w:rPr>
                <w:rFonts w:ascii="Times New Roman" w:hAnsi="Times New Roman" w:cs="Times New Roman"/>
                <w:sz w:val="28"/>
                <w:szCs w:val="28"/>
              </w:rPr>
              <w:t>/2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E2BEE" w:rsidRPr="001A43EB" w:rsidRDefault="00D32399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A43E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1A43EB" w:rsidRPr="001A43E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F23F7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37673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C24656" w:rsidRDefault="007F23F7" w:rsidP="00C7265B">
            <w:pPr>
              <w:pStyle w:val="a3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 критериев без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пасности ГТС № 67 и № 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Default="007F23F7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23F7" w:rsidRPr="001A43EB" w:rsidRDefault="007F23F7" w:rsidP="001A43EB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27413D" w:rsidRPr="00C24656" w:rsidTr="000A62C8">
        <w:trPr>
          <w:trHeight w:val="303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13D" w:rsidRPr="00C24656" w:rsidRDefault="0027413D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413D" w:rsidRPr="00C24656" w:rsidRDefault="0027413D" w:rsidP="006D6FB1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</w:t>
            </w:r>
            <w:r w:rsidR="008A532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2 «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Об</w:t>
            </w:r>
            <w:r w:rsidR="004A1937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еспечени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е первичны</w:t>
            </w:r>
            <w:r w:rsidR="00285BB2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х мер</w:t>
            </w:r>
            <w:r w:rsidR="003C3A96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пожарной безопасности</w:t>
            </w:r>
            <w:r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2B0651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2B0651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4656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F0075E" w:rsidRPr="00C24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FD130E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емонт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(содержание) </w:t>
            </w:r>
            <w:r w:rsidR="000F4081" w:rsidRPr="00C24656">
              <w:rPr>
                <w:rFonts w:ascii="Times New Roman" w:eastAsia="Times New Roman" w:hAnsi="Times New Roman" w:cs="Times New Roman"/>
                <w:sz w:val="28"/>
                <w:szCs w:val="28"/>
              </w:rPr>
              <w:t>пожарных гидрантов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020234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</w:t>
            </w:r>
            <w:r w:rsidR="00F1085C" w:rsidRPr="00C24656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0651" w:rsidRPr="00C24656" w:rsidRDefault="004A6F7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A4BFF" w:rsidRPr="00C24656" w:rsidTr="00376733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Pr="00C24656" w:rsidRDefault="00AA4BFF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Приобретение 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противопожа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р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ного инвентаря и оборудования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полуприце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п-цистерна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сист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 самозакачки и пожарот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шения</w:t>
            </w:r>
            <w:r w:rsidR="004B10B0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65581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A4BFF" w:rsidRDefault="00AA4BFF" w:rsidP="000F40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020234" w:rsidRPr="00C24656" w:rsidTr="000A62C8"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234" w:rsidRPr="00C24656" w:rsidRDefault="0002023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</w:t>
            </w:r>
          </w:p>
        </w:tc>
        <w:tc>
          <w:tcPr>
            <w:tcW w:w="92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0234" w:rsidRPr="00C24656" w:rsidRDefault="00020234" w:rsidP="00020234">
            <w:pPr>
              <w:tabs>
                <w:tab w:val="left" w:pos="85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Мероприятие № 3 «Профилактика правонарушений»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8A5323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рейдов по реализ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 Закона Краснодарского края от 21 июля 2008 г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№ 1539-КЗ «О мерах по профилактике безнадзорности и правонаруш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ний несовершеннолетних в Краснодарском крае»</w:t>
            </w:r>
            <w:r w:rsidR="008A5323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(согласно графика ОМВД России)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дн.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376733">
        <w:trPr>
          <w:trHeight w:val="529"/>
        </w:trPr>
        <w:tc>
          <w:tcPr>
            <w:tcW w:w="0" w:type="auto"/>
            <w:vMerge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CF6DC4" w:rsidRDefault="00CF6DC4" w:rsidP="00FE2A3A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(баннеров),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6B1F47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</w:t>
            </w:r>
          </w:p>
        </w:tc>
      </w:tr>
      <w:tr w:rsidR="00CF6DC4" w:rsidRPr="00C24656" w:rsidTr="000127BB">
        <w:trPr>
          <w:trHeight w:val="1523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Изготовление методических 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териалов (листовок), напра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ленных на профилактику 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вонарушений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A6B04" w:rsidP="004A6F7F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8A5323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50</w:t>
            </w:r>
          </w:p>
        </w:tc>
      </w:tr>
      <w:tr w:rsidR="00CF6DC4" w:rsidRPr="00C24656" w:rsidTr="006607C3">
        <w:trPr>
          <w:trHeight w:val="1441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Обследование антитеррорист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ческой защищенности объектов с массовым пребыванием гра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дан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6607C3">
        <w:trPr>
          <w:trHeight w:val="2256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прое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нормативных правовых 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к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тов (постановления, распоряж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ния, решения Совета) админ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и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страции Медведовского сел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ь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ского поселения Тимашевского района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CF6DC4" w:rsidRPr="00C24656" w:rsidTr="006607C3">
        <w:trPr>
          <w:trHeight w:val="2685"/>
        </w:trPr>
        <w:tc>
          <w:tcPr>
            <w:tcW w:w="0" w:type="auto"/>
            <w:tcBorders>
              <w:right w:val="single" w:sz="4" w:space="0" w:color="auto"/>
            </w:tcBorders>
          </w:tcPr>
          <w:p w:rsidR="00CF6DC4" w:rsidRDefault="00CF6DC4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DC4" w:rsidRPr="00CF6DC4" w:rsidRDefault="00CF6DC4" w:rsidP="00CF6DC4">
            <w:pPr>
              <w:pStyle w:val="a3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Проведение экспертизы норм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тивных правовых актов (пост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а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новления, распоряжения, реш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ния Совета) в соответствие с требованиями действующего законодательств РФ по вопр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сам противодействия корру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</w:t>
            </w:r>
            <w:r w:rsidRPr="00CF6DC4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ед.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FE2A3A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F6DC4" w:rsidRPr="0003738C" w:rsidRDefault="00CF6DC4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0373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4</w:t>
            </w:r>
          </w:p>
        </w:tc>
      </w:tr>
      <w:tr w:rsidR="00F90EA0" w:rsidRPr="00C24656" w:rsidTr="006607C3">
        <w:trPr>
          <w:trHeight w:val="1405"/>
        </w:trPr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</w:tcPr>
          <w:p w:rsidR="00F90EA0" w:rsidRDefault="00F90EA0" w:rsidP="00F0075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EA0" w:rsidRPr="00CF6DC4" w:rsidRDefault="00F90EA0" w:rsidP="00F90EA0">
            <w:pPr>
              <w:pStyle w:val="a3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Приобретение камер обзорного видеонаблюдения на террит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о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рии Медведовского сельского поселения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A0" w:rsidRPr="0003738C" w:rsidRDefault="009406E6" w:rsidP="00323519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шт</w:t>
            </w:r>
            <w:r w:rsidR="00032AC6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A0" w:rsidRDefault="00F90EA0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0EA0" w:rsidRPr="00E063A5" w:rsidRDefault="00E063A5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63A5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90EA0" w:rsidRPr="0003738C" w:rsidRDefault="00F90EA0" w:rsidP="00323519">
            <w:pPr>
              <w:spacing w:line="21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F90EA0" w:rsidRDefault="00F90EA0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</w:pPr>
    </w:p>
    <w:p w:rsidR="00696A6C" w:rsidRPr="00197765" w:rsidRDefault="00DD66D7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</w:t>
      </w:r>
      <w:r w:rsidR="00696A6C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="00E6682E"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Перечень и краткое описание подпрограмм,</w:t>
      </w:r>
    </w:p>
    <w:p w:rsidR="00696A6C" w:rsidRPr="00197765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ведомственных целевых программ и основных</w:t>
      </w:r>
    </w:p>
    <w:p w:rsidR="00E6682E" w:rsidRPr="00A51892" w:rsidRDefault="00E6682E" w:rsidP="00696A6C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76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мероприятий муниципальной программы</w:t>
      </w:r>
    </w:p>
    <w:p w:rsidR="00A51892" w:rsidRPr="00E6682E" w:rsidRDefault="00A51892" w:rsidP="00A51892">
      <w:pPr>
        <w:pStyle w:val="a7"/>
        <w:spacing w:after="0" w:line="240" w:lineRule="auto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</w:t>
      </w:r>
      <w:r w:rsidRPr="00E6682E">
        <w:rPr>
          <w:rFonts w:ascii="Times New Roman" w:hAnsi="Times New Roman" w:cs="Times New Roman"/>
          <w:sz w:val="28"/>
          <w:szCs w:val="28"/>
        </w:rPr>
        <w:t>и</w:t>
      </w:r>
      <w:r w:rsidRPr="00E6682E">
        <w:rPr>
          <w:rFonts w:ascii="Times New Roman" w:hAnsi="Times New Roman" w:cs="Times New Roman"/>
          <w:sz w:val="28"/>
          <w:szCs w:val="28"/>
        </w:rPr>
        <w:t>пальной программы не предусмотрены.</w:t>
      </w:r>
    </w:p>
    <w:p w:rsidR="00E6682E" w:rsidRPr="00E6682E" w:rsidRDefault="00E6682E" w:rsidP="00106748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682E">
        <w:rPr>
          <w:rFonts w:ascii="Times New Roman" w:hAnsi="Times New Roman" w:cs="Times New Roman"/>
          <w:sz w:val="28"/>
          <w:szCs w:val="28"/>
        </w:rPr>
        <w:t xml:space="preserve">Муниципальная программа включает </w:t>
      </w:r>
      <w:r w:rsidR="00465C00">
        <w:rPr>
          <w:rFonts w:ascii="Times New Roman" w:hAnsi="Times New Roman" w:cs="Times New Roman"/>
          <w:sz w:val="28"/>
          <w:szCs w:val="28"/>
        </w:rPr>
        <w:t>три</w:t>
      </w:r>
      <w:r w:rsidRPr="00E6682E">
        <w:rPr>
          <w:rFonts w:ascii="Times New Roman" w:hAnsi="Times New Roman" w:cs="Times New Roman"/>
          <w:sz w:val="28"/>
          <w:szCs w:val="28"/>
        </w:rPr>
        <w:t xml:space="preserve"> основных мероприятия сл</w:t>
      </w:r>
      <w:r w:rsidRPr="00E6682E">
        <w:rPr>
          <w:rFonts w:ascii="Times New Roman" w:hAnsi="Times New Roman" w:cs="Times New Roman"/>
          <w:sz w:val="28"/>
          <w:szCs w:val="28"/>
        </w:rPr>
        <w:t>е</w:t>
      </w:r>
      <w:r w:rsidRPr="00E6682E">
        <w:rPr>
          <w:rFonts w:ascii="Times New Roman" w:hAnsi="Times New Roman" w:cs="Times New Roman"/>
          <w:sz w:val="28"/>
          <w:szCs w:val="28"/>
        </w:rPr>
        <w:t xml:space="preserve">дующего направления: </w:t>
      </w:r>
    </w:p>
    <w:p w:rsidR="00465C00" w:rsidRPr="00B01746" w:rsidRDefault="00465C00" w:rsidP="00106748">
      <w:pPr>
        <w:pStyle w:val="a3"/>
        <w:ind w:firstLine="709"/>
        <w:rPr>
          <w:rFonts w:ascii="Times New Roman" w:hAnsi="Times New Roman" w:cs="Times New Roman"/>
          <w:sz w:val="28"/>
          <w:szCs w:val="28"/>
        </w:rPr>
      </w:pPr>
      <w:r w:rsidRPr="008F7E0D">
        <w:rPr>
          <w:rFonts w:ascii="Times New Roman" w:hAnsi="Times New Roman" w:cs="Times New Roman"/>
          <w:sz w:val="28"/>
          <w:szCs w:val="28"/>
        </w:rPr>
        <w:t>Мероприятие № 1 «</w:t>
      </w:r>
      <w:r>
        <w:rPr>
          <w:rFonts w:ascii="Times New Roman" w:hAnsi="Times New Roman" w:cs="Times New Roman"/>
          <w:sz w:val="28"/>
          <w:szCs w:val="28"/>
        </w:rPr>
        <w:t>Гражданская оборона, предупреждение и ликвид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ция чрезвычайных ситуаций, стихийных бедствий и их последствий»</w:t>
      </w:r>
      <w:r w:rsidR="00B01746">
        <w:rPr>
          <w:szCs w:val="28"/>
        </w:rPr>
        <w:t xml:space="preserve">: </w:t>
      </w:r>
      <w:r w:rsidR="00B01746" w:rsidRPr="00852307">
        <w:rPr>
          <w:rFonts w:ascii="Times New Roman" w:hAnsi="Times New Roman" w:cs="Times New Roman"/>
          <w:sz w:val="28"/>
          <w:szCs w:val="28"/>
        </w:rPr>
        <w:t>мер</w:t>
      </w:r>
      <w:r w:rsidR="00B01746" w:rsidRPr="00852307">
        <w:rPr>
          <w:rFonts w:ascii="Times New Roman" w:hAnsi="Times New Roman" w:cs="Times New Roman"/>
          <w:sz w:val="28"/>
          <w:szCs w:val="28"/>
        </w:rPr>
        <w:t>о</w:t>
      </w:r>
      <w:r w:rsidR="00B01746" w:rsidRPr="00852307">
        <w:rPr>
          <w:rFonts w:ascii="Times New Roman" w:hAnsi="Times New Roman" w:cs="Times New Roman"/>
          <w:sz w:val="28"/>
          <w:szCs w:val="28"/>
        </w:rPr>
        <w:lastRenderedPageBreak/>
        <w:t>приятия</w:t>
      </w:r>
      <w:r w:rsidR="00B01746">
        <w:rPr>
          <w:szCs w:val="28"/>
        </w:rPr>
        <w:t xml:space="preserve"> </w:t>
      </w:r>
      <w:r w:rsidR="00B01746" w:rsidRPr="00B01746">
        <w:rPr>
          <w:rFonts w:ascii="Times New Roman" w:hAnsi="Times New Roman" w:cs="Times New Roman"/>
          <w:sz w:val="28"/>
          <w:szCs w:val="28"/>
        </w:rPr>
        <w:t>направлены на страхование гидротехнических сооружений (дамб)</w:t>
      </w:r>
      <w:r w:rsidR="00F02165">
        <w:rPr>
          <w:rFonts w:ascii="Times New Roman" w:hAnsi="Times New Roman" w:cs="Times New Roman"/>
          <w:sz w:val="28"/>
          <w:szCs w:val="28"/>
        </w:rPr>
        <w:t xml:space="preserve"> в количестве 8 шт.</w:t>
      </w:r>
      <w:r w:rsidR="00B01746" w:rsidRPr="00B01746">
        <w:rPr>
          <w:rFonts w:ascii="Times New Roman" w:hAnsi="Times New Roman" w:cs="Times New Roman"/>
          <w:sz w:val="28"/>
          <w:szCs w:val="28"/>
        </w:rPr>
        <w:t>, оформление расчета вероятного вр</w:t>
      </w:r>
      <w:r w:rsidR="004C4598">
        <w:rPr>
          <w:rFonts w:ascii="Times New Roman" w:hAnsi="Times New Roman" w:cs="Times New Roman"/>
          <w:sz w:val="28"/>
          <w:szCs w:val="28"/>
        </w:rPr>
        <w:t>еда в результате аварии на ГТС,</w:t>
      </w:r>
      <w:r w:rsidR="008025F1">
        <w:rPr>
          <w:rFonts w:ascii="Times New Roman" w:hAnsi="Times New Roman" w:cs="Times New Roman"/>
          <w:sz w:val="28"/>
          <w:szCs w:val="28"/>
        </w:rPr>
        <w:t xml:space="preserve"> </w:t>
      </w:r>
      <w:r w:rsidR="00B01746">
        <w:rPr>
          <w:rFonts w:ascii="Times New Roman" w:hAnsi="Times New Roman" w:cs="Times New Roman"/>
          <w:sz w:val="28"/>
          <w:szCs w:val="28"/>
        </w:rPr>
        <w:t>на закупку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и установ</w:t>
      </w:r>
      <w:r w:rsidR="00B01746">
        <w:rPr>
          <w:rFonts w:ascii="Times New Roman" w:hAnsi="Times New Roman" w:cs="Times New Roman"/>
          <w:sz w:val="28"/>
          <w:szCs w:val="28"/>
        </w:rPr>
        <w:t>ку баннеров, информационных табличек, на о</w:t>
      </w:r>
      <w:r w:rsidR="00B01746">
        <w:rPr>
          <w:rFonts w:ascii="Times New Roman" w:hAnsi="Times New Roman" w:cs="Times New Roman"/>
          <w:sz w:val="28"/>
          <w:szCs w:val="28"/>
        </w:rPr>
        <w:t>п</w:t>
      </w:r>
      <w:r w:rsidR="00B01746">
        <w:rPr>
          <w:rFonts w:ascii="Times New Roman" w:hAnsi="Times New Roman" w:cs="Times New Roman"/>
          <w:sz w:val="28"/>
          <w:szCs w:val="28"/>
        </w:rPr>
        <w:t>лату услуг по т</w:t>
      </w:r>
      <w:r w:rsidR="00B01746" w:rsidRPr="008F7E0D">
        <w:rPr>
          <w:rFonts w:ascii="Times New Roman" w:hAnsi="Times New Roman" w:cs="Times New Roman"/>
          <w:sz w:val="28"/>
          <w:szCs w:val="28"/>
        </w:rPr>
        <w:t>ехниче</w:t>
      </w:r>
      <w:r w:rsidR="00B01746">
        <w:rPr>
          <w:rFonts w:ascii="Times New Roman" w:hAnsi="Times New Roman" w:cs="Times New Roman"/>
          <w:sz w:val="28"/>
          <w:szCs w:val="28"/>
        </w:rPr>
        <w:t>скому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обслу</w:t>
      </w:r>
      <w:r w:rsidR="00B01746">
        <w:rPr>
          <w:rFonts w:ascii="Times New Roman" w:hAnsi="Times New Roman" w:cs="Times New Roman"/>
          <w:sz w:val="28"/>
          <w:szCs w:val="28"/>
        </w:rPr>
        <w:t>живанию</w:t>
      </w:r>
      <w:r w:rsidR="00B01746" w:rsidRPr="008F7E0D">
        <w:rPr>
          <w:rFonts w:ascii="Times New Roman" w:hAnsi="Times New Roman" w:cs="Times New Roman"/>
          <w:sz w:val="28"/>
          <w:szCs w:val="28"/>
        </w:rPr>
        <w:t xml:space="preserve"> систем оповещения населе</w:t>
      </w:r>
      <w:r w:rsidR="00B01746">
        <w:rPr>
          <w:rFonts w:ascii="Times New Roman" w:hAnsi="Times New Roman" w:cs="Times New Roman"/>
          <w:sz w:val="28"/>
          <w:szCs w:val="28"/>
        </w:rPr>
        <w:t>ния.</w:t>
      </w:r>
    </w:p>
    <w:p w:rsidR="00465C00" w:rsidRDefault="00465C00" w:rsidP="00106748">
      <w:pPr>
        <w:pStyle w:val="ad"/>
        <w:ind w:firstLine="709"/>
        <w:jc w:val="both"/>
        <w:rPr>
          <w:szCs w:val="28"/>
        </w:rPr>
      </w:pPr>
      <w:r w:rsidRPr="008F7E0D">
        <w:rPr>
          <w:szCs w:val="28"/>
        </w:rPr>
        <w:t xml:space="preserve">Мероприятие № </w:t>
      </w:r>
      <w:r>
        <w:rPr>
          <w:szCs w:val="28"/>
        </w:rPr>
        <w:t>2</w:t>
      </w:r>
      <w:r w:rsidR="008025F1">
        <w:rPr>
          <w:szCs w:val="28"/>
        </w:rPr>
        <w:t xml:space="preserve"> </w:t>
      </w:r>
      <w:r>
        <w:rPr>
          <w:szCs w:val="28"/>
        </w:rPr>
        <w:t>«П</w:t>
      </w:r>
      <w:r w:rsidRPr="008F7E0D">
        <w:rPr>
          <w:szCs w:val="28"/>
        </w:rPr>
        <w:t>ожар</w:t>
      </w:r>
      <w:r>
        <w:rPr>
          <w:szCs w:val="28"/>
        </w:rPr>
        <w:t>ная</w:t>
      </w:r>
      <w:r w:rsidRPr="008F7E0D">
        <w:rPr>
          <w:szCs w:val="28"/>
        </w:rPr>
        <w:t xml:space="preserve"> безопасно</w:t>
      </w:r>
      <w:r>
        <w:rPr>
          <w:szCs w:val="28"/>
        </w:rPr>
        <w:t>сть</w:t>
      </w:r>
      <w:r w:rsidRPr="008F7E0D">
        <w:rPr>
          <w:rFonts w:eastAsia="Times New Roman"/>
          <w:szCs w:val="28"/>
        </w:rPr>
        <w:t>»</w:t>
      </w:r>
      <w:r>
        <w:rPr>
          <w:szCs w:val="28"/>
        </w:rPr>
        <w:t>: мероприятие направ</w:t>
      </w:r>
      <w:r w:rsidR="00380E73">
        <w:rPr>
          <w:szCs w:val="28"/>
        </w:rPr>
        <w:t xml:space="preserve">лено на ремонт, </w:t>
      </w:r>
      <w:r>
        <w:rPr>
          <w:szCs w:val="28"/>
        </w:rPr>
        <w:t>установку пожарных гидрантов</w:t>
      </w:r>
      <w:r w:rsidR="00380E73">
        <w:rPr>
          <w:szCs w:val="28"/>
        </w:rPr>
        <w:t xml:space="preserve">, а также </w:t>
      </w:r>
      <w:r w:rsidR="00A10460">
        <w:rPr>
          <w:szCs w:val="28"/>
        </w:rPr>
        <w:t xml:space="preserve"> приобретение полуприц</w:t>
      </w:r>
      <w:r w:rsidR="00A10460">
        <w:rPr>
          <w:szCs w:val="28"/>
        </w:rPr>
        <w:t>е</w:t>
      </w:r>
      <w:r w:rsidR="00A10460">
        <w:rPr>
          <w:szCs w:val="28"/>
        </w:rPr>
        <w:t>па-цистерны с системой самозакачки и пожаротушения для обеспечения нео</w:t>
      </w:r>
      <w:r w:rsidR="00A10460">
        <w:rPr>
          <w:szCs w:val="28"/>
        </w:rPr>
        <w:t>б</w:t>
      </w:r>
      <w:r w:rsidR="00A10460">
        <w:rPr>
          <w:szCs w:val="28"/>
        </w:rPr>
        <w:t>ходимого уровня пожарной безопасности и минимизации потерь от пожаров.</w:t>
      </w:r>
    </w:p>
    <w:p w:rsidR="00263909" w:rsidRDefault="00465C00" w:rsidP="00883EFC">
      <w:pPr>
        <w:pStyle w:val="a3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4A6F7F">
        <w:rPr>
          <w:rFonts w:ascii="Times New Roman" w:hAnsi="Times New Roman" w:cs="Times New Roman"/>
          <w:sz w:val="28"/>
          <w:szCs w:val="28"/>
        </w:rPr>
        <w:t xml:space="preserve">          Мероприятие № 3 «Укрепление правопорядка, профилактика правон</w:t>
      </w:r>
      <w:r w:rsidRPr="004A6F7F">
        <w:rPr>
          <w:rFonts w:ascii="Times New Roman" w:hAnsi="Times New Roman" w:cs="Times New Roman"/>
          <w:sz w:val="28"/>
          <w:szCs w:val="28"/>
        </w:rPr>
        <w:t>а</w:t>
      </w:r>
      <w:r w:rsidRPr="004A6F7F">
        <w:rPr>
          <w:rFonts w:ascii="Times New Roman" w:hAnsi="Times New Roman" w:cs="Times New Roman"/>
          <w:sz w:val="28"/>
          <w:szCs w:val="28"/>
        </w:rPr>
        <w:t>рушений, экстремистских, террористических проявлений, усиление борьбы с преступностью и противодействию коррупции»</w:t>
      </w:r>
      <w:r w:rsidR="00BC3365" w:rsidRPr="004A6F7F">
        <w:rPr>
          <w:rFonts w:ascii="Times New Roman" w:hAnsi="Times New Roman" w:cs="Times New Roman"/>
          <w:sz w:val="28"/>
          <w:szCs w:val="28"/>
        </w:rPr>
        <w:t>: м</w:t>
      </w:r>
      <w:r w:rsidR="00BF070B" w:rsidRPr="004A6F7F">
        <w:rPr>
          <w:rFonts w:ascii="Times New Roman" w:hAnsi="Times New Roman" w:cs="Times New Roman"/>
          <w:sz w:val="28"/>
          <w:szCs w:val="28"/>
        </w:rPr>
        <w:t>ероприятие направлено н</w:t>
      </w:r>
      <w:r w:rsidR="00106748">
        <w:rPr>
          <w:rFonts w:ascii="Times New Roman" w:hAnsi="Times New Roman" w:cs="Times New Roman"/>
          <w:sz w:val="28"/>
          <w:szCs w:val="28"/>
        </w:rPr>
        <w:t xml:space="preserve">а </w:t>
      </w:r>
      <w:r w:rsidR="00883EFC" w:rsidRPr="004A6F7F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профилактику безнадзорности и правонарушений в молодежной среде</w:t>
      </w:r>
      <w:r w:rsidR="007E52B6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.</w:t>
      </w:r>
    </w:p>
    <w:p w:rsidR="006607C3" w:rsidRDefault="006607C3" w:rsidP="000863BF">
      <w:pPr>
        <w:pStyle w:val="ad"/>
        <w:jc w:val="center"/>
        <w:rPr>
          <w:rFonts w:asciiTheme="minorHAnsi" w:eastAsiaTheme="minorEastAsia" w:hAnsiTheme="minorHAnsi" w:cstheme="minorBidi"/>
          <w:sz w:val="22"/>
        </w:rPr>
      </w:pPr>
    </w:p>
    <w:p w:rsidR="000863BF" w:rsidRPr="00197765" w:rsidRDefault="00DD66D7" w:rsidP="000863BF">
      <w:pPr>
        <w:pStyle w:val="ad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4</w:t>
      </w:r>
      <w:r w:rsidR="00AB776C" w:rsidRPr="00197765">
        <w:rPr>
          <w:szCs w:val="28"/>
          <w:shd w:val="clear" w:color="auto" w:fill="FFFFFF"/>
        </w:rPr>
        <w:t>.</w:t>
      </w:r>
      <w:r w:rsidR="00CE33EC">
        <w:rPr>
          <w:szCs w:val="28"/>
          <w:shd w:val="clear" w:color="auto" w:fill="FFFFFF"/>
        </w:rPr>
        <w:t xml:space="preserve"> </w:t>
      </w:r>
      <w:r w:rsidR="00600D0C" w:rsidRPr="00197765">
        <w:rPr>
          <w:szCs w:val="28"/>
          <w:shd w:val="clear" w:color="auto" w:fill="FFFFFF"/>
        </w:rPr>
        <w:t>Обоснование ресурсного обеспечения</w:t>
      </w:r>
    </w:p>
    <w:p w:rsidR="00AB776C" w:rsidRPr="00197765" w:rsidRDefault="00600D0C" w:rsidP="00AB776C">
      <w:pPr>
        <w:pStyle w:val="ad"/>
        <w:ind w:left="142"/>
        <w:jc w:val="center"/>
        <w:rPr>
          <w:szCs w:val="28"/>
          <w:shd w:val="clear" w:color="auto" w:fill="FFFFFF"/>
        </w:rPr>
      </w:pPr>
      <w:r w:rsidRPr="00197765">
        <w:rPr>
          <w:szCs w:val="28"/>
          <w:shd w:val="clear" w:color="auto" w:fill="FFFFFF"/>
        </w:rPr>
        <w:t>муниципальной программы</w:t>
      </w:r>
    </w:p>
    <w:p w:rsidR="000863BF" w:rsidRPr="00197765" w:rsidRDefault="000863BF" w:rsidP="00AB776C">
      <w:pPr>
        <w:pStyle w:val="ad"/>
        <w:ind w:left="142"/>
        <w:jc w:val="center"/>
        <w:rPr>
          <w:szCs w:val="28"/>
        </w:rPr>
      </w:pPr>
    </w:p>
    <w:p w:rsidR="00390F5A" w:rsidRDefault="00263909" w:rsidP="00263909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0D0C"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 w:rsidR="00600D0C"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</w:t>
      </w:r>
      <w:r w:rsidR="00C26630">
        <w:rPr>
          <w:rFonts w:ascii="Times New Roman" w:hAnsi="Times New Roman" w:cs="Times New Roman"/>
          <w:sz w:val="28"/>
          <w:szCs w:val="28"/>
        </w:rPr>
        <w:t>.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C26630"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 w:rsidR="00C26630">
        <w:rPr>
          <w:rFonts w:ascii="Times New Roman" w:hAnsi="Times New Roman" w:cs="Times New Roman"/>
          <w:sz w:val="28"/>
          <w:szCs w:val="28"/>
        </w:rPr>
        <w:t>муниципаль</w:t>
      </w:r>
      <w:r w:rsidR="00C26630"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 w:rsidR="00106748">
        <w:rPr>
          <w:rFonts w:ascii="Times New Roman" w:hAnsi="Times New Roman" w:cs="Times New Roman"/>
          <w:sz w:val="28"/>
          <w:szCs w:val="28"/>
        </w:rPr>
        <w:t>,</w:t>
      </w:r>
      <w:r w:rsidR="00C26630">
        <w:rPr>
          <w:rFonts w:ascii="Times New Roman" w:hAnsi="Times New Roman" w:cs="Times New Roman"/>
          <w:sz w:val="28"/>
          <w:szCs w:val="28"/>
        </w:rPr>
        <w:t xml:space="preserve"> представлен в </w:t>
      </w:r>
      <w:r w:rsidR="00F25D0E">
        <w:rPr>
          <w:rFonts w:ascii="Times New Roman" w:hAnsi="Times New Roman" w:cs="Times New Roman"/>
          <w:sz w:val="28"/>
          <w:szCs w:val="28"/>
        </w:rPr>
        <w:t>Таблице №</w:t>
      </w:r>
      <w:r w:rsidR="000A653D">
        <w:rPr>
          <w:rFonts w:ascii="Times New Roman" w:hAnsi="Times New Roman" w:cs="Times New Roman"/>
          <w:sz w:val="28"/>
          <w:szCs w:val="28"/>
        </w:rPr>
        <w:t xml:space="preserve"> </w:t>
      </w:r>
      <w:r w:rsidR="00F25D0E">
        <w:rPr>
          <w:rFonts w:ascii="Times New Roman" w:hAnsi="Times New Roman" w:cs="Times New Roman"/>
          <w:sz w:val="28"/>
          <w:szCs w:val="28"/>
        </w:rPr>
        <w:t>2</w:t>
      </w:r>
      <w:r w:rsidR="00C26630">
        <w:rPr>
          <w:rFonts w:ascii="Times New Roman" w:hAnsi="Times New Roman" w:cs="Times New Roman"/>
          <w:sz w:val="28"/>
          <w:szCs w:val="28"/>
        </w:rPr>
        <w:t>.</w:t>
      </w:r>
    </w:p>
    <w:p w:rsidR="007146F5" w:rsidRDefault="00F25D0E" w:rsidP="00C96D9B">
      <w:pPr>
        <w:pStyle w:val="ConsNormal"/>
        <w:widowControl/>
        <w:ind w:right="0" w:firstLine="709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</w:t>
      </w:r>
      <w:r w:rsidR="000A653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2</w:t>
      </w:r>
    </w:p>
    <w:p w:rsidR="007146F5" w:rsidRPr="007146F5" w:rsidRDefault="007146F5" w:rsidP="007146F5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b"/>
        <w:tblW w:w="9639" w:type="dxa"/>
        <w:tblInd w:w="108" w:type="dxa"/>
        <w:tblLayout w:type="fixed"/>
        <w:tblLook w:val="04A0"/>
      </w:tblPr>
      <w:tblGrid>
        <w:gridCol w:w="3402"/>
        <w:gridCol w:w="1417"/>
        <w:gridCol w:w="1418"/>
        <w:gridCol w:w="1417"/>
        <w:gridCol w:w="1985"/>
      </w:tblGrid>
      <w:tr w:rsidR="007146F5" w:rsidRPr="007146F5" w:rsidTr="00263909">
        <w:tc>
          <w:tcPr>
            <w:tcW w:w="3402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</w:tcPr>
          <w:p w:rsidR="007146F5" w:rsidRPr="007146F5" w:rsidRDefault="007146F5" w:rsidP="007146F5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ния, всего</w:t>
            </w:r>
          </w:p>
        </w:tc>
        <w:tc>
          <w:tcPr>
            <w:tcW w:w="1418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146F5" w:rsidRPr="007146F5" w:rsidRDefault="007146F5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нансиров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 на 20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25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985" w:type="dxa"/>
          </w:tcPr>
          <w:p w:rsidR="007146F5" w:rsidRPr="007146F5" w:rsidRDefault="002060A4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финанс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рования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52F7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="007146F5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106748" w:rsidRPr="007146F5" w:rsidTr="00106748">
        <w:trPr>
          <w:trHeight w:val="576"/>
        </w:trPr>
        <w:tc>
          <w:tcPr>
            <w:tcW w:w="3402" w:type="dxa"/>
          </w:tcPr>
          <w:p w:rsidR="00106748" w:rsidRPr="00883EFC" w:rsidRDefault="00106748" w:rsidP="0010674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106748" w:rsidRDefault="00106748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106748" w:rsidRDefault="00106748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</w:tr>
      <w:tr w:rsidR="001F06B3" w:rsidRPr="007146F5" w:rsidTr="006607C3">
        <w:trPr>
          <w:trHeight w:val="2171"/>
        </w:trPr>
        <w:tc>
          <w:tcPr>
            <w:tcW w:w="3402" w:type="dxa"/>
          </w:tcPr>
          <w:p w:rsidR="001F06B3" w:rsidRPr="00787CB7" w:rsidRDefault="001F06B3" w:rsidP="009A1E91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Гражданская оборона, предупреждение и ликв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дация чрезвычайных с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</w:t>
            </w:r>
            <w:r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туаций, стихийных 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бедс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</w:t>
            </w:r>
            <w:r w:rsidR="009A1E91" w:rsidRPr="00787CB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вий и их последствий</w:t>
            </w:r>
          </w:p>
        </w:tc>
        <w:tc>
          <w:tcPr>
            <w:tcW w:w="1417" w:type="dxa"/>
          </w:tcPr>
          <w:p w:rsidR="001F06B3" w:rsidRPr="00883EFC" w:rsidRDefault="005B438E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1359,9</w:t>
            </w:r>
          </w:p>
        </w:tc>
        <w:tc>
          <w:tcPr>
            <w:tcW w:w="1418" w:type="dxa"/>
          </w:tcPr>
          <w:p w:rsidR="001F06B3" w:rsidRPr="00883EFC" w:rsidRDefault="007E52B6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354,9</w:t>
            </w:r>
          </w:p>
        </w:tc>
        <w:tc>
          <w:tcPr>
            <w:tcW w:w="1417" w:type="dxa"/>
          </w:tcPr>
          <w:p w:rsidR="001F06B3" w:rsidRPr="00883EFC" w:rsidRDefault="005B438E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572,3</w:t>
            </w:r>
          </w:p>
        </w:tc>
        <w:tc>
          <w:tcPr>
            <w:tcW w:w="1985" w:type="dxa"/>
          </w:tcPr>
          <w:p w:rsidR="001F06B3" w:rsidRPr="00883EFC" w:rsidRDefault="004A6F7F" w:rsidP="00B252F7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432</w:t>
            </w:r>
            <w:r w:rsidR="009A1E91" w:rsidRPr="00883EF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5A2626" w:rsidRPr="007146F5" w:rsidTr="000127BB">
        <w:trPr>
          <w:trHeight w:val="572"/>
        </w:trPr>
        <w:tc>
          <w:tcPr>
            <w:tcW w:w="3402" w:type="dxa"/>
          </w:tcPr>
          <w:p w:rsidR="005A2626" w:rsidRPr="00883EFC" w:rsidRDefault="005A2626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Пожарная безопасность</w:t>
            </w:r>
          </w:p>
        </w:tc>
        <w:tc>
          <w:tcPr>
            <w:tcW w:w="1417" w:type="dxa"/>
            <w:vAlign w:val="center"/>
          </w:tcPr>
          <w:p w:rsidR="005A2626" w:rsidRPr="00883EFC" w:rsidRDefault="00CF519B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606,1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354,6</w:t>
            </w:r>
          </w:p>
        </w:tc>
        <w:tc>
          <w:tcPr>
            <w:tcW w:w="1417" w:type="dxa"/>
            <w:vAlign w:val="center"/>
          </w:tcPr>
          <w:p w:rsidR="005A2626" w:rsidRPr="00883EFC" w:rsidRDefault="00CF519B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100,0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151</w:t>
            </w:r>
            <w:r w:rsidR="00C96D9B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A2626" w:rsidRPr="007146F5" w:rsidTr="000127BB">
        <w:trPr>
          <w:trHeight w:val="1402"/>
        </w:trPr>
        <w:tc>
          <w:tcPr>
            <w:tcW w:w="3402" w:type="dxa"/>
          </w:tcPr>
          <w:p w:rsidR="005A2626" w:rsidRPr="00883EFC" w:rsidRDefault="009A1E91" w:rsidP="005A2626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Укрепление правопоря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ка, п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рофилактика прав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</w:t>
            </w:r>
            <w:r w:rsidR="005A2626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нарушений</w:t>
            </w: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усиление борьбы с преступностью</w:t>
            </w:r>
          </w:p>
        </w:tc>
        <w:tc>
          <w:tcPr>
            <w:tcW w:w="1417" w:type="dxa"/>
            <w:vAlign w:val="center"/>
          </w:tcPr>
          <w:p w:rsidR="005A2626" w:rsidRPr="00883EFC" w:rsidRDefault="00CF519B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391,5</w:t>
            </w:r>
          </w:p>
        </w:tc>
        <w:tc>
          <w:tcPr>
            <w:tcW w:w="1418" w:type="dxa"/>
            <w:vAlign w:val="center"/>
          </w:tcPr>
          <w:p w:rsidR="005A2626" w:rsidRPr="00883EFC" w:rsidRDefault="007E52B6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0,0</w:t>
            </w:r>
          </w:p>
        </w:tc>
        <w:tc>
          <w:tcPr>
            <w:tcW w:w="1417" w:type="dxa"/>
            <w:vAlign w:val="center"/>
          </w:tcPr>
          <w:p w:rsidR="005A2626" w:rsidRPr="00883EFC" w:rsidRDefault="00CF519B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390,0</w:t>
            </w:r>
          </w:p>
        </w:tc>
        <w:tc>
          <w:tcPr>
            <w:tcW w:w="1985" w:type="dxa"/>
            <w:vAlign w:val="center"/>
          </w:tcPr>
          <w:p w:rsidR="005A2626" w:rsidRPr="00883EFC" w:rsidRDefault="004A6F7F" w:rsidP="00C96D9B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B252F7" w:rsidRPr="007146F5" w:rsidTr="00263909">
        <w:tc>
          <w:tcPr>
            <w:tcW w:w="3402" w:type="dxa"/>
          </w:tcPr>
          <w:p w:rsidR="00B252F7" w:rsidRPr="00883EFC" w:rsidRDefault="00B252F7" w:rsidP="00655813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ИТОГО</w:t>
            </w:r>
          </w:p>
        </w:tc>
        <w:tc>
          <w:tcPr>
            <w:tcW w:w="1417" w:type="dxa"/>
          </w:tcPr>
          <w:p w:rsidR="00B252F7" w:rsidRPr="00883EFC" w:rsidRDefault="005B438E" w:rsidP="004C459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2357,5</w:t>
            </w:r>
          </w:p>
        </w:tc>
        <w:tc>
          <w:tcPr>
            <w:tcW w:w="1418" w:type="dxa"/>
            <w:vAlign w:val="center"/>
          </w:tcPr>
          <w:p w:rsidR="00B252F7" w:rsidRPr="00883EFC" w:rsidRDefault="007E52B6" w:rsidP="004C4598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709,5</w:t>
            </w:r>
          </w:p>
        </w:tc>
        <w:tc>
          <w:tcPr>
            <w:tcW w:w="1417" w:type="dxa"/>
            <w:vAlign w:val="center"/>
          </w:tcPr>
          <w:p w:rsidR="00B252F7" w:rsidRPr="00883EFC" w:rsidRDefault="005B438E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1062,3</w:t>
            </w:r>
          </w:p>
        </w:tc>
        <w:tc>
          <w:tcPr>
            <w:tcW w:w="1985" w:type="dxa"/>
            <w:vAlign w:val="center"/>
          </w:tcPr>
          <w:p w:rsidR="00B252F7" w:rsidRPr="00883EFC" w:rsidRDefault="004A6F7F" w:rsidP="00E32CF2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585</w:t>
            </w:r>
            <w:r w:rsidR="00E32CF2" w:rsidRPr="00883EF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</w:tr>
    </w:tbl>
    <w:p w:rsidR="000127BB" w:rsidRDefault="000127BB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863BF" w:rsidRPr="00197765" w:rsidRDefault="00DD66D7" w:rsidP="00C96D9B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97765">
        <w:rPr>
          <w:rFonts w:ascii="Times New Roman" w:hAnsi="Times New Roman" w:cs="Times New Roman"/>
          <w:sz w:val="28"/>
          <w:szCs w:val="28"/>
        </w:rPr>
        <w:t>5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Методика оценки эффективности реализации</w:t>
      </w:r>
    </w:p>
    <w:p w:rsidR="00082628" w:rsidRPr="00197765" w:rsidRDefault="00C039D0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муниципальной программы</w:t>
      </w:r>
    </w:p>
    <w:p w:rsidR="00C96D9B" w:rsidRPr="009F0B03" w:rsidRDefault="00C96D9B" w:rsidP="000863BF">
      <w:pPr>
        <w:pStyle w:val="ConsNormal"/>
        <w:widowControl/>
        <w:ind w:left="360" w:right="0" w:firstLine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039D0" w:rsidRDefault="00C039D0" w:rsidP="00233B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>осущ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127B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твляется </w:t>
      </w:r>
      <w:r w:rsidR="002F3840">
        <w:rPr>
          <w:rFonts w:ascii="Times New Roman" w:hAnsi="Times New Roman" w:cs="Times New Roman"/>
          <w:sz w:val="28"/>
          <w:szCs w:val="28"/>
        </w:rPr>
        <w:t>МУ «Управление СТС и ЖКХ»</w:t>
      </w:r>
      <w:r w:rsidR="00711142">
        <w:rPr>
          <w:rFonts w:ascii="Times New Roman" w:hAnsi="Times New Roman" w:cs="Times New Roman"/>
          <w:sz w:val="28"/>
          <w:szCs w:val="28"/>
        </w:rPr>
        <w:t xml:space="preserve">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11142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hAnsi="Times New Roman"/>
          <w:sz w:val="28"/>
          <w:szCs w:val="28"/>
        </w:rPr>
        <w:t>прин</w:t>
      </w:r>
      <w:r w:rsidRPr="00573283">
        <w:rPr>
          <w:rFonts w:ascii="Times New Roman" w:hAnsi="Times New Roman"/>
          <w:sz w:val="28"/>
          <w:szCs w:val="28"/>
        </w:rPr>
        <w:t>я</w:t>
      </w:r>
      <w:r w:rsidRPr="00573283">
        <w:rPr>
          <w:rFonts w:ascii="Times New Roman" w:hAnsi="Times New Roman"/>
          <w:sz w:val="28"/>
          <w:szCs w:val="28"/>
        </w:rPr>
        <w:t>тия решения о разработке,</w:t>
      </w:r>
      <w:r w:rsidR="00DD66D7">
        <w:rPr>
          <w:rFonts w:ascii="Times New Roman" w:hAnsi="Times New Roman"/>
          <w:sz w:val="28"/>
          <w:szCs w:val="28"/>
        </w:rPr>
        <w:t xml:space="preserve"> </w:t>
      </w:r>
      <w:r w:rsidRPr="00573283">
        <w:rPr>
          <w:rFonts w:ascii="Times New Roman" w:hAnsi="Times New Roman"/>
          <w:sz w:val="28"/>
          <w:szCs w:val="28"/>
        </w:rPr>
        <w:t>формирования, реализации и оценки эффективн</w:t>
      </w:r>
      <w:r w:rsidRPr="00573283">
        <w:rPr>
          <w:rFonts w:ascii="Times New Roman" w:hAnsi="Times New Roman"/>
          <w:sz w:val="28"/>
          <w:szCs w:val="28"/>
        </w:rPr>
        <w:t>о</w:t>
      </w:r>
      <w:r w:rsidRPr="00573283">
        <w:rPr>
          <w:rFonts w:ascii="Times New Roman" w:hAnsi="Times New Roman"/>
          <w:sz w:val="28"/>
          <w:szCs w:val="28"/>
        </w:rPr>
        <w:t xml:space="preserve">сти реализации муниципальных программ </w:t>
      </w:r>
      <w:r w:rsidR="002F3840">
        <w:rPr>
          <w:rFonts w:ascii="Times New Roman" w:hAnsi="Times New Roman"/>
          <w:sz w:val="28"/>
          <w:szCs w:val="28"/>
        </w:rPr>
        <w:t xml:space="preserve">Медведовского </w:t>
      </w:r>
      <w:r w:rsidRPr="00573283">
        <w:rPr>
          <w:rFonts w:ascii="Times New Roman" w:hAnsi="Times New Roman"/>
          <w:sz w:val="28"/>
          <w:szCs w:val="28"/>
        </w:rPr>
        <w:t>сельского посел</w:t>
      </w:r>
      <w:r w:rsidRPr="00573283">
        <w:rPr>
          <w:rFonts w:ascii="Times New Roman" w:hAnsi="Times New Roman"/>
          <w:sz w:val="28"/>
          <w:szCs w:val="28"/>
        </w:rPr>
        <w:t>е</w:t>
      </w:r>
      <w:r w:rsidRPr="00573283">
        <w:rPr>
          <w:rFonts w:ascii="Times New Roman" w:hAnsi="Times New Roman"/>
          <w:sz w:val="28"/>
          <w:szCs w:val="28"/>
        </w:rPr>
        <w:t>ния Тимашевского района</w:t>
      </w:r>
      <w:r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</w:t>
      </w:r>
      <w:r w:rsidR="002F3840">
        <w:rPr>
          <w:rFonts w:ascii="Times New Roman" w:hAnsi="Times New Roman" w:cs="Times New Roman"/>
          <w:sz w:val="28"/>
          <w:szCs w:val="28"/>
        </w:rPr>
        <w:t xml:space="preserve">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  <w:r w:rsidR="002F3840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Тимашевского района </w:t>
      </w:r>
      <w:r w:rsidRPr="00883EFC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>9 июня 2020</w:t>
      </w:r>
      <w:r w:rsidR="00233BDA" w:rsidRPr="00883EFC">
        <w:rPr>
          <w:rFonts w:ascii="Times New Roman" w:hAnsi="Times New Roman" w:cs="Times New Roman"/>
          <w:sz w:val="28"/>
          <w:szCs w:val="28"/>
        </w:rPr>
        <w:t xml:space="preserve">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Pr="00883EFC">
        <w:rPr>
          <w:rFonts w:ascii="Times New Roman" w:hAnsi="Times New Roman" w:cs="Times New Roman"/>
          <w:sz w:val="28"/>
          <w:szCs w:val="28"/>
        </w:rPr>
        <w:t>по результатам отчетного года.</w:t>
      </w:r>
    </w:p>
    <w:p w:rsidR="000127BB" w:rsidRDefault="000127BB" w:rsidP="00263909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767AC" w:rsidRPr="00197765" w:rsidRDefault="00DD66D7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6</w:t>
      </w:r>
      <w:r w:rsidR="00C96D9B" w:rsidRPr="00197765">
        <w:rPr>
          <w:rFonts w:ascii="Times New Roman" w:hAnsi="Times New Roman" w:cs="Times New Roman"/>
          <w:sz w:val="28"/>
          <w:szCs w:val="28"/>
        </w:rPr>
        <w:t xml:space="preserve">. </w:t>
      </w:r>
      <w:r w:rsidR="00C039D0" w:rsidRPr="00197765">
        <w:rPr>
          <w:rFonts w:ascii="Times New Roman" w:hAnsi="Times New Roman" w:cs="Times New Roman"/>
          <w:sz w:val="28"/>
          <w:szCs w:val="28"/>
        </w:rPr>
        <w:t>Механизм реализации муниципальной</w:t>
      </w:r>
    </w:p>
    <w:p w:rsidR="00263909" w:rsidRPr="00197765" w:rsidRDefault="00E767AC" w:rsidP="00263909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197765">
        <w:rPr>
          <w:rFonts w:ascii="Times New Roman" w:hAnsi="Times New Roman" w:cs="Times New Roman"/>
          <w:sz w:val="28"/>
          <w:szCs w:val="28"/>
        </w:rPr>
        <w:t>п</w:t>
      </w:r>
      <w:r w:rsidR="00C039D0" w:rsidRPr="00197765">
        <w:rPr>
          <w:rFonts w:ascii="Times New Roman" w:hAnsi="Times New Roman" w:cs="Times New Roman"/>
          <w:sz w:val="28"/>
          <w:szCs w:val="28"/>
        </w:rPr>
        <w:t>рограммы</w:t>
      </w:r>
      <w:r w:rsidR="00622B81">
        <w:rPr>
          <w:rFonts w:ascii="Times New Roman" w:hAnsi="Times New Roman" w:cs="Times New Roman"/>
          <w:sz w:val="28"/>
          <w:szCs w:val="28"/>
        </w:rPr>
        <w:t xml:space="preserve"> </w:t>
      </w:r>
      <w:r w:rsidR="00C039D0" w:rsidRPr="00197765">
        <w:rPr>
          <w:rFonts w:ascii="Times New Roman" w:hAnsi="Times New Roman" w:cs="Times New Roman"/>
          <w:sz w:val="28"/>
          <w:szCs w:val="28"/>
        </w:rPr>
        <w:t>и контроль за ее выполнением</w:t>
      </w:r>
    </w:p>
    <w:p w:rsidR="00B959EF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039D0" w:rsidRPr="00A02611" w:rsidRDefault="00B959EF" w:rsidP="00CB171A">
      <w:pPr>
        <w:pStyle w:val="a7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 w:rsidR="00C039D0">
        <w:rPr>
          <w:rFonts w:ascii="Times New Roman" w:hAnsi="Times New Roman" w:cs="Times New Roman"/>
          <w:sz w:val="28"/>
          <w:szCs w:val="28"/>
        </w:rPr>
        <w:t xml:space="preserve">муниципальной программы осуществляет </w:t>
      </w:r>
      <w:r w:rsidR="00DD66D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2F3840">
        <w:rPr>
          <w:rFonts w:ascii="Times New Roman" w:hAnsi="Times New Roman" w:cs="Times New Roman"/>
          <w:sz w:val="28"/>
          <w:szCs w:val="28"/>
        </w:rPr>
        <w:t>МУ «Управле</w:t>
      </w:r>
      <w:r w:rsidR="00CB171A">
        <w:rPr>
          <w:rFonts w:ascii="Times New Roman" w:hAnsi="Times New Roman" w:cs="Times New Roman"/>
          <w:sz w:val="28"/>
          <w:szCs w:val="28"/>
        </w:rPr>
        <w:t>н</w:t>
      </w:r>
      <w:r w:rsidR="002F3840">
        <w:rPr>
          <w:rFonts w:ascii="Times New Roman" w:hAnsi="Times New Roman" w:cs="Times New Roman"/>
          <w:sz w:val="28"/>
          <w:szCs w:val="28"/>
        </w:rPr>
        <w:t xml:space="preserve">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</w:t>
      </w:r>
      <w:r w:rsidR="00C039D0" w:rsidRPr="00665F61">
        <w:rPr>
          <w:rFonts w:ascii="Times New Roman" w:hAnsi="Times New Roman"/>
          <w:sz w:val="28"/>
          <w:szCs w:val="28"/>
        </w:rPr>
        <w:t>а</w:t>
      </w:r>
      <w:r w:rsidR="00C039D0" w:rsidRPr="00665F61">
        <w:rPr>
          <w:rFonts w:ascii="Times New Roman" w:hAnsi="Times New Roman"/>
          <w:sz w:val="28"/>
          <w:szCs w:val="28"/>
        </w:rPr>
        <w:t>шевского района</w:t>
      </w:r>
      <w:r w:rsidR="00C039D0">
        <w:rPr>
          <w:rFonts w:ascii="Times New Roman" w:hAnsi="Times New Roman"/>
          <w:sz w:val="28"/>
          <w:szCs w:val="28"/>
        </w:rPr>
        <w:t>.</w:t>
      </w:r>
    </w:p>
    <w:p w:rsidR="00C039D0" w:rsidRPr="00A02611" w:rsidRDefault="002F3840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 «Управление СТС и ЖКХ» Медведовского </w:t>
      </w:r>
      <w:r w:rsidR="00C039D0" w:rsidRPr="00665F61">
        <w:rPr>
          <w:rFonts w:ascii="Times New Roman" w:hAnsi="Times New Roman"/>
          <w:sz w:val="28"/>
          <w:szCs w:val="28"/>
        </w:rPr>
        <w:t>сельского поселения Тимашевского района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C039D0" w:rsidRPr="00A02611" w:rsidRDefault="00C96D9B" w:rsidP="00CB17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 w:rsidR="00C039D0">
        <w:rPr>
          <w:rFonts w:ascii="Times New Roman" w:hAnsi="Times New Roman" w:cs="Times New Roman"/>
          <w:sz w:val="28"/>
          <w:szCs w:val="28"/>
        </w:rPr>
        <w:t>муниципальную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готовит годовой отчет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</w:t>
      </w:r>
      <w:r w:rsidR="00C039D0" w:rsidRPr="00A02611">
        <w:rPr>
          <w:rFonts w:ascii="Times New Roman" w:hAnsi="Times New Roman" w:cs="Times New Roman"/>
          <w:sz w:val="28"/>
          <w:szCs w:val="28"/>
        </w:rPr>
        <w:t>н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ную на освещение целей и задач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Pr="00A02611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C039D0" w:rsidRDefault="00C96D9B" w:rsidP="00DD66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D66D7">
        <w:rPr>
          <w:rFonts w:ascii="Times New Roman" w:hAnsi="Times New Roman" w:cs="Times New Roman"/>
          <w:sz w:val="28"/>
          <w:szCs w:val="28"/>
        </w:rPr>
        <w:t xml:space="preserve">) 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 w:rsidR="00C039D0">
        <w:rPr>
          <w:rFonts w:ascii="Times New Roman" w:hAnsi="Times New Roman" w:cs="Times New Roman"/>
          <w:sz w:val="28"/>
          <w:szCs w:val="28"/>
        </w:rPr>
        <w:t>муниципальной</w:t>
      </w:r>
      <w:r w:rsidR="00C039D0" w:rsidRPr="00A02611">
        <w:rPr>
          <w:rFonts w:ascii="Times New Roman" w:hAnsi="Times New Roman" w:cs="Times New Roman"/>
          <w:sz w:val="28"/>
          <w:szCs w:val="28"/>
        </w:rPr>
        <w:t xml:space="preserve"> пр</w:t>
      </w:r>
      <w:r w:rsidR="00C039D0" w:rsidRPr="00A02611">
        <w:rPr>
          <w:rFonts w:ascii="Times New Roman" w:hAnsi="Times New Roman" w:cs="Times New Roman"/>
          <w:sz w:val="28"/>
          <w:szCs w:val="28"/>
        </w:rPr>
        <w:t>о</w:t>
      </w:r>
      <w:r w:rsidR="00C039D0" w:rsidRPr="00A02611">
        <w:rPr>
          <w:rFonts w:ascii="Times New Roman" w:hAnsi="Times New Roman" w:cs="Times New Roman"/>
          <w:sz w:val="28"/>
          <w:szCs w:val="28"/>
        </w:rPr>
        <w:t>граммой.</w:t>
      </w:r>
    </w:p>
    <w:p w:rsidR="005223CE" w:rsidRDefault="00C039D0" w:rsidP="00C96D9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за ходом реализации муниципальной программы осуществл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ет </w:t>
      </w:r>
      <w:r w:rsidR="00C14DC5">
        <w:rPr>
          <w:rFonts w:ascii="Times New Roman" w:hAnsi="Times New Roman" w:cs="Times New Roman"/>
          <w:sz w:val="28"/>
          <w:szCs w:val="28"/>
        </w:rPr>
        <w:t>заместитель главы, курирующий данное направление</w:t>
      </w:r>
      <w:r w:rsidR="00AD7709">
        <w:rPr>
          <w:rFonts w:ascii="Times New Roman" w:hAnsi="Times New Roman"/>
          <w:sz w:val="28"/>
          <w:szCs w:val="28"/>
        </w:rPr>
        <w:t xml:space="preserve">. </w:t>
      </w:r>
    </w:p>
    <w:p w:rsidR="00C039D0" w:rsidRPr="00A02611" w:rsidRDefault="00AD7709" w:rsidP="00C96D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Механизм реализации </w:t>
      </w:r>
      <w:r w:rsidR="00631146">
        <w:rPr>
          <w:rFonts w:ascii="Times New Roman" w:hAnsi="Times New Roman"/>
          <w:sz w:val="28"/>
          <w:szCs w:val="28"/>
        </w:rPr>
        <w:t xml:space="preserve">осуществляется </w:t>
      </w:r>
      <w:r w:rsidR="00631146">
        <w:rPr>
          <w:rFonts w:ascii="Times New Roman" w:hAnsi="Times New Roman" w:cs="Times New Roman"/>
          <w:sz w:val="28"/>
          <w:szCs w:val="28"/>
        </w:rPr>
        <w:t>в</w:t>
      </w:r>
      <w:r w:rsidR="00C039D0">
        <w:rPr>
          <w:rFonts w:ascii="Times New Roman" w:hAnsi="Times New Roman" w:cs="Times New Roman"/>
          <w:sz w:val="28"/>
          <w:szCs w:val="28"/>
        </w:rPr>
        <w:t xml:space="preserve"> соответствии с пунктом 4 П</w:t>
      </w:r>
      <w:r w:rsidR="00C039D0">
        <w:rPr>
          <w:rFonts w:ascii="Times New Roman" w:hAnsi="Times New Roman" w:cs="Times New Roman"/>
          <w:sz w:val="28"/>
          <w:szCs w:val="28"/>
        </w:rPr>
        <w:t>о</w:t>
      </w:r>
      <w:r w:rsidR="00C039D0">
        <w:rPr>
          <w:rFonts w:ascii="Times New Roman" w:hAnsi="Times New Roman" w:cs="Times New Roman"/>
          <w:sz w:val="28"/>
          <w:szCs w:val="28"/>
        </w:rPr>
        <w:t xml:space="preserve">рядка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 w:rsidR="00DD66D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формирования, реализации и оценки эффективности реализации муниципальных программ </w:t>
      </w:r>
      <w:r w:rsidR="005223CE">
        <w:rPr>
          <w:rFonts w:ascii="Times New Roman" w:eastAsia="Times New Roman" w:hAnsi="Times New Roman"/>
          <w:sz w:val="28"/>
          <w:szCs w:val="28"/>
        </w:rPr>
        <w:t xml:space="preserve">Медведовского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сел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ь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 xml:space="preserve">ского поселения </w:t>
      </w:r>
      <w:r w:rsidR="00787CB7">
        <w:rPr>
          <w:rFonts w:ascii="Times New Roman" w:eastAsia="Times New Roman" w:hAnsi="Times New Roman"/>
          <w:sz w:val="28"/>
          <w:szCs w:val="28"/>
        </w:rPr>
        <w:t xml:space="preserve"> </w:t>
      </w:r>
      <w:r w:rsidR="00C039D0" w:rsidRPr="00573283">
        <w:rPr>
          <w:rFonts w:ascii="Times New Roman" w:eastAsia="Times New Roman" w:hAnsi="Times New Roman"/>
          <w:sz w:val="28"/>
          <w:szCs w:val="28"/>
        </w:rPr>
        <w:t>Тимашевского района</w:t>
      </w:r>
      <w:r w:rsidR="00C039D0">
        <w:rPr>
          <w:rFonts w:ascii="Times New Roman" w:eastAsia="Times New Roman" w:hAnsi="Times New Roman"/>
          <w:sz w:val="28"/>
          <w:szCs w:val="28"/>
        </w:rPr>
        <w:t>,</w:t>
      </w:r>
      <w:r w:rsidR="00C039D0"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</w:t>
      </w:r>
      <w:r w:rsidR="00C039D0">
        <w:rPr>
          <w:rFonts w:ascii="Times New Roman" w:hAnsi="Times New Roman" w:cs="Times New Roman"/>
          <w:sz w:val="28"/>
          <w:szCs w:val="28"/>
        </w:rPr>
        <w:t>д</w:t>
      </w:r>
      <w:r w:rsidR="00C039D0">
        <w:rPr>
          <w:rFonts w:ascii="Times New Roman" w:hAnsi="Times New Roman" w:cs="Times New Roman"/>
          <w:sz w:val="28"/>
          <w:szCs w:val="28"/>
        </w:rPr>
        <w:t xml:space="preserve">министрации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5223CE"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</w:t>
      </w:r>
      <w:r w:rsidR="00C039D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787CB7">
        <w:rPr>
          <w:rFonts w:ascii="Times New Roman" w:hAnsi="Times New Roman" w:cs="Times New Roman"/>
          <w:sz w:val="28"/>
          <w:szCs w:val="28"/>
        </w:rPr>
        <w:t xml:space="preserve"> поселения Тимашевского  района </w:t>
      </w:r>
      <w:r w:rsidR="00C039D0">
        <w:rPr>
          <w:rFonts w:ascii="Times New Roman" w:hAnsi="Times New Roman" w:cs="Times New Roman"/>
          <w:sz w:val="28"/>
          <w:szCs w:val="28"/>
        </w:rPr>
        <w:t xml:space="preserve"> </w:t>
      </w:r>
      <w:r w:rsidR="00787CB7">
        <w:rPr>
          <w:rFonts w:ascii="Times New Roman" w:hAnsi="Times New Roman" w:cs="Times New Roman"/>
          <w:sz w:val="28"/>
          <w:szCs w:val="28"/>
        </w:rPr>
        <w:t xml:space="preserve">от 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</w:t>
      </w:r>
      <w:r w:rsidR="00787CB7">
        <w:rPr>
          <w:rFonts w:ascii="Times New Roman" w:hAnsi="Times New Roman" w:cs="Times New Roman"/>
          <w:sz w:val="28"/>
          <w:szCs w:val="28"/>
        </w:rPr>
        <w:t xml:space="preserve">9 </w:t>
      </w:r>
      <w:r w:rsidR="00883EFC" w:rsidRPr="00883EFC">
        <w:rPr>
          <w:rFonts w:ascii="Times New Roman" w:hAnsi="Times New Roman" w:cs="Times New Roman"/>
          <w:sz w:val="28"/>
          <w:szCs w:val="28"/>
        </w:rPr>
        <w:t>июня 2020 г</w:t>
      </w:r>
      <w:r w:rsidR="00DD66D7">
        <w:rPr>
          <w:rFonts w:ascii="Times New Roman" w:hAnsi="Times New Roman" w:cs="Times New Roman"/>
          <w:sz w:val="28"/>
          <w:szCs w:val="28"/>
        </w:rPr>
        <w:t>.</w:t>
      </w:r>
      <w:r w:rsidR="00883EFC" w:rsidRPr="00883EFC">
        <w:rPr>
          <w:rFonts w:ascii="Times New Roman" w:hAnsi="Times New Roman" w:cs="Times New Roman"/>
          <w:sz w:val="28"/>
          <w:szCs w:val="28"/>
        </w:rPr>
        <w:t xml:space="preserve"> № 90</w:t>
      </w:r>
      <w:r w:rsidR="00883EFC">
        <w:rPr>
          <w:rFonts w:ascii="Times New Roman" w:hAnsi="Times New Roman" w:cs="Times New Roman"/>
          <w:sz w:val="28"/>
          <w:szCs w:val="28"/>
        </w:rPr>
        <w:t>.</w:t>
      </w:r>
    </w:p>
    <w:p w:rsidR="00C039D0" w:rsidRDefault="00C039D0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3CE" w:rsidRDefault="005223CE" w:rsidP="00C96D9B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6703" w:rsidRDefault="00E36703" w:rsidP="00B23B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 w:rsidR="006F45AD">
        <w:rPr>
          <w:rFonts w:ascii="Times New Roman" w:hAnsi="Times New Roman" w:cs="Times New Roman"/>
          <w:sz w:val="28"/>
          <w:szCs w:val="28"/>
        </w:rPr>
        <w:t xml:space="preserve"> </w:t>
      </w:r>
      <w:r w:rsidR="00E811F6">
        <w:rPr>
          <w:rFonts w:ascii="Times New Roman" w:hAnsi="Times New Roman" w:cs="Times New Roman"/>
          <w:sz w:val="28"/>
          <w:szCs w:val="28"/>
        </w:rPr>
        <w:t>г</w:t>
      </w:r>
      <w:r w:rsidR="004A6F7F">
        <w:rPr>
          <w:rFonts w:ascii="Times New Roman" w:hAnsi="Times New Roman" w:cs="Times New Roman"/>
          <w:sz w:val="28"/>
          <w:szCs w:val="28"/>
        </w:rPr>
        <w:t>лав</w:t>
      </w:r>
      <w:r w:rsidR="00E811F6">
        <w:rPr>
          <w:rFonts w:ascii="Times New Roman" w:hAnsi="Times New Roman" w:cs="Times New Roman"/>
          <w:sz w:val="28"/>
          <w:szCs w:val="28"/>
        </w:rPr>
        <w:t>ы</w:t>
      </w:r>
      <w:r w:rsidR="00DD66D7">
        <w:rPr>
          <w:rFonts w:ascii="Times New Roman" w:hAnsi="Times New Roman" w:cs="Times New Roman"/>
          <w:sz w:val="28"/>
          <w:szCs w:val="28"/>
        </w:rPr>
        <w:t xml:space="preserve"> </w:t>
      </w:r>
      <w:r w:rsidR="006F45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32F3D" w:rsidRDefault="005223CE" w:rsidP="00E36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Медведовского </w:t>
      </w:r>
      <w:r w:rsidR="00135839">
        <w:rPr>
          <w:rFonts w:ascii="Times New Roman" w:hAnsi="Times New Roman" w:cs="Times New Roman"/>
          <w:sz w:val="28"/>
          <w:szCs w:val="28"/>
        </w:rPr>
        <w:t xml:space="preserve"> </w:t>
      </w:r>
      <w:r w:rsidR="00E36703">
        <w:rPr>
          <w:rFonts w:ascii="Times New Roman" w:hAnsi="Times New Roman"/>
          <w:sz w:val="28"/>
          <w:szCs w:val="28"/>
        </w:rPr>
        <w:t>сельского поселения</w:t>
      </w:r>
    </w:p>
    <w:p w:rsidR="00E36703" w:rsidRPr="00E36703" w:rsidRDefault="00E36703" w:rsidP="00E367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                                                                           Р.С. Ермаков</w:t>
      </w:r>
    </w:p>
    <w:sectPr w:rsidR="00E36703" w:rsidRPr="00E36703" w:rsidSect="0081787E">
      <w:headerReference w:type="default" r:id="rId8"/>
      <w:headerReference w:type="first" r:id="rId9"/>
      <w:pgSz w:w="11906" w:h="16838"/>
      <w:pgMar w:top="993" w:right="70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A7EAF" w:rsidRDefault="008A7EAF" w:rsidP="00975136">
      <w:pPr>
        <w:spacing w:after="0" w:line="240" w:lineRule="auto"/>
      </w:pPr>
      <w:r>
        <w:separator/>
      </w:r>
    </w:p>
  </w:endnote>
  <w:endnote w:type="continuationSeparator" w:id="1">
    <w:p w:rsidR="008A7EAF" w:rsidRDefault="008A7EAF" w:rsidP="00975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A7EAF" w:rsidRDefault="008A7EAF" w:rsidP="00975136">
      <w:pPr>
        <w:spacing w:after="0" w:line="240" w:lineRule="auto"/>
      </w:pPr>
      <w:r>
        <w:separator/>
      </w:r>
    </w:p>
  </w:footnote>
  <w:footnote w:type="continuationSeparator" w:id="1">
    <w:p w:rsidR="008A7EAF" w:rsidRDefault="008A7EAF" w:rsidP="00975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8"/>
        <w:szCs w:val="28"/>
      </w:rPr>
      <w:id w:val="-1132556898"/>
      <w:docPartObj>
        <w:docPartGallery w:val="Page Numbers (Top of Page)"/>
        <w:docPartUnique/>
      </w:docPartObj>
    </w:sdtPr>
    <w:sdtContent>
      <w:p w:rsidR="00DB2819" w:rsidRPr="00323519" w:rsidRDefault="009A3CF7">
        <w:pPr>
          <w:pStyle w:val="af1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2351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DB2819" w:rsidRPr="00323519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01762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32351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DB2819" w:rsidRDefault="00DB2819">
    <w:pPr>
      <w:pStyle w:val="af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03878100"/>
      <w:docPartObj>
        <w:docPartGallery w:val="Page Numbers (Top of Page)"/>
        <w:docPartUnique/>
      </w:docPartObj>
    </w:sdtPr>
    <w:sdtContent>
      <w:p w:rsidR="00DB2819" w:rsidRDefault="009A3CF7">
        <w:pPr>
          <w:pStyle w:val="af1"/>
          <w:jc w:val="center"/>
        </w:pPr>
      </w:p>
    </w:sdtContent>
  </w:sdt>
  <w:p w:rsidR="00DB2819" w:rsidRDefault="00DB2819">
    <w:pPr>
      <w:pStyle w:val="af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5113"/>
    <w:multiLevelType w:val="hybridMultilevel"/>
    <w:tmpl w:val="B9F8DCF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8D7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FE5050"/>
    <w:multiLevelType w:val="hybridMultilevel"/>
    <w:tmpl w:val="FABE153C"/>
    <w:lvl w:ilvl="0" w:tplc="5E9E534C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6A90738C"/>
    <w:multiLevelType w:val="hybridMultilevel"/>
    <w:tmpl w:val="75EEAA2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A0019"/>
    <w:multiLevelType w:val="hybridMultilevel"/>
    <w:tmpl w:val="F144706C"/>
    <w:lvl w:ilvl="0" w:tplc="68BC5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9"/>
  <w:autoHyphenation/>
  <w:drawingGridHorizontalSpacing w:val="110"/>
  <w:displayHorizontalDrawingGridEvery w:val="2"/>
  <w:characterSpacingControl w:val="doNotCompress"/>
  <w:hdrShapeDefaults>
    <o:shapedefaults v:ext="edit" spidmax="140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4273D"/>
    <w:rsid w:val="000021CE"/>
    <w:rsid w:val="0000507E"/>
    <w:rsid w:val="000127BB"/>
    <w:rsid w:val="00017360"/>
    <w:rsid w:val="00020234"/>
    <w:rsid w:val="00021DE1"/>
    <w:rsid w:val="00023759"/>
    <w:rsid w:val="00024FAF"/>
    <w:rsid w:val="00031347"/>
    <w:rsid w:val="00032AC6"/>
    <w:rsid w:val="00045072"/>
    <w:rsid w:val="00045FD7"/>
    <w:rsid w:val="00060820"/>
    <w:rsid w:val="0006385A"/>
    <w:rsid w:val="000772D6"/>
    <w:rsid w:val="00082357"/>
    <w:rsid w:val="00082628"/>
    <w:rsid w:val="0008348C"/>
    <w:rsid w:val="00083B45"/>
    <w:rsid w:val="00083F5D"/>
    <w:rsid w:val="000863BF"/>
    <w:rsid w:val="00087DF1"/>
    <w:rsid w:val="000903EB"/>
    <w:rsid w:val="000A0542"/>
    <w:rsid w:val="000A62C8"/>
    <w:rsid w:val="000A653D"/>
    <w:rsid w:val="000D1817"/>
    <w:rsid w:val="000D44AF"/>
    <w:rsid w:val="000D6828"/>
    <w:rsid w:val="000D795F"/>
    <w:rsid w:val="000E3C81"/>
    <w:rsid w:val="000E4199"/>
    <w:rsid w:val="000E64B1"/>
    <w:rsid w:val="000F0BEA"/>
    <w:rsid w:val="000F20EB"/>
    <w:rsid w:val="000F2A09"/>
    <w:rsid w:val="000F2F8F"/>
    <w:rsid w:val="000F4081"/>
    <w:rsid w:val="000F46EE"/>
    <w:rsid w:val="000F6292"/>
    <w:rsid w:val="00106748"/>
    <w:rsid w:val="00110204"/>
    <w:rsid w:val="001152A8"/>
    <w:rsid w:val="001207E3"/>
    <w:rsid w:val="00121758"/>
    <w:rsid w:val="00122465"/>
    <w:rsid w:val="00132203"/>
    <w:rsid w:val="00135839"/>
    <w:rsid w:val="00137000"/>
    <w:rsid w:val="001376E4"/>
    <w:rsid w:val="00141427"/>
    <w:rsid w:val="001423E6"/>
    <w:rsid w:val="00144BC8"/>
    <w:rsid w:val="001512CF"/>
    <w:rsid w:val="001630DE"/>
    <w:rsid w:val="00164E02"/>
    <w:rsid w:val="00173F4D"/>
    <w:rsid w:val="0018508E"/>
    <w:rsid w:val="00187BC2"/>
    <w:rsid w:val="00195900"/>
    <w:rsid w:val="00196502"/>
    <w:rsid w:val="00197765"/>
    <w:rsid w:val="001A150D"/>
    <w:rsid w:val="001A43EB"/>
    <w:rsid w:val="001A6D6C"/>
    <w:rsid w:val="001B049B"/>
    <w:rsid w:val="001B6D0F"/>
    <w:rsid w:val="001C0E8C"/>
    <w:rsid w:val="001C1E32"/>
    <w:rsid w:val="001D0A03"/>
    <w:rsid w:val="001D1D58"/>
    <w:rsid w:val="001D4280"/>
    <w:rsid w:val="001D7541"/>
    <w:rsid w:val="001E01B6"/>
    <w:rsid w:val="001E7D62"/>
    <w:rsid w:val="001F06B3"/>
    <w:rsid w:val="001F0E57"/>
    <w:rsid w:val="00204699"/>
    <w:rsid w:val="002060A4"/>
    <w:rsid w:val="002105B0"/>
    <w:rsid w:val="00223E10"/>
    <w:rsid w:val="00225AA8"/>
    <w:rsid w:val="0023005F"/>
    <w:rsid w:val="00233BDA"/>
    <w:rsid w:val="00253FFA"/>
    <w:rsid w:val="00255013"/>
    <w:rsid w:val="002558EC"/>
    <w:rsid w:val="00263909"/>
    <w:rsid w:val="0026417C"/>
    <w:rsid w:val="002644A0"/>
    <w:rsid w:val="002729D5"/>
    <w:rsid w:val="0027413D"/>
    <w:rsid w:val="002847F4"/>
    <w:rsid w:val="00285BB2"/>
    <w:rsid w:val="002927C6"/>
    <w:rsid w:val="00295544"/>
    <w:rsid w:val="00297407"/>
    <w:rsid w:val="002976C7"/>
    <w:rsid w:val="002A7EF3"/>
    <w:rsid w:val="002B0651"/>
    <w:rsid w:val="002B5BD5"/>
    <w:rsid w:val="002C139B"/>
    <w:rsid w:val="002C153D"/>
    <w:rsid w:val="002C1DF6"/>
    <w:rsid w:val="002C6964"/>
    <w:rsid w:val="002D3270"/>
    <w:rsid w:val="002D3C54"/>
    <w:rsid w:val="002D4236"/>
    <w:rsid w:val="002F2042"/>
    <w:rsid w:val="002F2890"/>
    <w:rsid w:val="002F3840"/>
    <w:rsid w:val="00302E24"/>
    <w:rsid w:val="00305E98"/>
    <w:rsid w:val="00310212"/>
    <w:rsid w:val="00323519"/>
    <w:rsid w:val="00327435"/>
    <w:rsid w:val="00342B21"/>
    <w:rsid w:val="0037625C"/>
    <w:rsid w:val="00376733"/>
    <w:rsid w:val="0038054E"/>
    <w:rsid w:val="003807AB"/>
    <w:rsid w:val="00380E73"/>
    <w:rsid w:val="00385E6E"/>
    <w:rsid w:val="003867A8"/>
    <w:rsid w:val="00386A01"/>
    <w:rsid w:val="00390079"/>
    <w:rsid w:val="00390D6F"/>
    <w:rsid w:val="00390F5A"/>
    <w:rsid w:val="00393E2A"/>
    <w:rsid w:val="003A02EF"/>
    <w:rsid w:val="003A10F9"/>
    <w:rsid w:val="003A14EC"/>
    <w:rsid w:val="003A7920"/>
    <w:rsid w:val="003B21F4"/>
    <w:rsid w:val="003B4BEF"/>
    <w:rsid w:val="003C3A96"/>
    <w:rsid w:val="003C6EB7"/>
    <w:rsid w:val="003D3FC2"/>
    <w:rsid w:val="003F3C13"/>
    <w:rsid w:val="003F43E4"/>
    <w:rsid w:val="00401762"/>
    <w:rsid w:val="00406151"/>
    <w:rsid w:val="00414631"/>
    <w:rsid w:val="00421243"/>
    <w:rsid w:val="00424A2D"/>
    <w:rsid w:val="0043206D"/>
    <w:rsid w:val="00432F3D"/>
    <w:rsid w:val="004342D1"/>
    <w:rsid w:val="0044680D"/>
    <w:rsid w:val="00465C00"/>
    <w:rsid w:val="00467EF3"/>
    <w:rsid w:val="00482BAC"/>
    <w:rsid w:val="0048504F"/>
    <w:rsid w:val="00487ABD"/>
    <w:rsid w:val="00491DF9"/>
    <w:rsid w:val="004939E6"/>
    <w:rsid w:val="00495357"/>
    <w:rsid w:val="004A107E"/>
    <w:rsid w:val="004A1937"/>
    <w:rsid w:val="004A339C"/>
    <w:rsid w:val="004A6F7F"/>
    <w:rsid w:val="004B10B0"/>
    <w:rsid w:val="004B1F2A"/>
    <w:rsid w:val="004B2EA9"/>
    <w:rsid w:val="004B3E2A"/>
    <w:rsid w:val="004C2E13"/>
    <w:rsid w:val="004C4598"/>
    <w:rsid w:val="004D02F3"/>
    <w:rsid w:val="004D3DD2"/>
    <w:rsid w:val="004D5219"/>
    <w:rsid w:val="004E38B3"/>
    <w:rsid w:val="004F4796"/>
    <w:rsid w:val="004F4D65"/>
    <w:rsid w:val="00501A0D"/>
    <w:rsid w:val="00503F6D"/>
    <w:rsid w:val="00506C0D"/>
    <w:rsid w:val="005078C7"/>
    <w:rsid w:val="0051085A"/>
    <w:rsid w:val="00512B3B"/>
    <w:rsid w:val="0051660D"/>
    <w:rsid w:val="005223CE"/>
    <w:rsid w:val="0053659F"/>
    <w:rsid w:val="005407DE"/>
    <w:rsid w:val="00540CA3"/>
    <w:rsid w:val="00542B0D"/>
    <w:rsid w:val="00545B67"/>
    <w:rsid w:val="005469E3"/>
    <w:rsid w:val="00546FE4"/>
    <w:rsid w:val="005472A7"/>
    <w:rsid w:val="00551F41"/>
    <w:rsid w:val="00551FF5"/>
    <w:rsid w:val="00553082"/>
    <w:rsid w:val="00562A03"/>
    <w:rsid w:val="00563793"/>
    <w:rsid w:val="00571A71"/>
    <w:rsid w:val="00572F39"/>
    <w:rsid w:val="00574188"/>
    <w:rsid w:val="005A1BD8"/>
    <w:rsid w:val="005A2626"/>
    <w:rsid w:val="005B3074"/>
    <w:rsid w:val="005B438E"/>
    <w:rsid w:val="005B4A0F"/>
    <w:rsid w:val="005B54D8"/>
    <w:rsid w:val="005B5C86"/>
    <w:rsid w:val="005C2501"/>
    <w:rsid w:val="005C2B64"/>
    <w:rsid w:val="005C34B6"/>
    <w:rsid w:val="005C38DF"/>
    <w:rsid w:val="005D7124"/>
    <w:rsid w:val="005D76C0"/>
    <w:rsid w:val="005E00CE"/>
    <w:rsid w:val="005E2172"/>
    <w:rsid w:val="005E7AD4"/>
    <w:rsid w:val="005F19D9"/>
    <w:rsid w:val="005F2D0E"/>
    <w:rsid w:val="00600D0C"/>
    <w:rsid w:val="006027BA"/>
    <w:rsid w:val="00622B81"/>
    <w:rsid w:val="00624D37"/>
    <w:rsid w:val="006300A5"/>
    <w:rsid w:val="00631146"/>
    <w:rsid w:val="00632B45"/>
    <w:rsid w:val="0063362E"/>
    <w:rsid w:val="006344CD"/>
    <w:rsid w:val="00644041"/>
    <w:rsid w:val="00646AE1"/>
    <w:rsid w:val="00655813"/>
    <w:rsid w:val="0065642B"/>
    <w:rsid w:val="006607C3"/>
    <w:rsid w:val="006630B1"/>
    <w:rsid w:val="00664C57"/>
    <w:rsid w:val="00665F61"/>
    <w:rsid w:val="00670ADB"/>
    <w:rsid w:val="00674C44"/>
    <w:rsid w:val="00680E43"/>
    <w:rsid w:val="00682C23"/>
    <w:rsid w:val="00686AF7"/>
    <w:rsid w:val="006877E0"/>
    <w:rsid w:val="00687AF3"/>
    <w:rsid w:val="00687F37"/>
    <w:rsid w:val="00696A46"/>
    <w:rsid w:val="00696A6C"/>
    <w:rsid w:val="006A25D8"/>
    <w:rsid w:val="006B0485"/>
    <w:rsid w:val="006B1F47"/>
    <w:rsid w:val="006C0608"/>
    <w:rsid w:val="006C1AF5"/>
    <w:rsid w:val="006C6854"/>
    <w:rsid w:val="006C7E84"/>
    <w:rsid w:val="006D526F"/>
    <w:rsid w:val="006D5D70"/>
    <w:rsid w:val="006D6FB1"/>
    <w:rsid w:val="006E2963"/>
    <w:rsid w:val="006E6ACB"/>
    <w:rsid w:val="006E7310"/>
    <w:rsid w:val="006F45AD"/>
    <w:rsid w:val="006F5F38"/>
    <w:rsid w:val="00706651"/>
    <w:rsid w:val="00711142"/>
    <w:rsid w:val="00712105"/>
    <w:rsid w:val="007146F5"/>
    <w:rsid w:val="00717F06"/>
    <w:rsid w:val="00730B38"/>
    <w:rsid w:val="00740017"/>
    <w:rsid w:val="00742930"/>
    <w:rsid w:val="00742E76"/>
    <w:rsid w:val="007444CA"/>
    <w:rsid w:val="007450AD"/>
    <w:rsid w:val="00751EA4"/>
    <w:rsid w:val="007673CE"/>
    <w:rsid w:val="00773D80"/>
    <w:rsid w:val="00775EBC"/>
    <w:rsid w:val="00775F80"/>
    <w:rsid w:val="0077647E"/>
    <w:rsid w:val="00776743"/>
    <w:rsid w:val="0078195D"/>
    <w:rsid w:val="00787CB7"/>
    <w:rsid w:val="00795994"/>
    <w:rsid w:val="00797843"/>
    <w:rsid w:val="007A7926"/>
    <w:rsid w:val="007B47D2"/>
    <w:rsid w:val="007C4AF6"/>
    <w:rsid w:val="007C4C9F"/>
    <w:rsid w:val="007D21CC"/>
    <w:rsid w:val="007D3B39"/>
    <w:rsid w:val="007E409B"/>
    <w:rsid w:val="007E52B6"/>
    <w:rsid w:val="007F23F7"/>
    <w:rsid w:val="007F53BE"/>
    <w:rsid w:val="007F6414"/>
    <w:rsid w:val="008025F1"/>
    <w:rsid w:val="00803720"/>
    <w:rsid w:val="00804EA2"/>
    <w:rsid w:val="00805ACA"/>
    <w:rsid w:val="00807082"/>
    <w:rsid w:val="0080740B"/>
    <w:rsid w:val="008112BD"/>
    <w:rsid w:val="008132FD"/>
    <w:rsid w:val="0081787E"/>
    <w:rsid w:val="00833DE2"/>
    <w:rsid w:val="00836709"/>
    <w:rsid w:val="008414FA"/>
    <w:rsid w:val="0084413C"/>
    <w:rsid w:val="00852307"/>
    <w:rsid w:val="00852C39"/>
    <w:rsid w:val="008530EB"/>
    <w:rsid w:val="00853E6D"/>
    <w:rsid w:val="00855901"/>
    <w:rsid w:val="008724EC"/>
    <w:rsid w:val="008724FF"/>
    <w:rsid w:val="00873707"/>
    <w:rsid w:val="00874D7A"/>
    <w:rsid w:val="00876470"/>
    <w:rsid w:val="008772A1"/>
    <w:rsid w:val="00883EFC"/>
    <w:rsid w:val="00886842"/>
    <w:rsid w:val="008902EF"/>
    <w:rsid w:val="00893CC9"/>
    <w:rsid w:val="008959B9"/>
    <w:rsid w:val="00895EDA"/>
    <w:rsid w:val="00897F9A"/>
    <w:rsid w:val="008A00F8"/>
    <w:rsid w:val="008A5323"/>
    <w:rsid w:val="008A719D"/>
    <w:rsid w:val="008A7EAF"/>
    <w:rsid w:val="008B2749"/>
    <w:rsid w:val="008B2CD3"/>
    <w:rsid w:val="008C1839"/>
    <w:rsid w:val="008C2EA8"/>
    <w:rsid w:val="008E176E"/>
    <w:rsid w:val="008E3D4C"/>
    <w:rsid w:val="008E4BA9"/>
    <w:rsid w:val="008F1D9D"/>
    <w:rsid w:val="008F6267"/>
    <w:rsid w:val="00902807"/>
    <w:rsid w:val="00907037"/>
    <w:rsid w:val="009137AE"/>
    <w:rsid w:val="009158D8"/>
    <w:rsid w:val="00925C20"/>
    <w:rsid w:val="009301B3"/>
    <w:rsid w:val="00933872"/>
    <w:rsid w:val="009406E6"/>
    <w:rsid w:val="00943CEB"/>
    <w:rsid w:val="0095338F"/>
    <w:rsid w:val="009640DE"/>
    <w:rsid w:val="00966A5E"/>
    <w:rsid w:val="009711F4"/>
    <w:rsid w:val="00971884"/>
    <w:rsid w:val="00975136"/>
    <w:rsid w:val="00985B41"/>
    <w:rsid w:val="009917B6"/>
    <w:rsid w:val="0099766F"/>
    <w:rsid w:val="009A1E91"/>
    <w:rsid w:val="009A3AFE"/>
    <w:rsid w:val="009A3CF7"/>
    <w:rsid w:val="009A5DB6"/>
    <w:rsid w:val="009A68B5"/>
    <w:rsid w:val="009A7D7A"/>
    <w:rsid w:val="009B4EF7"/>
    <w:rsid w:val="009D6534"/>
    <w:rsid w:val="009E16A9"/>
    <w:rsid w:val="009E1C82"/>
    <w:rsid w:val="009F0B03"/>
    <w:rsid w:val="009F6C1B"/>
    <w:rsid w:val="00A00BD6"/>
    <w:rsid w:val="00A02611"/>
    <w:rsid w:val="00A07066"/>
    <w:rsid w:val="00A07EB9"/>
    <w:rsid w:val="00A10460"/>
    <w:rsid w:val="00A1428E"/>
    <w:rsid w:val="00A15E42"/>
    <w:rsid w:val="00A17FD6"/>
    <w:rsid w:val="00A249D3"/>
    <w:rsid w:val="00A3112D"/>
    <w:rsid w:val="00A3303B"/>
    <w:rsid w:val="00A45D94"/>
    <w:rsid w:val="00A51892"/>
    <w:rsid w:val="00A53C6D"/>
    <w:rsid w:val="00A554B1"/>
    <w:rsid w:val="00A55A07"/>
    <w:rsid w:val="00A64E15"/>
    <w:rsid w:val="00A665D8"/>
    <w:rsid w:val="00A70D1C"/>
    <w:rsid w:val="00A715B5"/>
    <w:rsid w:val="00A72C8A"/>
    <w:rsid w:val="00A73954"/>
    <w:rsid w:val="00A74DEE"/>
    <w:rsid w:val="00A83AB8"/>
    <w:rsid w:val="00A86893"/>
    <w:rsid w:val="00A94676"/>
    <w:rsid w:val="00AA304F"/>
    <w:rsid w:val="00AA338A"/>
    <w:rsid w:val="00AA4BFF"/>
    <w:rsid w:val="00AA50A7"/>
    <w:rsid w:val="00AA73CD"/>
    <w:rsid w:val="00AB776C"/>
    <w:rsid w:val="00AD30E1"/>
    <w:rsid w:val="00AD7709"/>
    <w:rsid w:val="00AF080B"/>
    <w:rsid w:val="00B01746"/>
    <w:rsid w:val="00B111C5"/>
    <w:rsid w:val="00B11E2F"/>
    <w:rsid w:val="00B23B2C"/>
    <w:rsid w:val="00B25245"/>
    <w:rsid w:val="00B252F7"/>
    <w:rsid w:val="00B40B12"/>
    <w:rsid w:val="00B4273D"/>
    <w:rsid w:val="00B53718"/>
    <w:rsid w:val="00B6223F"/>
    <w:rsid w:val="00B62B50"/>
    <w:rsid w:val="00B8132A"/>
    <w:rsid w:val="00B93169"/>
    <w:rsid w:val="00B959EF"/>
    <w:rsid w:val="00B95A69"/>
    <w:rsid w:val="00B97C15"/>
    <w:rsid w:val="00BA1CD3"/>
    <w:rsid w:val="00BA7B78"/>
    <w:rsid w:val="00BC0792"/>
    <w:rsid w:val="00BC3365"/>
    <w:rsid w:val="00BC3549"/>
    <w:rsid w:val="00BD39CE"/>
    <w:rsid w:val="00BE2DF5"/>
    <w:rsid w:val="00BE5D3E"/>
    <w:rsid w:val="00BF070B"/>
    <w:rsid w:val="00BF6F5D"/>
    <w:rsid w:val="00C01F96"/>
    <w:rsid w:val="00C039D0"/>
    <w:rsid w:val="00C14DC5"/>
    <w:rsid w:val="00C15555"/>
    <w:rsid w:val="00C24656"/>
    <w:rsid w:val="00C26630"/>
    <w:rsid w:val="00C27494"/>
    <w:rsid w:val="00C300BD"/>
    <w:rsid w:val="00C30B71"/>
    <w:rsid w:val="00C34048"/>
    <w:rsid w:val="00C41B65"/>
    <w:rsid w:val="00C4493E"/>
    <w:rsid w:val="00C7265B"/>
    <w:rsid w:val="00C91C41"/>
    <w:rsid w:val="00C94D91"/>
    <w:rsid w:val="00C96912"/>
    <w:rsid w:val="00C96D9B"/>
    <w:rsid w:val="00CA07E5"/>
    <w:rsid w:val="00CA1B4F"/>
    <w:rsid w:val="00CA6B04"/>
    <w:rsid w:val="00CB171A"/>
    <w:rsid w:val="00CB25FF"/>
    <w:rsid w:val="00CB7826"/>
    <w:rsid w:val="00CC118A"/>
    <w:rsid w:val="00CD09B2"/>
    <w:rsid w:val="00CE0A0D"/>
    <w:rsid w:val="00CE33EC"/>
    <w:rsid w:val="00CE3CEA"/>
    <w:rsid w:val="00CE6A27"/>
    <w:rsid w:val="00CE6BBE"/>
    <w:rsid w:val="00CE73C5"/>
    <w:rsid w:val="00CF519B"/>
    <w:rsid w:val="00CF5808"/>
    <w:rsid w:val="00CF5AA2"/>
    <w:rsid w:val="00CF6CAF"/>
    <w:rsid w:val="00CF6DC4"/>
    <w:rsid w:val="00D044C0"/>
    <w:rsid w:val="00D06EDA"/>
    <w:rsid w:val="00D17692"/>
    <w:rsid w:val="00D17BB6"/>
    <w:rsid w:val="00D20C65"/>
    <w:rsid w:val="00D2255F"/>
    <w:rsid w:val="00D30A5B"/>
    <w:rsid w:val="00D32399"/>
    <w:rsid w:val="00D35C0A"/>
    <w:rsid w:val="00D44655"/>
    <w:rsid w:val="00D5370C"/>
    <w:rsid w:val="00D75730"/>
    <w:rsid w:val="00D8559C"/>
    <w:rsid w:val="00DA28CD"/>
    <w:rsid w:val="00DB0BFE"/>
    <w:rsid w:val="00DB2819"/>
    <w:rsid w:val="00DB3629"/>
    <w:rsid w:val="00DB51AE"/>
    <w:rsid w:val="00DD01F5"/>
    <w:rsid w:val="00DD15F5"/>
    <w:rsid w:val="00DD22A9"/>
    <w:rsid w:val="00DD5583"/>
    <w:rsid w:val="00DD66D7"/>
    <w:rsid w:val="00E063A5"/>
    <w:rsid w:val="00E11214"/>
    <w:rsid w:val="00E14B03"/>
    <w:rsid w:val="00E170A1"/>
    <w:rsid w:val="00E177DA"/>
    <w:rsid w:val="00E21CA7"/>
    <w:rsid w:val="00E226AE"/>
    <w:rsid w:val="00E31C7B"/>
    <w:rsid w:val="00E31F98"/>
    <w:rsid w:val="00E32CF2"/>
    <w:rsid w:val="00E36703"/>
    <w:rsid w:val="00E36E7E"/>
    <w:rsid w:val="00E37FD1"/>
    <w:rsid w:val="00E45AA8"/>
    <w:rsid w:val="00E51A81"/>
    <w:rsid w:val="00E52597"/>
    <w:rsid w:val="00E53B34"/>
    <w:rsid w:val="00E55688"/>
    <w:rsid w:val="00E635ED"/>
    <w:rsid w:val="00E6682E"/>
    <w:rsid w:val="00E67B9A"/>
    <w:rsid w:val="00E76269"/>
    <w:rsid w:val="00E767AC"/>
    <w:rsid w:val="00E811F6"/>
    <w:rsid w:val="00E85417"/>
    <w:rsid w:val="00E95C17"/>
    <w:rsid w:val="00EA5674"/>
    <w:rsid w:val="00EA65B9"/>
    <w:rsid w:val="00EB26E3"/>
    <w:rsid w:val="00EB6A84"/>
    <w:rsid w:val="00ED1954"/>
    <w:rsid w:val="00ED3B51"/>
    <w:rsid w:val="00ED4DC2"/>
    <w:rsid w:val="00ED7930"/>
    <w:rsid w:val="00EE2BEE"/>
    <w:rsid w:val="00EE74C5"/>
    <w:rsid w:val="00EF18CD"/>
    <w:rsid w:val="00EF426C"/>
    <w:rsid w:val="00EF5A50"/>
    <w:rsid w:val="00EF5BC1"/>
    <w:rsid w:val="00F0075E"/>
    <w:rsid w:val="00F02165"/>
    <w:rsid w:val="00F03DAA"/>
    <w:rsid w:val="00F050C5"/>
    <w:rsid w:val="00F05509"/>
    <w:rsid w:val="00F1085C"/>
    <w:rsid w:val="00F14CFA"/>
    <w:rsid w:val="00F15E33"/>
    <w:rsid w:val="00F162C4"/>
    <w:rsid w:val="00F16F9B"/>
    <w:rsid w:val="00F17E79"/>
    <w:rsid w:val="00F2036C"/>
    <w:rsid w:val="00F21F76"/>
    <w:rsid w:val="00F25D0E"/>
    <w:rsid w:val="00F275B1"/>
    <w:rsid w:val="00F344A9"/>
    <w:rsid w:val="00F40D92"/>
    <w:rsid w:val="00F466E8"/>
    <w:rsid w:val="00F54EDF"/>
    <w:rsid w:val="00F71C84"/>
    <w:rsid w:val="00F7209B"/>
    <w:rsid w:val="00F72B78"/>
    <w:rsid w:val="00F73B26"/>
    <w:rsid w:val="00F74AFC"/>
    <w:rsid w:val="00F75C7B"/>
    <w:rsid w:val="00F7728A"/>
    <w:rsid w:val="00F82E27"/>
    <w:rsid w:val="00F90EA0"/>
    <w:rsid w:val="00F9182F"/>
    <w:rsid w:val="00F93EBA"/>
    <w:rsid w:val="00F94C95"/>
    <w:rsid w:val="00FA11E0"/>
    <w:rsid w:val="00FA1880"/>
    <w:rsid w:val="00FA1ED0"/>
    <w:rsid w:val="00FA4219"/>
    <w:rsid w:val="00FA619D"/>
    <w:rsid w:val="00FB17DC"/>
    <w:rsid w:val="00FC56DD"/>
    <w:rsid w:val="00FD0DC1"/>
    <w:rsid w:val="00FD130E"/>
    <w:rsid w:val="00FD2557"/>
    <w:rsid w:val="00FD7FF5"/>
    <w:rsid w:val="00FE0B16"/>
    <w:rsid w:val="00FE2A3A"/>
    <w:rsid w:val="00FE2DBB"/>
    <w:rsid w:val="00FE7DC9"/>
    <w:rsid w:val="00FF07DA"/>
    <w:rsid w:val="00FF6F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0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4BC8"/>
  </w:style>
  <w:style w:type="paragraph" w:styleId="1">
    <w:name w:val="heading 1"/>
    <w:basedOn w:val="a"/>
    <w:next w:val="a"/>
    <w:link w:val="10"/>
    <w:qFormat/>
    <w:rsid w:val="00B4273D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7D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273D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B4273D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665F6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665F6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Title"/>
    <w:basedOn w:val="a"/>
    <w:link w:val="a6"/>
    <w:qFormat/>
    <w:rsid w:val="00665F6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rsid w:val="00665F61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List Paragraph"/>
    <w:basedOn w:val="a"/>
    <w:uiPriority w:val="34"/>
    <w:qFormat/>
    <w:rsid w:val="006C7E84"/>
    <w:pPr>
      <w:ind w:left="720"/>
      <w:contextualSpacing/>
    </w:pPr>
  </w:style>
  <w:style w:type="paragraph" w:customStyle="1" w:styleId="a8">
    <w:name w:val="Знак"/>
    <w:basedOn w:val="a"/>
    <w:rsid w:val="00BE2DF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BE2DF5"/>
    <w:pPr>
      <w:spacing w:after="120"/>
    </w:pPr>
    <w:rPr>
      <w:rFonts w:ascii="Calibri" w:eastAsia="Calibri" w:hAnsi="Calibri" w:cs="Times New Roman"/>
      <w:lang w:eastAsia="en-US"/>
    </w:rPr>
  </w:style>
  <w:style w:type="character" w:customStyle="1" w:styleId="aa">
    <w:name w:val="Основной текст Знак"/>
    <w:basedOn w:val="a0"/>
    <w:link w:val="a9"/>
    <w:rsid w:val="00BE2DF5"/>
    <w:rPr>
      <w:rFonts w:ascii="Calibri" w:eastAsia="Calibri" w:hAnsi="Calibri" w:cs="Times New Roman"/>
      <w:lang w:eastAsia="en-US"/>
    </w:rPr>
  </w:style>
  <w:style w:type="table" w:styleId="ab">
    <w:name w:val="Table Grid"/>
    <w:basedOn w:val="a1"/>
    <w:uiPriority w:val="59"/>
    <w:rsid w:val="0071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Гипертекстовая ссылка"/>
    <w:basedOn w:val="a0"/>
    <w:uiPriority w:val="99"/>
    <w:rsid w:val="00A02611"/>
    <w:rPr>
      <w:rFonts w:cs="Times New Roman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FE7D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No Spacing"/>
    <w:uiPriority w:val="99"/>
    <w:qFormat/>
    <w:rsid w:val="009F6C1B"/>
    <w:pPr>
      <w:spacing w:after="0" w:line="240" w:lineRule="auto"/>
    </w:pPr>
    <w:rPr>
      <w:rFonts w:ascii="Times New Roman" w:eastAsia="Calibri" w:hAnsi="Times New Roman" w:cs="Times New Roman"/>
      <w:sz w:val="28"/>
      <w:lang w:eastAsia="en-US"/>
    </w:rPr>
  </w:style>
  <w:style w:type="character" w:customStyle="1" w:styleId="spfo1">
    <w:name w:val="spfo1"/>
    <w:basedOn w:val="a0"/>
    <w:uiPriority w:val="99"/>
    <w:rsid w:val="00B62B50"/>
    <w:rPr>
      <w:rFonts w:cs="Times New Roman"/>
    </w:rPr>
  </w:style>
  <w:style w:type="paragraph" w:customStyle="1" w:styleId="ConsPlusNonformat">
    <w:name w:val="ConsPlusNonformat"/>
    <w:rsid w:val="00C039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5D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D76C0"/>
    <w:rPr>
      <w:rFonts w:ascii="Tahoma" w:hAnsi="Tahoma" w:cs="Tahoma"/>
      <w:sz w:val="16"/>
      <w:szCs w:val="16"/>
    </w:rPr>
  </w:style>
  <w:style w:type="character" w:customStyle="1" w:styleId="af0">
    <w:name w:val="Цветовое выделение"/>
    <w:uiPriority w:val="99"/>
    <w:rsid w:val="00FA619D"/>
    <w:rPr>
      <w:b/>
      <w:color w:val="26282F"/>
    </w:rPr>
  </w:style>
  <w:style w:type="paragraph" w:styleId="af1">
    <w:name w:val="header"/>
    <w:basedOn w:val="a"/>
    <w:link w:val="af2"/>
    <w:uiPriority w:val="99"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975136"/>
  </w:style>
  <w:style w:type="paragraph" w:styleId="af3">
    <w:name w:val="footer"/>
    <w:basedOn w:val="a"/>
    <w:link w:val="af4"/>
    <w:uiPriority w:val="99"/>
    <w:semiHidden/>
    <w:unhideWhenUsed/>
    <w:rsid w:val="009751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9751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5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15A19C-0E77-460C-B55F-A97E77A7B9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4099</TotalTime>
  <Pages>8</Pages>
  <Words>2145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14346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Afanas</cp:lastModifiedBy>
  <cp:revision>300</cp:revision>
  <cp:lastPrinted>2022-03-04T07:05:00Z</cp:lastPrinted>
  <dcterms:created xsi:type="dcterms:W3CDTF">2014-08-11T08:14:00Z</dcterms:created>
  <dcterms:modified xsi:type="dcterms:W3CDTF">2022-06-20T09:12:00Z</dcterms:modified>
</cp:coreProperties>
</file>