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27A" w:rsidRDefault="005F627A" w:rsidP="005F627A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bookmarkStart w:id="0" w:name="_GoBack"/>
      <w:bookmarkEnd w:id="0"/>
    </w:p>
    <w:p w:rsidR="005F627A" w:rsidRDefault="005F627A" w:rsidP="005F627A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По инициативе прокуратуры Тимашевского района                                               к административной ответственности привлечен конкурсный управляющий </w:t>
      </w:r>
    </w:p>
    <w:p w:rsidR="005F627A" w:rsidRPr="008A3634" w:rsidRDefault="005F627A" w:rsidP="005F627A">
      <w:pPr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5F627A" w:rsidRDefault="005F627A" w:rsidP="005F62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Прокуратура Тимашевского района провела проверку соблюдения </w:t>
      </w:r>
      <w:r w:rsidR="00891BC6">
        <w:rPr>
          <w:rFonts w:ascii="Times New Roman" w:hAnsi="Times New Roman" w:cs="Times New Roman"/>
          <w:sz w:val="28"/>
          <w:szCs w:val="28"/>
        </w:rPr>
        <w:t>конкурсным</w:t>
      </w:r>
      <w:r>
        <w:rPr>
          <w:rFonts w:ascii="Times New Roman" w:hAnsi="Times New Roman" w:cs="Times New Roman"/>
          <w:sz w:val="28"/>
          <w:szCs w:val="28"/>
        </w:rPr>
        <w:t xml:space="preserve"> управляющим «</w:t>
      </w:r>
      <w:r w:rsidRPr="00B947D9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B947D9">
        <w:rPr>
          <w:rFonts w:ascii="Times New Roman" w:hAnsi="Times New Roman" w:cs="Times New Roman"/>
          <w:sz w:val="28"/>
          <w:szCs w:val="28"/>
        </w:rPr>
        <w:t>Тимашевскэлектромонтаж</w:t>
      </w:r>
      <w:proofErr w:type="spellEnd"/>
      <w:r w:rsidRPr="00B947D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исполнения законодательства о несостоятельности (банкротстве).</w:t>
      </w:r>
    </w:p>
    <w:p w:rsidR="005F627A" w:rsidRDefault="009020D3" w:rsidP="005F62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5F627A">
        <w:rPr>
          <w:rFonts w:ascii="Times New Roman" w:hAnsi="Times New Roman" w:cs="Times New Roman"/>
          <w:sz w:val="28"/>
          <w:szCs w:val="28"/>
        </w:rPr>
        <w:t>ешением Арбитражного суда Краснодарского края предприятие признано банкротом, в отношении него введено конкурсное производство.</w:t>
      </w:r>
    </w:p>
    <w:p w:rsidR="005F627A" w:rsidRDefault="009020D3" w:rsidP="005F62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Установлено, что </w:t>
      </w:r>
      <w:r w:rsidR="00891BC6">
        <w:rPr>
          <w:rFonts w:ascii="Times New Roman" w:hAnsi="Times New Roman" w:cs="Times New Roman"/>
          <w:sz w:val="28"/>
          <w:szCs w:val="28"/>
        </w:rPr>
        <w:t>конкурсный</w:t>
      </w:r>
      <w:r w:rsidR="005F627A">
        <w:rPr>
          <w:rFonts w:ascii="Times New Roman" w:hAnsi="Times New Roman" w:cs="Times New Roman"/>
          <w:sz w:val="28"/>
          <w:szCs w:val="28"/>
        </w:rPr>
        <w:t xml:space="preserve"> управляющий</w:t>
      </w:r>
      <w:r>
        <w:rPr>
          <w:rFonts w:ascii="Times New Roman" w:hAnsi="Times New Roman" w:cs="Times New Roman"/>
          <w:sz w:val="28"/>
          <w:szCs w:val="28"/>
        </w:rPr>
        <w:t xml:space="preserve"> в рамках проведения процедуры конкурсного производства</w:t>
      </w:r>
      <w:r w:rsidR="005F627A">
        <w:rPr>
          <w:rFonts w:ascii="Times New Roman" w:hAnsi="Times New Roman" w:cs="Times New Roman"/>
          <w:sz w:val="28"/>
          <w:szCs w:val="28"/>
        </w:rPr>
        <w:t xml:space="preserve"> допустил нарушения действую</w:t>
      </w:r>
      <w:r w:rsidR="00E802C9">
        <w:rPr>
          <w:rFonts w:ascii="Times New Roman" w:hAnsi="Times New Roman" w:cs="Times New Roman"/>
          <w:sz w:val="28"/>
          <w:szCs w:val="28"/>
        </w:rPr>
        <w:t>щего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 о несостоятельности (банкротстве)</w:t>
      </w:r>
      <w:r w:rsidR="00E802C9">
        <w:rPr>
          <w:rFonts w:ascii="Times New Roman" w:hAnsi="Times New Roman" w:cs="Times New Roman"/>
          <w:sz w:val="28"/>
          <w:szCs w:val="28"/>
        </w:rPr>
        <w:t>, выразивши</w:t>
      </w:r>
      <w:r w:rsidR="00891BC6">
        <w:rPr>
          <w:rFonts w:ascii="Times New Roman" w:hAnsi="Times New Roman" w:cs="Times New Roman"/>
          <w:sz w:val="28"/>
          <w:szCs w:val="28"/>
        </w:rPr>
        <w:t xml:space="preserve">еся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91BC6">
        <w:rPr>
          <w:rFonts w:ascii="Times New Roman" w:hAnsi="Times New Roman" w:cs="Times New Roman"/>
          <w:sz w:val="28"/>
          <w:szCs w:val="28"/>
        </w:rPr>
        <w:t>в несоблюдении</w:t>
      </w:r>
      <w:r w:rsidR="005F627A">
        <w:rPr>
          <w:rFonts w:ascii="Times New Roman" w:hAnsi="Times New Roman" w:cs="Times New Roman"/>
          <w:sz w:val="28"/>
          <w:szCs w:val="28"/>
        </w:rPr>
        <w:t xml:space="preserve"> порядка проведения собрания кредиторов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5F627A">
        <w:rPr>
          <w:rFonts w:ascii="Times New Roman" w:hAnsi="Times New Roman" w:cs="Times New Roman"/>
          <w:sz w:val="28"/>
          <w:szCs w:val="28"/>
        </w:rPr>
        <w:t>и ин</w:t>
      </w:r>
      <w:r>
        <w:rPr>
          <w:rFonts w:ascii="Times New Roman" w:hAnsi="Times New Roman" w:cs="Times New Roman"/>
          <w:sz w:val="28"/>
          <w:szCs w:val="28"/>
        </w:rPr>
        <w:t>вентаризации имущества должника, что привело к затягиванию процедуры банкротства предприятия, а также нарушило права лиц, являющихся кредиторами должника.</w:t>
      </w:r>
    </w:p>
    <w:p w:rsidR="005F627A" w:rsidRDefault="005F627A" w:rsidP="005F627A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По факту выявленных нарушений законодательства                                                     о несостоятельности (банкротстве) прокуратурой района в отношении конкурсного управляющего возбуждено дело об административном правонарушении, предусмотренном ч. 3 ст. 14.13 КоАП РФ (неисполнение обязанностей, установленных законодательством о несостоятельности (банкротстве)), по результатам рассмотрения которого Арбитражным судом Краснодарского края конкурсный управляющий признан виновным в совершении данного административного правонарушения, ему назначен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штраф в размере 25 000 руб.</w:t>
      </w: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F627A" w:rsidRDefault="005F627A" w:rsidP="005F627A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Помощник прокурора района</w:t>
      </w:r>
    </w:p>
    <w:p w:rsidR="005D7229" w:rsidRDefault="005F627A" w:rsidP="009975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юрист 3 класса                                                                                   А.А. Симонян</w:t>
      </w:r>
    </w:p>
    <w:p w:rsidR="009975FE" w:rsidRDefault="009975FE" w:rsidP="009975F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975FE" w:rsidRDefault="009975FE" w:rsidP="009975FE">
      <w:pPr>
        <w:autoSpaceDE w:val="0"/>
        <w:autoSpaceDN w:val="0"/>
        <w:adjustRightInd w:val="0"/>
        <w:spacing w:after="0" w:line="240" w:lineRule="auto"/>
        <w:contextualSpacing/>
        <w:jc w:val="both"/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13.05.2022</w:t>
      </w:r>
    </w:p>
    <w:sectPr w:rsidR="009975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27A"/>
    <w:rsid w:val="005D7229"/>
    <w:rsid w:val="005F627A"/>
    <w:rsid w:val="007A5B90"/>
    <w:rsid w:val="008767A9"/>
    <w:rsid w:val="00891BC6"/>
    <w:rsid w:val="009020D3"/>
    <w:rsid w:val="009975FE"/>
    <w:rsid w:val="00B66D36"/>
    <w:rsid w:val="00D77679"/>
    <w:rsid w:val="00E8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2C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2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2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2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cp:lastPrinted>2022-05-13T12:44:00Z</cp:lastPrinted>
  <dcterms:created xsi:type="dcterms:W3CDTF">2022-06-20T16:36:00Z</dcterms:created>
  <dcterms:modified xsi:type="dcterms:W3CDTF">2022-06-20T16:36:00Z</dcterms:modified>
</cp:coreProperties>
</file>