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228" w:rsidRPr="007D3228" w:rsidRDefault="007D3228" w:rsidP="007D3228">
      <w:pPr>
        <w:shd w:val="clear" w:color="auto" w:fill="FFFFFF"/>
        <w:spacing w:after="0" w:line="210" w:lineRule="atLeast"/>
        <w:jc w:val="center"/>
        <w:rPr>
          <w:rFonts w:ascii="Times New Roman" w:eastAsia="Times New Roman" w:hAnsi="Times New Roman" w:cs="Times New Roman"/>
          <w:b/>
          <w:color w:val="000000"/>
          <w:sz w:val="28"/>
          <w:szCs w:val="28"/>
          <w:lang w:eastAsia="ru-RU"/>
        </w:rPr>
      </w:pPr>
      <w:r w:rsidRPr="007D3228">
        <w:rPr>
          <w:rFonts w:ascii="Times New Roman" w:eastAsia="Times New Roman" w:hAnsi="Times New Roman" w:cs="Times New Roman"/>
          <w:b/>
          <w:color w:val="000000"/>
          <w:sz w:val="28"/>
          <w:szCs w:val="28"/>
          <w:lang w:eastAsia="ru-RU"/>
        </w:rPr>
        <w:t xml:space="preserve">Конституционный суд РФ признал неконституционными нормы, ограничивающие </w:t>
      </w:r>
      <w:proofErr w:type="gramStart"/>
      <w:r w:rsidRPr="007D3228">
        <w:rPr>
          <w:rFonts w:ascii="Times New Roman" w:eastAsia="Times New Roman" w:hAnsi="Times New Roman" w:cs="Times New Roman"/>
          <w:b/>
          <w:color w:val="000000"/>
          <w:sz w:val="28"/>
          <w:szCs w:val="28"/>
          <w:lang w:eastAsia="ru-RU"/>
        </w:rPr>
        <w:t>права  северян</w:t>
      </w:r>
      <w:proofErr w:type="gramEnd"/>
      <w:r w:rsidRPr="007D3228">
        <w:rPr>
          <w:rFonts w:ascii="Times New Roman" w:eastAsia="Times New Roman" w:hAnsi="Times New Roman" w:cs="Times New Roman"/>
          <w:b/>
          <w:color w:val="000000"/>
          <w:sz w:val="28"/>
          <w:szCs w:val="28"/>
          <w:lang w:eastAsia="ru-RU"/>
        </w:rPr>
        <w:t xml:space="preserve"> на получение жилищных субсидий.</w:t>
      </w:r>
    </w:p>
    <w:p w:rsidR="007D3228" w:rsidRDefault="007D3228" w:rsidP="00BF2E47">
      <w:pPr>
        <w:shd w:val="clear" w:color="auto" w:fill="FFFFFF"/>
        <w:spacing w:after="0" w:line="210" w:lineRule="atLeast"/>
        <w:rPr>
          <w:rFonts w:ascii="Arial" w:eastAsia="Times New Roman" w:hAnsi="Arial" w:cs="Arial"/>
          <w:color w:val="000000"/>
          <w:sz w:val="20"/>
          <w:szCs w:val="20"/>
          <w:lang w:eastAsia="ru-RU"/>
        </w:rPr>
      </w:pPr>
    </w:p>
    <w:p w:rsidR="007D3228" w:rsidRDefault="007D3228" w:rsidP="00BF2E47">
      <w:pPr>
        <w:shd w:val="clear" w:color="auto" w:fill="FFFFFF"/>
        <w:spacing w:after="0" w:line="210" w:lineRule="atLeast"/>
        <w:rPr>
          <w:rFonts w:ascii="Arial" w:eastAsia="Times New Roman" w:hAnsi="Arial" w:cs="Arial"/>
          <w:color w:val="000000"/>
          <w:sz w:val="20"/>
          <w:szCs w:val="20"/>
          <w:lang w:eastAsia="ru-RU"/>
        </w:rPr>
      </w:pPr>
    </w:p>
    <w:p w:rsidR="00BF2E47" w:rsidRPr="007D3228" w:rsidRDefault="007D3228" w:rsidP="007D3228">
      <w:pPr>
        <w:shd w:val="clear" w:color="auto" w:fill="FFFFFF"/>
        <w:spacing w:after="0" w:line="210" w:lineRule="atLeast"/>
        <w:ind w:firstLine="567"/>
        <w:jc w:val="both"/>
        <w:rPr>
          <w:rFonts w:ascii="Times New Roman" w:eastAsia="Times New Roman" w:hAnsi="Times New Roman" w:cs="Times New Roman"/>
          <w:color w:val="000000"/>
          <w:sz w:val="28"/>
          <w:szCs w:val="28"/>
          <w:lang w:eastAsia="ru-RU"/>
        </w:rPr>
      </w:pPr>
      <w:r w:rsidRPr="007D3228">
        <w:rPr>
          <w:rFonts w:ascii="Times New Roman" w:eastAsia="Times New Roman" w:hAnsi="Times New Roman" w:cs="Times New Roman"/>
          <w:color w:val="000000"/>
          <w:sz w:val="28"/>
          <w:szCs w:val="28"/>
          <w:lang w:eastAsia="ru-RU"/>
        </w:rPr>
        <w:t>В 2020</w:t>
      </w:r>
      <w:r>
        <w:rPr>
          <w:rFonts w:ascii="Times New Roman" w:eastAsia="Times New Roman" w:hAnsi="Times New Roman" w:cs="Times New Roman"/>
          <w:color w:val="000000"/>
          <w:sz w:val="28"/>
          <w:szCs w:val="28"/>
          <w:lang w:eastAsia="ru-RU"/>
        </w:rPr>
        <w:t xml:space="preserve"> году </w:t>
      </w:r>
      <w:r w:rsidRPr="007D3228">
        <w:rPr>
          <w:rFonts w:ascii="Times New Roman" w:eastAsia="Times New Roman" w:hAnsi="Times New Roman" w:cs="Times New Roman"/>
          <w:color w:val="000000"/>
          <w:sz w:val="28"/>
          <w:szCs w:val="28"/>
          <w:lang w:eastAsia="ru-RU"/>
        </w:rPr>
        <w:t xml:space="preserve">  Ф</w:t>
      </w:r>
      <w:r w:rsidR="00BF2E47" w:rsidRPr="007D3228">
        <w:rPr>
          <w:rFonts w:ascii="Times New Roman" w:eastAsia="Times New Roman" w:hAnsi="Times New Roman" w:cs="Times New Roman"/>
          <w:color w:val="000000"/>
          <w:sz w:val="28"/>
          <w:szCs w:val="28"/>
          <w:lang w:eastAsia="ru-RU"/>
        </w:rPr>
        <w:t xml:space="preserve">едеральным законом </w:t>
      </w:r>
      <w:proofErr w:type="gramStart"/>
      <w:r w:rsidR="00BF2E47" w:rsidRPr="007D3228">
        <w:rPr>
          <w:rFonts w:ascii="Times New Roman" w:eastAsia="Times New Roman" w:hAnsi="Times New Roman" w:cs="Times New Roman"/>
          <w:color w:val="000000"/>
          <w:sz w:val="28"/>
          <w:szCs w:val="28"/>
          <w:lang w:eastAsia="ru-RU"/>
        </w:rPr>
        <w:t>от  20.07.2020</w:t>
      </w:r>
      <w:proofErr w:type="gramEnd"/>
      <w:r w:rsidR="00BF2E47" w:rsidRPr="007D3228">
        <w:rPr>
          <w:rFonts w:ascii="Times New Roman" w:eastAsia="Times New Roman" w:hAnsi="Times New Roman" w:cs="Times New Roman"/>
          <w:color w:val="000000"/>
          <w:sz w:val="28"/>
          <w:szCs w:val="28"/>
          <w:lang w:eastAsia="ru-RU"/>
        </w:rPr>
        <w:t xml:space="preserve"> № 228-ФЗ «</w:t>
      </w:r>
      <w:r w:rsidR="00BF2E47" w:rsidRPr="007D3228">
        <w:rPr>
          <w:rFonts w:ascii="Times New Roman" w:eastAsia="Times New Roman" w:hAnsi="Times New Roman" w:cs="Times New Roman"/>
          <w:sz w:val="28"/>
          <w:szCs w:val="28"/>
          <w:lang w:eastAsia="ru-RU"/>
        </w:rPr>
        <w:t>О внесении изменений в Федеральный закон "О жилищных субсидиях гражданам, выезжающим из районов Крайнего Севера и приравненных к ним местностей"</w:t>
      </w:r>
      <w:r w:rsidR="00BF2E47" w:rsidRPr="007D3228">
        <w:rPr>
          <w:rFonts w:ascii="Times New Roman" w:eastAsia="Times New Roman" w:hAnsi="Times New Roman" w:cs="Times New Roman"/>
          <w:color w:val="000000"/>
          <w:sz w:val="28"/>
          <w:szCs w:val="28"/>
          <w:lang w:eastAsia="ru-RU"/>
        </w:rPr>
        <w:t xml:space="preserve"> уточнили усло</w:t>
      </w:r>
      <w:r w:rsidR="00BF2E47" w:rsidRPr="007D3228">
        <w:rPr>
          <w:rFonts w:ascii="Times New Roman" w:eastAsia="Times New Roman" w:hAnsi="Times New Roman" w:cs="Times New Roman"/>
          <w:color w:val="000000"/>
          <w:sz w:val="28"/>
          <w:szCs w:val="28"/>
          <w:lang w:eastAsia="ru-RU"/>
        </w:rPr>
        <w:t xml:space="preserve">вия, при которых выделяют жилищную субсидию   лицам,  выезжающим из  </w:t>
      </w:r>
      <w:r w:rsidR="00BF2E47" w:rsidRPr="007D3228">
        <w:rPr>
          <w:rFonts w:ascii="Times New Roman" w:eastAsia="Times New Roman" w:hAnsi="Times New Roman" w:cs="Times New Roman"/>
          <w:color w:val="000000"/>
          <w:sz w:val="28"/>
          <w:szCs w:val="28"/>
          <w:lang w:eastAsia="ru-RU"/>
        </w:rPr>
        <w:t xml:space="preserve">районов Крайнего Севера и приравненных к ним </w:t>
      </w:r>
      <w:r w:rsidR="00BF2E47" w:rsidRPr="007D3228">
        <w:rPr>
          <w:rFonts w:ascii="Times New Roman" w:eastAsia="Times New Roman" w:hAnsi="Times New Roman" w:cs="Times New Roman"/>
          <w:color w:val="000000"/>
          <w:sz w:val="28"/>
          <w:szCs w:val="28"/>
          <w:lang w:eastAsia="ru-RU"/>
        </w:rPr>
        <w:t>местностей.</w:t>
      </w:r>
    </w:p>
    <w:p w:rsidR="007D3228" w:rsidRDefault="00BF2E47" w:rsidP="007D3228">
      <w:pPr>
        <w:shd w:val="clear" w:color="auto" w:fill="FFFFFF"/>
        <w:spacing w:after="0" w:line="210" w:lineRule="atLeast"/>
        <w:ind w:firstLine="567"/>
        <w:jc w:val="both"/>
        <w:rPr>
          <w:rFonts w:ascii="Times New Roman" w:eastAsia="Times New Roman" w:hAnsi="Times New Roman" w:cs="Times New Roman"/>
          <w:color w:val="000000"/>
          <w:sz w:val="28"/>
          <w:szCs w:val="28"/>
          <w:lang w:eastAsia="ru-RU"/>
        </w:rPr>
      </w:pPr>
      <w:r w:rsidRPr="007D3228">
        <w:rPr>
          <w:rFonts w:ascii="Times New Roman" w:eastAsia="Times New Roman" w:hAnsi="Times New Roman" w:cs="Times New Roman"/>
          <w:color w:val="000000"/>
          <w:sz w:val="28"/>
          <w:szCs w:val="28"/>
          <w:lang w:eastAsia="ru-RU"/>
        </w:rPr>
        <w:t xml:space="preserve"> Б</w:t>
      </w:r>
      <w:r w:rsidRPr="007D3228">
        <w:rPr>
          <w:rFonts w:ascii="Times New Roman" w:eastAsia="Times New Roman" w:hAnsi="Times New Roman" w:cs="Times New Roman"/>
          <w:color w:val="000000"/>
          <w:sz w:val="28"/>
          <w:szCs w:val="28"/>
          <w:lang w:eastAsia="ru-RU"/>
        </w:rPr>
        <w:t>ыл введен ряд ограничительных требований, препятствующих признанию лица нуждающимся в ней. Причем действие этих поправок распространили на граждан, состоящих на соответствующем учете, вне зависимости от даты их постановки на таковой.</w:t>
      </w:r>
      <w:r w:rsidRPr="007D3228">
        <w:rPr>
          <w:rFonts w:ascii="Times New Roman" w:eastAsia="Times New Roman" w:hAnsi="Times New Roman" w:cs="Times New Roman"/>
          <w:color w:val="000000"/>
          <w:sz w:val="28"/>
          <w:szCs w:val="28"/>
          <w:lang w:eastAsia="ru-RU"/>
        </w:rPr>
        <w:t xml:space="preserve"> </w:t>
      </w:r>
    </w:p>
    <w:p w:rsidR="007D3228" w:rsidRDefault="00BF2E47" w:rsidP="007D3228">
      <w:pPr>
        <w:shd w:val="clear" w:color="auto" w:fill="FFFFFF"/>
        <w:spacing w:after="0" w:line="210" w:lineRule="atLeast"/>
        <w:ind w:firstLine="567"/>
        <w:jc w:val="both"/>
        <w:rPr>
          <w:rFonts w:ascii="Times New Roman" w:eastAsia="Times New Roman" w:hAnsi="Times New Roman" w:cs="Times New Roman"/>
          <w:color w:val="000000"/>
          <w:sz w:val="28"/>
          <w:szCs w:val="28"/>
          <w:lang w:eastAsia="ru-RU"/>
        </w:rPr>
      </w:pPr>
      <w:r w:rsidRPr="007D3228">
        <w:rPr>
          <w:rFonts w:ascii="Times New Roman" w:eastAsia="Times New Roman" w:hAnsi="Times New Roman" w:cs="Times New Roman"/>
          <w:color w:val="000000"/>
          <w:sz w:val="28"/>
          <w:szCs w:val="28"/>
          <w:lang w:eastAsia="ru-RU"/>
        </w:rPr>
        <w:t xml:space="preserve">Согласно </w:t>
      </w:r>
      <w:proofErr w:type="gramStart"/>
      <w:r w:rsidRPr="007D3228">
        <w:rPr>
          <w:rFonts w:ascii="Times New Roman" w:eastAsia="Times New Roman" w:hAnsi="Times New Roman" w:cs="Times New Roman"/>
          <w:color w:val="000000"/>
          <w:sz w:val="28"/>
          <w:szCs w:val="28"/>
          <w:lang w:eastAsia="ru-RU"/>
        </w:rPr>
        <w:t>изменениям,  г</w:t>
      </w:r>
      <w:r w:rsidRPr="007D3228">
        <w:rPr>
          <w:rFonts w:ascii="Times New Roman" w:eastAsia="Times New Roman" w:hAnsi="Times New Roman" w:cs="Times New Roman"/>
          <w:color w:val="000000"/>
          <w:sz w:val="28"/>
          <w:szCs w:val="28"/>
          <w:lang w:eastAsia="ru-RU"/>
        </w:rPr>
        <w:t>раждане</w:t>
      </w:r>
      <w:proofErr w:type="gramEnd"/>
      <w:r w:rsidRPr="007D3228">
        <w:rPr>
          <w:rFonts w:ascii="Times New Roman" w:eastAsia="Times New Roman" w:hAnsi="Times New Roman" w:cs="Times New Roman"/>
          <w:color w:val="000000"/>
          <w:sz w:val="28"/>
          <w:szCs w:val="28"/>
          <w:lang w:eastAsia="ru-RU"/>
        </w:rPr>
        <w:t>, получившие ранее за счет государства землю за пределами север</w:t>
      </w:r>
      <w:r w:rsidR="007D3228">
        <w:rPr>
          <w:rFonts w:ascii="Times New Roman" w:eastAsia="Times New Roman" w:hAnsi="Times New Roman" w:cs="Times New Roman"/>
          <w:color w:val="000000"/>
          <w:sz w:val="28"/>
          <w:szCs w:val="28"/>
          <w:lang w:eastAsia="ru-RU"/>
        </w:rPr>
        <w:t>а для возведения жилья, не могли</w:t>
      </w:r>
      <w:r w:rsidRPr="007D3228">
        <w:rPr>
          <w:rFonts w:ascii="Times New Roman" w:eastAsia="Times New Roman" w:hAnsi="Times New Roman" w:cs="Times New Roman"/>
          <w:color w:val="000000"/>
          <w:sz w:val="28"/>
          <w:szCs w:val="28"/>
          <w:lang w:eastAsia="ru-RU"/>
        </w:rPr>
        <w:t xml:space="preserve"> быть получателями субсидии.</w:t>
      </w:r>
    </w:p>
    <w:p w:rsidR="007D3228" w:rsidRPr="007D3228" w:rsidRDefault="00BF2E47" w:rsidP="007D3228">
      <w:pPr>
        <w:spacing w:after="0" w:line="240" w:lineRule="auto"/>
        <w:ind w:firstLine="567"/>
        <w:jc w:val="both"/>
        <w:rPr>
          <w:rFonts w:ascii="Times New Roman" w:eastAsia="Times New Roman" w:hAnsi="Times New Roman" w:cs="Times New Roman"/>
          <w:sz w:val="28"/>
          <w:szCs w:val="28"/>
          <w:lang w:eastAsia="ru-RU"/>
        </w:rPr>
      </w:pPr>
      <w:r w:rsidRPr="007D3228">
        <w:rPr>
          <w:rFonts w:ascii="Times New Roman" w:eastAsia="Times New Roman" w:hAnsi="Times New Roman" w:cs="Times New Roman"/>
          <w:color w:val="000000"/>
          <w:sz w:val="28"/>
          <w:szCs w:val="28"/>
          <w:lang w:eastAsia="ru-RU"/>
        </w:rPr>
        <w:t>К</w:t>
      </w:r>
      <w:r w:rsidRPr="007D3228">
        <w:rPr>
          <w:rFonts w:ascii="Times New Roman" w:eastAsia="Times New Roman" w:hAnsi="Times New Roman" w:cs="Times New Roman"/>
          <w:color w:val="000000"/>
          <w:sz w:val="28"/>
          <w:szCs w:val="28"/>
          <w:lang w:eastAsia="ru-RU"/>
        </w:rPr>
        <w:t xml:space="preserve">онституционный суд </w:t>
      </w:r>
      <w:r w:rsidRPr="007D3228">
        <w:rPr>
          <w:rFonts w:ascii="Times New Roman" w:eastAsia="Times New Roman" w:hAnsi="Times New Roman" w:cs="Times New Roman"/>
          <w:color w:val="000000"/>
          <w:sz w:val="28"/>
          <w:szCs w:val="28"/>
          <w:lang w:eastAsia="ru-RU"/>
        </w:rPr>
        <w:t xml:space="preserve">РФ счел </w:t>
      </w:r>
      <w:r w:rsidR="007D3228" w:rsidRPr="007D3228">
        <w:rPr>
          <w:rFonts w:ascii="Times New Roman" w:eastAsia="Times New Roman" w:hAnsi="Times New Roman" w:cs="Times New Roman"/>
          <w:color w:val="000000"/>
          <w:sz w:val="28"/>
          <w:szCs w:val="28"/>
          <w:lang w:eastAsia="ru-RU"/>
        </w:rPr>
        <w:t xml:space="preserve">данные </w:t>
      </w:r>
      <w:r w:rsidRPr="007D3228">
        <w:rPr>
          <w:rFonts w:ascii="Times New Roman" w:eastAsia="Times New Roman" w:hAnsi="Times New Roman" w:cs="Times New Roman"/>
          <w:color w:val="000000"/>
          <w:sz w:val="28"/>
          <w:szCs w:val="28"/>
          <w:lang w:eastAsia="ru-RU"/>
        </w:rPr>
        <w:t>нормы неконституционными в той мере, в какой они п</w:t>
      </w:r>
      <w:r w:rsidR="007D3228" w:rsidRPr="007D3228">
        <w:rPr>
          <w:rFonts w:ascii="Times New Roman" w:eastAsia="Times New Roman" w:hAnsi="Times New Roman" w:cs="Times New Roman"/>
          <w:color w:val="000000"/>
          <w:sz w:val="28"/>
          <w:szCs w:val="28"/>
          <w:lang w:eastAsia="ru-RU"/>
        </w:rPr>
        <w:t xml:space="preserve">ридают обратную силу указанному </w:t>
      </w:r>
      <w:r w:rsidRPr="007D3228">
        <w:rPr>
          <w:rFonts w:ascii="Times New Roman" w:eastAsia="Times New Roman" w:hAnsi="Times New Roman" w:cs="Times New Roman"/>
          <w:color w:val="000000"/>
          <w:sz w:val="28"/>
          <w:szCs w:val="28"/>
          <w:lang w:eastAsia="ru-RU"/>
        </w:rPr>
        <w:t xml:space="preserve">ограничению. </w:t>
      </w:r>
      <w:r w:rsidR="007D3228" w:rsidRPr="007D3228">
        <w:rPr>
          <w:rFonts w:ascii="Times New Roman" w:eastAsia="Times New Roman" w:hAnsi="Times New Roman" w:cs="Times New Roman"/>
          <w:color w:val="000000"/>
          <w:sz w:val="28"/>
          <w:szCs w:val="28"/>
          <w:lang w:eastAsia="ru-RU"/>
        </w:rPr>
        <w:t xml:space="preserve">Указал недопустимым снятие </w:t>
      </w:r>
      <w:r w:rsidRPr="007D3228">
        <w:rPr>
          <w:rFonts w:ascii="Times New Roman" w:eastAsia="Times New Roman" w:hAnsi="Times New Roman" w:cs="Times New Roman"/>
          <w:color w:val="000000"/>
          <w:sz w:val="28"/>
          <w:szCs w:val="28"/>
          <w:lang w:eastAsia="ru-RU"/>
        </w:rPr>
        <w:t xml:space="preserve"> с учета граждан, которые состояли на нем до принятия поправок и которым ранее за счет государства предоставили землю за пределами севера для возведения жилья, </w:t>
      </w:r>
      <w:r w:rsidR="007D3228" w:rsidRPr="007D3228">
        <w:rPr>
          <w:rFonts w:ascii="Times New Roman" w:eastAsia="Times New Roman" w:hAnsi="Times New Roman" w:cs="Times New Roman"/>
          <w:color w:val="000000"/>
          <w:sz w:val="28"/>
          <w:szCs w:val="28"/>
          <w:lang w:eastAsia="ru-RU"/>
        </w:rPr>
        <w:t xml:space="preserve">но  в итоге  </w:t>
      </w:r>
      <w:r w:rsidRPr="007D3228">
        <w:rPr>
          <w:rFonts w:ascii="Times New Roman" w:eastAsia="Times New Roman" w:hAnsi="Times New Roman" w:cs="Times New Roman"/>
          <w:color w:val="000000"/>
          <w:sz w:val="28"/>
          <w:szCs w:val="28"/>
          <w:lang w:eastAsia="ru-RU"/>
        </w:rPr>
        <w:t xml:space="preserve"> построили</w:t>
      </w:r>
      <w:r w:rsidR="007D3228" w:rsidRPr="007D3228">
        <w:rPr>
          <w:rFonts w:ascii="Times New Roman" w:eastAsia="Times New Roman" w:hAnsi="Times New Roman" w:cs="Times New Roman"/>
          <w:color w:val="000000"/>
          <w:sz w:val="28"/>
          <w:szCs w:val="28"/>
          <w:lang w:eastAsia="ru-RU"/>
        </w:rPr>
        <w:t xml:space="preserve">  жилые дома </w:t>
      </w:r>
      <w:r w:rsidR="007D3228" w:rsidRPr="007D3228">
        <w:rPr>
          <w:rFonts w:ascii="Times New Roman" w:eastAsia="Times New Roman" w:hAnsi="Times New Roman" w:cs="Times New Roman"/>
          <w:sz w:val="28"/>
          <w:szCs w:val="28"/>
          <w:lang w:eastAsia="ru-RU"/>
        </w:rPr>
        <w:t xml:space="preserve"> </w:t>
      </w:r>
      <w:r w:rsidR="007D3228" w:rsidRPr="007D3228">
        <w:rPr>
          <w:rFonts w:ascii="Times New Roman" w:eastAsia="Times New Roman" w:hAnsi="Times New Roman" w:cs="Times New Roman"/>
          <w:sz w:val="28"/>
          <w:szCs w:val="28"/>
          <w:lang w:eastAsia="ru-RU"/>
        </w:rPr>
        <w:t xml:space="preserve">отвечающее нормативным признакам жилого дома и с учетом которого обеспечивалась бы общая площадь жилого помещения на одного члена семьи не менее учетной нормы площади жилого помещения, установленной органом местного самоуправления в соответствии со статьей 50 Жилищного кодекса РФ. </w:t>
      </w:r>
    </w:p>
    <w:p w:rsidR="007D3228" w:rsidRDefault="00BF2E47" w:rsidP="007D3228">
      <w:pPr>
        <w:shd w:val="clear" w:color="auto" w:fill="FFFFFF"/>
        <w:spacing w:after="0" w:line="210" w:lineRule="atLeast"/>
        <w:ind w:firstLine="567"/>
        <w:jc w:val="both"/>
        <w:rPr>
          <w:rFonts w:ascii="Times New Roman" w:eastAsia="Times New Roman" w:hAnsi="Times New Roman" w:cs="Times New Roman"/>
          <w:color w:val="000000"/>
          <w:sz w:val="28"/>
          <w:szCs w:val="28"/>
          <w:lang w:eastAsia="ru-RU"/>
        </w:rPr>
      </w:pPr>
      <w:r w:rsidRPr="007D3228">
        <w:rPr>
          <w:rFonts w:ascii="Times New Roman" w:eastAsia="Times New Roman" w:hAnsi="Times New Roman" w:cs="Times New Roman"/>
          <w:color w:val="000000"/>
          <w:sz w:val="28"/>
          <w:szCs w:val="28"/>
          <w:lang w:eastAsia="ru-RU"/>
        </w:rPr>
        <w:t>Законодатель распространил ограничительное условие на упомянутых граждан, которые продолжали состоять на учете и не возвели жилье, отвечающее критериям не менее учетной нормы площади. При этом для таких лиц не предусмотрели каких-либо мер, смягчающих неблагоприятные последствия отмены ранее признанного за ними права на получение субсидии.</w:t>
      </w:r>
    </w:p>
    <w:p w:rsidR="009E7280" w:rsidRDefault="00BF2E47" w:rsidP="009E7280">
      <w:pPr>
        <w:shd w:val="clear" w:color="auto" w:fill="FFFFFF"/>
        <w:spacing w:after="0" w:line="210" w:lineRule="atLeast"/>
        <w:ind w:firstLine="567"/>
        <w:jc w:val="both"/>
        <w:rPr>
          <w:rFonts w:ascii="Times New Roman" w:eastAsia="Times New Roman" w:hAnsi="Times New Roman" w:cs="Times New Roman"/>
          <w:bCs/>
          <w:sz w:val="28"/>
          <w:szCs w:val="28"/>
          <w:lang w:eastAsia="ru-RU"/>
        </w:rPr>
      </w:pPr>
      <w:r w:rsidRPr="007D3228">
        <w:rPr>
          <w:rFonts w:ascii="Times New Roman" w:eastAsia="Times New Roman" w:hAnsi="Times New Roman" w:cs="Times New Roman"/>
          <w:color w:val="000000"/>
          <w:sz w:val="28"/>
          <w:szCs w:val="28"/>
          <w:lang w:eastAsia="ru-RU"/>
        </w:rPr>
        <w:t>Тем самым были нарушены конституционные принципы, в т. ч. поддержания взаимного доверия государства и общества.</w:t>
      </w:r>
      <w:r w:rsidRPr="007D3228">
        <w:rPr>
          <w:rFonts w:ascii="Times New Roman" w:eastAsia="Times New Roman" w:hAnsi="Times New Roman" w:cs="Times New Roman"/>
          <w:color w:val="000000"/>
          <w:sz w:val="28"/>
          <w:szCs w:val="28"/>
          <w:lang w:eastAsia="ru-RU"/>
        </w:rPr>
        <w:br/>
      </w:r>
      <w:r w:rsidRPr="007D3228">
        <w:rPr>
          <w:rFonts w:ascii="Times New Roman" w:eastAsia="Times New Roman" w:hAnsi="Times New Roman" w:cs="Times New Roman"/>
          <w:sz w:val="28"/>
          <w:szCs w:val="28"/>
          <w:lang w:eastAsia="ru-RU"/>
        </w:rPr>
        <w:t>Конституционный суд РФ указал, что з</w:t>
      </w:r>
      <w:r w:rsidRPr="007D3228">
        <w:rPr>
          <w:rFonts w:ascii="Times New Roman" w:eastAsia="Times New Roman" w:hAnsi="Times New Roman" w:cs="Times New Roman"/>
          <w:bCs/>
          <w:sz w:val="28"/>
          <w:szCs w:val="28"/>
          <w:lang w:eastAsia="ru-RU"/>
        </w:rPr>
        <w:t>аконодатель, закрепляя право граждан, выезжающих из районов Крайнего Севера, на получение жилищных субсидий, должен был предусмотреть меры (компенсаторный механизм), направленные на смягчение неблагоприятных последствий отмены ранее признанного за ними права на получение субсидии</w:t>
      </w:r>
      <w:r w:rsidR="007D3228">
        <w:rPr>
          <w:rFonts w:ascii="Times New Roman" w:eastAsia="Times New Roman" w:hAnsi="Times New Roman" w:cs="Times New Roman"/>
          <w:bCs/>
          <w:sz w:val="28"/>
          <w:szCs w:val="28"/>
          <w:lang w:eastAsia="ru-RU"/>
        </w:rPr>
        <w:t>.</w:t>
      </w:r>
    </w:p>
    <w:p w:rsidR="009E7280" w:rsidRDefault="007D3228" w:rsidP="009E7280">
      <w:pPr>
        <w:shd w:val="clear" w:color="auto" w:fill="FFFFFF"/>
        <w:spacing w:after="0" w:line="210" w:lineRule="atLeast"/>
        <w:ind w:firstLine="567"/>
        <w:jc w:val="both"/>
        <w:rPr>
          <w:rFonts w:ascii="Times New Roman" w:eastAsia="Times New Roman" w:hAnsi="Times New Roman" w:cs="Times New Roman"/>
          <w:sz w:val="28"/>
          <w:szCs w:val="28"/>
          <w:lang w:eastAsia="ru-RU"/>
        </w:rPr>
      </w:pPr>
      <w:r w:rsidRPr="009E7280">
        <w:rPr>
          <w:rFonts w:ascii="Times New Roman" w:eastAsia="Times New Roman" w:hAnsi="Times New Roman" w:cs="Times New Roman"/>
          <w:sz w:val="28"/>
          <w:szCs w:val="28"/>
          <w:lang w:eastAsia="ru-RU"/>
        </w:rPr>
        <w:t xml:space="preserve">Федеральному законодателю </w:t>
      </w:r>
      <w:r w:rsidRPr="009E7280">
        <w:rPr>
          <w:rFonts w:ascii="Times New Roman" w:eastAsia="Times New Roman" w:hAnsi="Times New Roman" w:cs="Times New Roman"/>
          <w:sz w:val="28"/>
          <w:szCs w:val="28"/>
          <w:lang w:eastAsia="ru-RU"/>
        </w:rPr>
        <w:t xml:space="preserve">предписано </w:t>
      </w:r>
      <w:r w:rsidRPr="009E7280">
        <w:rPr>
          <w:rFonts w:ascii="Times New Roman" w:eastAsia="Times New Roman" w:hAnsi="Times New Roman" w:cs="Times New Roman"/>
          <w:sz w:val="28"/>
          <w:szCs w:val="28"/>
          <w:lang w:eastAsia="ru-RU"/>
        </w:rPr>
        <w:t>внести в действующее правовое регулирование изменения, вытека</w:t>
      </w:r>
      <w:r w:rsidRPr="009E7280">
        <w:rPr>
          <w:rFonts w:ascii="Times New Roman" w:eastAsia="Times New Roman" w:hAnsi="Times New Roman" w:cs="Times New Roman"/>
          <w:sz w:val="28"/>
          <w:szCs w:val="28"/>
          <w:lang w:eastAsia="ru-RU"/>
        </w:rPr>
        <w:t xml:space="preserve">ющие из принятого КС РФ постановления </w:t>
      </w:r>
      <w:r w:rsidRPr="009E7280">
        <w:rPr>
          <w:rFonts w:ascii="Times New Roman" w:eastAsia="Times New Roman" w:hAnsi="Times New Roman" w:cs="Times New Roman"/>
          <w:sz w:val="28"/>
          <w:szCs w:val="28"/>
          <w:lang w:eastAsia="ru-RU"/>
        </w:rPr>
        <w:t>от 17.10.2023</w:t>
      </w:r>
      <w:r w:rsidR="009E7280">
        <w:rPr>
          <w:rFonts w:ascii="Times New Roman" w:eastAsia="Times New Roman" w:hAnsi="Times New Roman" w:cs="Times New Roman"/>
          <w:sz w:val="28"/>
          <w:szCs w:val="28"/>
          <w:lang w:eastAsia="ru-RU"/>
        </w:rPr>
        <w:t xml:space="preserve"> №</w:t>
      </w:r>
      <w:r w:rsidRPr="009E7280">
        <w:rPr>
          <w:rFonts w:ascii="Times New Roman" w:eastAsia="Times New Roman" w:hAnsi="Times New Roman" w:cs="Times New Roman"/>
          <w:sz w:val="28"/>
          <w:szCs w:val="28"/>
          <w:lang w:eastAsia="ru-RU"/>
        </w:rPr>
        <w:t xml:space="preserve"> 48-П</w:t>
      </w:r>
      <w:r w:rsidR="009E7280">
        <w:rPr>
          <w:rFonts w:ascii="Times New Roman" w:eastAsia="Times New Roman" w:hAnsi="Times New Roman" w:cs="Times New Roman"/>
          <w:sz w:val="28"/>
          <w:szCs w:val="28"/>
          <w:lang w:eastAsia="ru-RU"/>
        </w:rPr>
        <w:t>.</w:t>
      </w:r>
    </w:p>
    <w:p w:rsidR="009E7280" w:rsidRDefault="009E7280" w:rsidP="009E7280">
      <w:pPr>
        <w:shd w:val="clear" w:color="auto" w:fill="FFFFFF"/>
        <w:spacing w:after="0" w:line="210" w:lineRule="atLeast"/>
        <w:jc w:val="both"/>
        <w:rPr>
          <w:rFonts w:ascii="Times New Roman" w:eastAsia="Times New Roman" w:hAnsi="Times New Roman" w:cs="Times New Roman"/>
          <w:sz w:val="28"/>
          <w:szCs w:val="28"/>
          <w:lang w:eastAsia="ru-RU"/>
        </w:rPr>
      </w:pPr>
    </w:p>
    <w:p w:rsidR="009E7280" w:rsidRDefault="009E7280" w:rsidP="009E7280">
      <w:pPr>
        <w:shd w:val="clear" w:color="auto" w:fill="FFFFFF"/>
        <w:spacing w:after="0" w:line="21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Старший помощник прокурора </w:t>
      </w:r>
    </w:p>
    <w:p w:rsidR="009E7280" w:rsidRDefault="009E7280" w:rsidP="009E7280">
      <w:pPr>
        <w:shd w:val="clear" w:color="auto" w:fill="FFFFFF"/>
        <w:spacing w:after="0" w:line="21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Тимашевского района                                                                  Н.Н. Кулешова</w:t>
      </w:r>
    </w:p>
    <w:p w:rsidR="009E7280" w:rsidRDefault="009E7280" w:rsidP="009E7280">
      <w:pPr>
        <w:shd w:val="clear" w:color="auto" w:fill="FFFFFF"/>
        <w:spacing w:after="0" w:line="210" w:lineRule="atLeast"/>
        <w:jc w:val="both"/>
        <w:rPr>
          <w:rFonts w:ascii="Times New Roman" w:eastAsia="Times New Roman" w:hAnsi="Times New Roman" w:cs="Times New Roman"/>
          <w:sz w:val="28"/>
          <w:szCs w:val="28"/>
          <w:lang w:eastAsia="ru-RU"/>
        </w:rPr>
      </w:pPr>
    </w:p>
    <w:p w:rsidR="009E7280" w:rsidRDefault="009E7280" w:rsidP="009E7280">
      <w:pPr>
        <w:shd w:val="clear" w:color="auto" w:fill="FFFFFF"/>
        <w:spacing w:after="0" w:line="21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27.10.2023</w:t>
      </w:r>
      <w:bookmarkStart w:id="0" w:name="_GoBack"/>
      <w:bookmarkEnd w:id="0"/>
    </w:p>
    <w:p w:rsidR="007D3228" w:rsidRPr="009E7280" w:rsidRDefault="007D3228" w:rsidP="009E7280">
      <w:pPr>
        <w:shd w:val="clear" w:color="auto" w:fill="FFFFFF"/>
        <w:spacing w:after="0" w:line="210" w:lineRule="atLeast"/>
        <w:jc w:val="both"/>
        <w:rPr>
          <w:rFonts w:ascii="Times New Roman" w:eastAsia="Times New Roman" w:hAnsi="Times New Roman" w:cs="Times New Roman"/>
          <w:sz w:val="28"/>
          <w:szCs w:val="28"/>
          <w:lang w:eastAsia="ru-RU"/>
        </w:rPr>
      </w:pPr>
      <w:r w:rsidRPr="009E7280">
        <w:rPr>
          <w:rFonts w:ascii="Times New Roman" w:eastAsia="Times New Roman" w:hAnsi="Times New Roman" w:cs="Times New Roman"/>
          <w:sz w:val="28"/>
          <w:szCs w:val="28"/>
          <w:lang w:eastAsia="ru-RU"/>
        </w:rPr>
        <w:lastRenderedPageBreak/>
        <w:br/>
        <w:t xml:space="preserve"> </w:t>
      </w:r>
    </w:p>
    <w:p w:rsidR="007D3228" w:rsidRPr="009E7280" w:rsidRDefault="007D3228" w:rsidP="007D3228">
      <w:pPr>
        <w:shd w:val="clear" w:color="auto" w:fill="FFFFFF"/>
        <w:spacing w:after="0" w:line="210" w:lineRule="atLeast"/>
        <w:ind w:firstLine="567"/>
        <w:jc w:val="both"/>
        <w:rPr>
          <w:rFonts w:ascii="Times New Roman" w:eastAsia="Times New Roman" w:hAnsi="Times New Roman" w:cs="Times New Roman"/>
          <w:bCs/>
          <w:sz w:val="28"/>
          <w:szCs w:val="28"/>
          <w:lang w:eastAsia="ru-RU"/>
        </w:rPr>
      </w:pPr>
    </w:p>
    <w:p w:rsidR="00BF2E47" w:rsidRPr="009E7280" w:rsidRDefault="00BF2E47" w:rsidP="007D3228">
      <w:pPr>
        <w:shd w:val="clear" w:color="auto" w:fill="FFFFFF"/>
        <w:spacing w:after="0" w:line="210" w:lineRule="atLeast"/>
        <w:ind w:firstLine="567"/>
        <w:jc w:val="both"/>
        <w:rPr>
          <w:rFonts w:ascii="Times New Roman" w:eastAsia="Times New Roman" w:hAnsi="Times New Roman" w:cs="Times New Roman"/>
          <w:sz w:val="28"/>
          <w:szCs w:val="28"/>
          <w:lang w:eastAsia="ru-RU"/>
        </w:rPr>
      </w:pPr>
      <w:r w:rsidRPr="009E7280">
        <w:rPr>
          <w:rFonts w:ascii="Times New Roman" w:eastAsia="Times New Roman" w:hAnsi="Times New Roman" w:cs="Times New Roman"/>
          <w:sz w:val="28"/>
          <w:szCs w:val="28"/>
          <w:lang w:eastAsia="ru-RU"/>
        </w:rPr>
        <w:t xml:space="preserve"> </w:t>
      </w:r>
    </w:p>
    <w:sectPr w:rsidR="00BF2E47" w:rsidRPr="009E7280" w:rsidSect="009E7280">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47"/>
    <w:rsid w:val="0053048A"/>
    <w:rsid w:val="007D3228"/>
    <w:rsid w:val="009E7280"/>
    <w:rsid w:val="00BF2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F8AE4"/>
  <w15:chartTrackingRefBased/>
  <w15:docId w15:val="{D8C0FB8E-3B30-4BF2-90CC-CC47F5268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383</Words>
  <Characters>2184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2023-11-07T07:01:00Z</dcterms:created>
  <dcterms:modified xsi:type="dcterms:W3CDTF">2023-11-07T07:24:00Z</dcterms:modified>
</cp:coreProperties>
</file>