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15" w:rsidRPr="00132115" w:rsidRDefault="00132115" w:rsidP="00132115">
      <w:pPr>
        <w:ind w:left="-284" w:firstLine="568"/>
        <w:jc w:val="center"/>
        <w:rPr>
          <w:b/>
          <w:sz w:val="28"/>
          <w:szCs w:val="28"/>
        </w:rPr>
      </w:pPr>
      <w:r w:rsidRPr="00132115">
        <w:rPr>
          <w:b/>
          <w:sz w:val="28"/>
          <w:szCs w:val="28"/>
        </w:rPr>
        <w:t>Прокуратурой приняты меры по защите прав субъектов предпринимательской деятельности при осуществлении муниципального контроля</w:t>
      </w:r>
    </w:p>
    <w:p w:rsidR="00132115" w:rsidRDefault="00132115" w:rsidP="00132115">
      <w:pPr>
        <w:ind w:left="-284" w:firstLine="568"/>
        <w:jc w:val="both"/>
        <w:rPr>
          <w:sz w:val="28"/>
          <w:szCs w:val="28"/>
        </w:rPr>
      </w:pPr>
    </w:p>
    <w:p w:rsidR="00132115" w:rsidRDefault="00132115" w:rsidP="00132115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проверки  соблюдения органами местного самоуправления </w:t>
      </w:r>
      <w:r w:rsidRPr="00B836A8">
        <w:rPr>
          <w:sz w:val="28"/>
          <w:szCs w:val="28"/>
        </w:rPr>
        <w:t xml:space="preserve">  федерального законодательства в сфере</w:t>
      </w:r>
      <w:r>
        <w:rPr>
          <w:sz w:val="28"/>
          <w:szCs w:val="28"/>
        </w:rPr>
        <w:t xml:space="preserve"> защиты прав субъектов предпринимательской деятельности</w:t>
      </w:r>
      <w:r>
        <w:rPr>
          <w:sz w:val="28"/>
          <w:szCs w:val="28"/>
        </w:rPr>
        <w:t xml:space="preserve"> выявлены нарушения.</w:t>
      </w:r>
    </w:p>
    <w:p w:rsidR="00132115" w:rsidRPr="0068477D" w:rsidRDefault="00132115" w:rsidP="00132115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477D">
        <w:rPr>
          <w:rFonts w:ascii="Times New Roman" w:hAnsi="Times New Roman" w:cs="Times New Roman"/>
          <w:sz w:val="28"/>
          <w:szCs w:val="28"/>
        </w:rPr>
        <w:t>В соответствии  с</w:t>
      </w:r>
      <w:r>
        <w:rPr>
          <w:rFonts w:ascii="Times New Roman" w:hAnsi="Times New Roman" w:cs="Times New Roman"/>
          <w:sz w:val="28"/>
          <w:szCs w:val="28"/>
        </w:rPr>
        <w:t>о ст. 8</w:t>
      </w:r>
      <w:r w:rsidRPr="0068477D">
        <w:rPr>
          <w:rFonts w:ascii="Times New Roman" w:hAnsi="Times New Roman" w:cs="Times New Roman"/>
          <w:sz w:val="28"/>
          <w:szCs w:val="28"/>
        </w:rPr>
        <w:t xml:space="preserve"> Федерального закона от 21.07.2020 № 248-ФЗ «О государственном  контроле (надзоре) и муниципальном контроле  в Российской </w:t>
      </w:r>
      <w:proofErr w:type="spellStart"/>
      <w:r w:rsidRPr="0068477D"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 w:rsidRPr="0068477D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68477D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68477D">
        <w:rPr>
          <w:rFonts w:ascii="Times New Roman" w:hAnsi="Times New Roman" w:cs="Times New Roman"/>
          <w:sz w:val="28"/>
          <w:szCs w:val="28"/>
        </w:rPr>
        <w:t xml:space="preserve">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Смысл профилактики заключается в предупреждении  возникновения рисков причинения  вреда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115" w:rsidRDefault="00132115" w:rsidP="00132115">
      <w:pPr>
        <w:autoSpaceDE w:val="0"/>
        <w:autoSpaceDN w:val="0"/>
        <w:adjustRightInd w:val="0"/>
        <w:ind w:left="-284" w:firstLine="56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B836A8">
        <w:rPr>
          <w:sz w:val="28"/>
          <w:szCs w:val="28"/>
        </w:rPr>
        <w:t>силу</w:t>
      </w:r>
      <w:r>
        <w:rPr>
          <w:sz w:val="28"/>
          <w:szCs w:val="28"/>
        </w:rPr>
        <w:t xml:space="preserve"> этого, </w:t>
      </w:r>
      <w:r w:rsidRPr="00B83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органы контроля (надзора) </w:t>
      </w:r>
      <w:r>
        <w:rPr>
          <w:sz w:val="28"/>
          <w:szCs w:val="28"/>
        </w:rPr>
        <w:t xml:space="preserve"> ежегодно  разрабатывают </w:t>
      </w:r>
      <w:r>
        <w:rPr>
          <w:sz w:val="28"/>
          <w:szCs w:val="28"/>
        </w:rPr>
        <w:t xml:space="preserve"> программы  профилактики рисков причинения  вреда (ущерба) охраняемым законом  ценностям по каждому виду контроля, осуществляемому органом контроля. </w:t>
      </w:r>
    </w:p>
    <w:p w:rsidR="00132115" w:rsidRDefault="00132115" w:rsidP="00132115">
      <w:pPr>
        <w:autoSpaceDE w:val="0"/>
        <w:autoSpaceDN w:val="0"/>
        <w:adjustRightInd w:val="0"/>
        <w:ind w:left="-284" w:firstLine="56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орган  должен разработать  проект программы  профилактики,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 на официальном сайте контрольного (надзорного) органа в сети Интернет  для  проведения общественных обсуждений с 1 октября  по 1 ноября  года, предшествующего  года реализации  программы профилактики. </w:t>
      </w:r>
    </w:p>
    <w:p w:rsidR="00132115" w:rsidRDefault="00132115" w:rsidP="00132115">
      <w:pPr>
        <w:autoSpaceDE w:val="0"/>
        <w:autoSpaceDN w:val="0"/>
        <w:adjustRightInd w:val="0"/>
        <w:ind w:left="-284" w:firstLine="56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надзорных мероприятий установлено, что  в двух поселениях программы профилактики в установленные сроки  не разработаны,   а в остальных 8 </w:t>
      </w:r>
      <w:r w:rsidR="002B3A71">
        <w:rPr>
          <w:sz w:val="28"/>
          <w:szCs w:val="28"/>
        </w:rPr>
        <w:t xml:space="preserve"> поселениях  п</w:t>
      </w:r>
      <w:r>
        <w:rPr>
          <w:sz w:val="28"/>
          <w:szCs w:val="28"/>
        </w:rPr>
        <w:t>роекты программ профилактики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</w:t>
      </w:r>
      <w:r w:rsidR="002B3A71">
        <w:rPr>
          <w:sz w:val="28"/>
          <w:szCs w:val="28"/>
        </w:rPr>
        <w:t>альных сайтах</w:t>
      </w:r>
      <w:r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 xml:space="preserve"> не размещались, </w:t>
      </w:r>
      <w:r>
        <w:rPr>
          <w:sz w:val="28"/>
          <w:szCs w:val="28"/>
        </w:rPr>
        <w:t>т.е.</w:t>
      </w:r>
      <w:r w:rsidR="002B3A71">
        <w:rPr>
          <w:sz w:val="28"/>
          <w:szCs w:val="28"/>
        </w:rPr>
        <w:t xml:space="preserve"> фактически  </w:t>
      </w:r>
      <w:r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были </w:t>
      </w:r>
      <w:r>
        <w:rPr>
          <w:sz w:val="28"/>
          <w:szCs w:val="28"/>
        </w:rPr>
        <w:t>организ</w:t>
      </w:r>
      <w:r>
        <w:rPr>
          <w:sz w:val="28"/>
          <w:szCs w:val="28"/>
        </w:rPr>
        <w:t>ованы</w:t>
      </w:r>
      <w:r>
        <w:rPr>
          <w:sz w:val="28"/>
          <w:szCs w:val="28"/>
        </w:rPr>
        <w:t xml:space="preserve"> и  </w:t>
      </w:r>
      <w:r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 xml:space="preserve"> общественные обсуждения  проектов  программ.</w:t>
      </w:r>
    </w:p>
    <w:p w:rsidR="00132115" w:rsidRDefault="00132115" w:rsidP="00132115">
      <w:pPr>
        <w:pStyle w:val="ConsPlusNormal"/>
        <w:tabs>
          <w:tab w:val="left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3DCC">
        <w:rPr>
          <w:rFonts w:ascii="Times New Roman" w:hAnsi="Times New Roman" w:cs="Times New Roman"/>
          <w:sz w:val="28"/>
          <w:szCs w:val="28"/>
        </w:rPr>
        <w:t>Выявленные нарушения</w:t>
      </w:r>
      <w:r>
        <w:rPr>
          <w:rFonts w:ascii="Times New Roman" w:hAnsi="Times New Roman" w:cs="Times New Roman"/>
          <w:sz w:val="28"/>
          <w:szCs w:val="28"/>
        </w:rPr>
        <w:t xml:space="preserve"> влекут за собой нарушение прав и  законных интересов в сфере предпринимательской деятельности </w:t>
      </w:r>
      <w:r w:rsidR="002B3A71">
        <w:rPr>
          <w:rFonts w:ascii="Times New Roman" w:hAnsi="Times New Roman" w:cs="Times New Roman"/>
          <w:sz w:val="28"/>
          <w:szCs w:val="28"/>
        </w:rPr>
        <w:t xml:space="preserve">контролируемых лиц и </w:t>
      </w:r>
      <w:r w:rsidRPr="00CD3DCC">
        <w:rPr>
          <w:rFonts w:ascii="Times New Roman" w:hAnsi="Times New Roman" w:cs="Times New Roman"/>
          <w:sz w:val="28"/>
          <w:szCs w:val="28"/>
        </w:rPr>
        <w:t xml:space="preserve">свидетельствуют </w:t>
      </w:r>
      <w:r w:rsidRPr="009E71D1">
        <w:rPr>
          <w:rFonts w:ascii="Times New Roman" w:hAnsi="Times New Roman" w:cs="Times New Roman"/>
          <w:sz w:val="28"/>
          <w:szCs w:val="28"/>
        </w:rPr>
        <w:t>о недостатках в  нормотворческой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A71" w:rsidRDefault="002B3A71" w:rsidP="00132115">
      <w:pPr>
        <w:pStyle w:val="ConsPlusNormal"/>
        <w:tabs>
          <w:tab w:val="left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 в адрес глав поселений  внесены представления главам поселений. Принимаются меры по устранению выявленных нарушений закона, виновные лица привлечены  к дисциплинарной  ответственности. </w:t>
      </w:r>
    </w:p>
    <w:p w:rsidR="002B3A71" w:rsidRDefault="002B3A71" w:rsidP="00132115">
      <w:pPr>
        <w:pStyle w:val="ConsPlusNormal"/>
        <w:tabs>
          <w:tab w:val="left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A71" w:rsidRDefault="002B3A71" w:rsidP="00132115">
      <w:pPr>
        <w:pStyle w:val="ConsPlusNormal"/>
        <w:tabs>
          <w:tab w:val="left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A71" w:rsidRDefault="002B3A71" w:rsidP="002B3A71">
      <w:pPr>
        <w:pStyle w:val="ConsPlusNormal"/>
        <w:tabs>
          <w:tab w:val="left" w:pos="-284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                                                 Н.Н. Кулешова</w:t>
      </w:r>
    </w:p>
    <w:p w:rsidR="002B3A71" w:rsidRDefault="002B3A71" w:rsidP="002B3A71">
      <w:pPr>
        <w:pStyle w:val="ConsPlusNormal"/>
        <w:tabs>
          <w:tab w:val="left" w:pos="-284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71" w:rsidRDefault="002B3A71" w:rsidP="002B3A71">
      <w:pPr>
        <w:pStyle w:val="ConsPlusNormal"/>
        <w:tabs>
          <w:tab w:val="left" w:pos="-284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04.03.2022</w:t>
      </w:r>
      <w:bookmarkStart w:id="0" w:name="_GoBack"/>
      <w:bookmarkEnd w:id="0"/>
    </w:p>
    <w:sectPr w:rsidR="002B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15"/>
    <w:rsid w:val="00132115"/>
    <w:rsid w:val="00237602"/>
    <w:rsid w:val="002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1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1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2022-03-03T14:15:00Z</dcterms:created>
  <dcterms:modified xsi:type="dcterms:W3CDTF">2022-03-03T14:30:00Z</dcterms:modified>
</cp:coreProperties>
</file>