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F9" w:rsidRDefault="001C30F9" w:rsidP="00C22028">
      <w:pPr>
        <w:ind w:left="-284" w:firstLine="568"/>
        <w:jc w:val="both"/>
        <w:rPr>
          <w:sz w:val="28"/>
          <w:szCs w:val="28"/>
        </w:rPr>
      </w:pPr>
    </w:p>
    <w:p w:rsidR="001C30F9" w:rsidRPr="001C30F9" w:rsidRDefault="001C30F9" w:rsidP="001C30F9">
      <w:pPr>
        <w:ind w:left="-284" w:firstLine="568"/>
        <w:jc w:val="center"/>
        <w:rPr>
          <w:b/>
          <w:sz w:val="28"/>
          <w:szCs w:val="28"/>
        </w:rPr>
      </w:pPr>
      <w:r w:rsidRPr="001C30F9">
        <w:rPr>
          <w:b/>
          <w:sz w:val="28"/>
          <w:szCs w:val="28"/>
        </w:rPr>
        <w:t>Участие прокуратуры  в нормотворческой деятельности органов местного самоуправления.</w:t>
      </w:r>
    </w:p>
    <w:p w:rsidR="001C30F9" w:rsidRDefault="001C30F9" w:rsidP="00C22028">
      <w:pPr>
        <w:ind w:left="-284" w:firstLine="568"/>
        <w:jc w:val="both"/>
        <w:rPr>
          <w:sz w:val="28"/>
          <w:szCs w:val="28"/>
        </w:rPr>
      </w:pPr>
    </w:p>
    <w:p w:rsidR="00C22028" w:rsidRPr="00010FE9" w:rsidRDefault="00C22028" w:rsidP="00C22028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</w:t>
      </w:r>
      <w:r w:rsidR="00493827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 системной основе проводится  мониторинг изменений федерального и регионального законодательства. </w:t>
      </w:r>
    </w:p>
    <w:p w:rsidR="00C22028" w:rsidRDefault="00C22028" w:rsidP="00C22028">
      <w:pPr>
        <w:ind w:left="-284" w:firstLine="568"/>
        <w:jc w:val="both"/>
        <w:rPr>
          <w:sz w:val="28"/>
          <w:szCs w:val="28"/>
        </w:rPr>
      </w:pPr>
      <w:proofErr w:type="gramStart"/>
      <w:r w:rsidRPr="0017759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17759C">
        <w:rPr>
          <w:sz w:val="28"/>
          <w:szCs w:val="28"/>
        </w:rPr>
        <w:t>органы местного самоуправления</w:t>
      </w:r>
      <w:r>
        <w:rPr>
          <w:sz w:val="28"/>
          <w:szCs w:val="28"/>
        </w:rPr>
        <w:t xml:space="preserve"> направляются  информационные  письма </w:t>
      </w:r>
      <w:r w:rsidRPr="0017759C">
        <w:rPr>
          <w:sz w:val="28"/>
          <w:szCs w:val="28"/>
        </w:rPr>
        <w:t xml:space="preserve"> о необходимости  </w:t>
      </w:r>
      <w:r w:rsidRPr="00F76D6E">
        <w:rPr>
          <w:sz w:val="28"/>
          <w:szCs w:val="28"/>
        </w:rPr>
        <w:t>внесения  изменений и дополнений  в действующие НПА</w:t>
      </w:r>
      <w:r>
        <w:rPr>
          <w:sz w:val="28"/>
          <w:szCs w:val="28"/>
        </w:rPr>
        <w:t>,</w:t>
      </w:r>
      <w:r w:rsidRPr="00F76D6E">
        <w:rPr>
          <w:sz w:val="28"/>
          <w:szCs w:val="28"/>
        </w:rPr>
        <w:t xml:space="preserve"> в связи с </w:t>
      </w:r>
      <w:r>
        <w:rPr>
          <w:sz w:val="28"/>
          <w:szCs w:val="28"/>
        </w:rPr>
        <w:t xml:space="preserve"> изменениями федерального и регионального  законодательства.</w:t>
      </w:r>
      <w:proofErr w:type="gramEnd"/>
      <w:r>
        <w:rPr>
          <w:sz w:val="28"/>
          <w:szCs w:val="28"/>
        </w:rPr>
        <w:t xml:space="preserve">   Это позволяет </w:t>
      </w:r>
      <w:r w:rsidRPr="00F76D6E">
        <w:rPr>
          <w:sz w:val="28"/>
          <w:szCs w:val="28"/>
        </w:rPr>
        <w:t xml:space="preserve"> органам местного самоупр</w:t>
      </w:r>
      <w:r>
        <w:rPr>
          <w:sz w:val="28"/>
          <w:szCs w:val="28"/>
        </w:rPr>
        <w:t xml:space="preserve">авления своевременно   приводить в соответствие  действующие правовое акты и разрабатывать  новые. </w:t>
      </w:r>
    </w:p>
    <w:p w:rsidR="00A3286F" w:rsidRDefault="00C22028" w:rsidP="00C22028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По информационным  письмам прокуратуры в текущем году  вносились изменения в Уставы  муниципальных образований,  в административные  регламенты по предо</w:t>
      </w:r>
      <w:r w:rsidR="00A3286F">
        <w:rPr>
          <w:sz w:val="28"/>
          <w:szCs w:val="28"/>
        </w:rPr>
        <w:t>ставлению  муниципальных услуг.</w:t>
      </w:r>
    </w:p>
    <w:p w:rsidR="00C22028" w:rsidRPr="00F76D6E" w:rsidRDefault="00C22028" w:rsidP="00C22028">
      <w:pPr>
        <w:pStyle w:val="1-14-"/>
        <w:ind w:left="-284" w:firstLine="568"/>
      </w:pPr>
      <w:proofErr w:type="gramStart"/>
      <w:r>
        <w:t>В случае несвоевременного  принятия мер  к приведению нормативных правовых актов   органов местного самоуправления в соответствие  с   изменениями  законодательства по информационным  письмам</w:t>
      </w:r>
      <w:proofErr w:type="gramEnd"/>
      <w:r>
        <w:t xml:space="preserve"> прокуратуры района, принимаются  меры прокурорского реагирования.  </w:t>
      </w:r>
    </w:p>
    <w:p w:rsidR="00A3286F" w:rsidRDefault="00C22028" w:rsidP="009E6E82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8E66F1">
        <w:rPr>
          <w:sz w:val="28"/>
          <w:szCs w:val="28"/>
        </w:rPr>
        <w:t xml:space="preserve">По протестам прокурора </w:t>
      </w:r>
      <w:r w:rsidR="009E6E82">
        <w:rPr>
          <w:sz w:val="28"/>
          <w:szCs w:val="28"/>
        </w:rPr>
        <w:t xml:space="preserve"> в 2021 году 160 нормативных правовых актов органов местного самоуправления  приведены в соответствие с действующим законодательством.    </w:t>
      </w:r>
      <w:r w:rsidRPr="008E66F1">
        <w:rPr>
          <w:sz w:val="28"/>
          <w:szCs w:val="28"/>
        </w:rPr>
        <w:t xml:space="preserve"> </w:t>
      </w:r>
    </w:p>
    <w:p w:rsidR="00A3286F" w:rsidRDefault="00C22028" w:rsidP="00A3286F">
      <w:pPr>
        <w:autoSpaceDE w:val="0"/>
        <w:autoSpaceDN w:val="0"/>
        <w:adjustRightInd w:val="0"/>
        <w:ind w:left="-284" w:firstLine="56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оказания  помощи, в порядке нормотворческой  инициативы </w:t>
      </w:r>
      <w:r w:rsidR="00493827">
        <w:rPr>
          <w:rFonts w:eastAsiaTheme="minorHAnsi"/>
          <w:sz w:val="28"/>
          <w:szCs w:val="28"/>
          <w:lang w:eastAsia="en-US"/>
        </w:rPr>
        <w:t xml:space="preserve"> в органы местного самоуправления направлен</w:t>
      </w:r>
      <w:r w:rsidR="009E6E82">
        <w:rPr>
          <w:rFonts w:eastAsiaTheme="minorHAnsi"/>
          <w:sz w:val="28"/>
          <w:szCs w:val="28"/>
          <w:lang w:eastAsia="en-US"/>
        </w:rPr>
        <w:t xml:space="preserve">о 11  модельных </w:t>
      </w:r>
      <w:r w:rsidR="00493827">
        <w:rPr>
          <w:rFonts w:eastAsiaTheme="minorHAnsi"/>
          <w:sz w:val="28"/>
          <w:szCs w:val="28"/>
          <w:lang w:eastAsia="en-US"/>
        </w:rPr>
        <w:t xml:space="preserve"> НПА</w:t>
      </w:r>
      <w:r w:rsidR="009E6E82">
        <w:rPr>
          <w:rFonts w:eastAsiaTheme="minorHAnsi"/>
          <w:sz w:val="28"/>
          <w:szCs w:val="28"/>
          <w:lang w:eastAsia="en-US"/>
        </w:rPr>
        <w:t xml:space="preserve">,  которые использованы органами местного самоуправления при принятии </w:t>
      </w:r>
      <w:r w:rsidR="00C736D8">
        <w:rPr>
          <w:rFonts w:eastAsiaTheme="minorHAnsi"/>
          <w:sz w:val="28"/>
          <w:szCs w:val="28"/>
          <w:lang w:eastAsia="en-US"/>
        </w:rPr>
        <w:t>79 НПА.</w:t>
      </w:r>
    </w:p>
    <w:p w:rsidR="00C736D8" w:rsidRPr="001A7B30" w:rsidRDefault="00C736D8" w:rsidP="00C736D8">
      <w:pPr>
        <w:widowControl w:val="0"/>
        <w:autoSpaceDE w:val="0"/>
        <w:autoSpaceDN w:val="0"/>
        <w:adjustRightInd w:val="0"/>
        <w:ind w:left="-284" w:right="-5" w:firstLine="568"/>
        <w:jc w:val="both"/>
        <w:rPr>
          <w:sz w:val="28"/>
          <w:szCs w:val="28"/>
        </w:rPr>
      </w:pPr>
      <w:r w:rsidRPr="001A7B30">
        <w:rPr>
          <w:sz w:val="28"/>
          <w:szCs w:val="28"/>
        </w:rPr>
        <w:t xml:space="preserve">В целях устранения причин и условий, способствующих нарушениям в сфере нормотворчества, </w:t>
      </w:r>
      <w:r>
        <w:rPr>
          <w:sz w:val="28"/>
          <w:szCs w:val="28"/>
        </w:rPr>
        <w:t>прокуратурой района внесено 20</w:t>
      </w:r>
      <w:r w:rsidRPr="001A7B30">
        <w:rPr>
          <w:sz w:val="28"/>
          <w:szCs w:val="28"/>
        </w:rPr>
        <w:t xml:space="preserve"> представлений, которые рассмотрены, признаны обоснованными. К дисциплинарной ответственности привлечен</w:t>
      </w:r>
      <w:r>
        <w:rPr>
          <w:sz w:val="28"/>
          <w:szCs w:val="28"/>
        </w:rPr>
        <w:t xml:space="preserve"> 31 </w:t>
      </w:r>
      <w:r w:rsidRPr="001A7B3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служащий</w:t>
      </w:r>
      <w:r w:rsidRPr="001A7B30">
        <w:rPr>
          <w:sz w:val="28"/>
          <w:szCs w:val="28"/>
        </w:rPr>
        <w:t>.</w:t>
      </w:r>
    </w:p>
    <w:p w:rsidR="00EE17B9" w:rsidRDefault="001C30F9">
      <w:pPr>
        <w:rPr>
          <w:sz w:val="28"/>
          <w:szCs w:val="28"/>
        </w:rPr>
      </w:pPr>
      <w:r w:rsidRPr="001C30F9">
        <w:rPr>
          <w:sz w:val="28"/>
          <w:szCs w:val="28"/>
        </w:rPr>
        <w:t>Работа в этом направлении продолжается.</w:t>
      </w:r>
    </w:p>
    <w:p w:rsidR="001C30F9" w:rsidRDefault="001C30F9">
      <w:pPr>
        <w:rPr>
          <w:sz w:val="28"/>
          <w:szCs w:val="28"/>
        </w:rPr>
      </w:pPr>
    </w:p>
    <w:p w:rsidR="001C30F9" w:rsidRDefault="001C30F9" w:rsidP="001C30F9">
      <w:pPr>
        <w:ind w:left="-284"/>
        <w:rPr>
          <w:sz w:val="28"/>
          <w:szCs w:val="28"/>
        </w:rPr>
      </w:pPr>
      <w:r>
        <w:rPr>
          <w:sz w:val="28"/>
          <w:szCs w:val="28"/>
        </w:rPr>
        <w:t>Старший помощник прокурора                                                   Н.Н. Кулешова</w:t>
      </w:r>
    </w:p>
    <w:p w:rsidR="00A3286F" w:rsidRDefault="00A3286F" w:rsidP="001C30F9">
      <w:pPr>
        <w:ind w:left="-284"/>
        <w:rPr>
          <w:sz w:val="28"/>
          <w:szCs w:val="28"/>
        </w:rPr>
      </w:pPr>
    </w:p>
    <w:p w:rsidR="00C736D8" w:rsidRDefault="00C736D8" w:rsidP="001C30F9">
      <w:pPr>
        <w:ind w:left="-284"/>
        <w:rPr>
          <w:sz w:val="28"/>
          <w:szCs w:val="28"/>
        </w:rPr>
      </w:pPr>
      <w:r>
        <w:rPr>
          <w:sz w:val="28"/>
          <w:szCs w:val="28"/>
        </w:rPr>
        <w:t>02.03.2022</w:t>
      </w:r>
      <w:bookmarkStart w:id="0" w:name="_GoBack"/>
      <w:bookmarkEnd w:id="0"/>
    </w:p>
    <w:sectPr w:rsidR="00C736D8" w:rsidSect="00A3286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28"/>
    <w:rsid w:val="001C30F9"/>
    <w:rsid w:val="00493827"/>
    <w:rsid w:val="0074216F"/>
    <w:rsid w:val="009E6E82"/>
    <w:rsid w:val="00A3286F"/>
    <w:rsid w:val="00C22028"/>
    <w:rsid w:val="00C736D8"/>
    <w:rsid w:val="00E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4-">
    <w:name w:val="1-14-б/а"/>
    <w:basedOn w:val="a"/>
    <w:link w:val="1-14-0"/>
    <w:autoRedefine/>
    <w:qFormat/>
    <w:rsid w:val="00C22028"/>
    <w:pPr>
      <w:jc w:val="both"/>
    </w:pPr>
    <w:rPr>
      <w:bCs/>
      <w:sz w:val="28"/>
      <w:szCs w:val="28"/>
    </w:rPr>
  </w:style>
  <w:style w:type="character" w:customStyle="1" w:styleId="1-14-0">
    <w:name w:val="1-14-б/а Знак"/>
    <w:basedOn w:val="a0"/>
    <w:link w:val="1-14-"/>
    <w:rsid w:val="00C2202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No Spacing"/>
    <w:qFormat/>
    <w:rsid w:val="00C220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220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C22028"/>
    <w:rPr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C22028"/>
    <w:pPr>
      <w:widowControl w:val="0"/>
      <w:shd w:val="clear" w:color="auto" w:fill="FFFFFF"/>
      <w:spacing w:line="234" w:lineRule="exact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customStyle="1" w:styleId="ConsPlusNormal">
    <w:name w:val="ConsPlusNormal"/>
    <w:rsid w:val="00A328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E6E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ru-RU"/>
    </w:rPr>
  </w:style>
  <w:style w:type="paragraph" w:customStyle="1" w:styleId="2">
    <w:name w:val="Основной текст2"/>
    <w:basedOn w:val="a"/>
    <w:rsid w:val="009E6E82"/>
    <w:pPr>
      <w:widowControl w:val="0"/>
      <w:shd w:val="clear" w:color="auto" w:fill="FFFFFF"/>
      <w:spacing w:before="120" w:line="0" w:lineRule="atLeast"/>
      <w:jc w:val="both"/>
    </w:pPr>
    <w:rPr>
      <w:sz w:val="26"/>
      <w:szCs w:val="26"/>
      <w:lang w:eastAsia="en-US"/>
    </w:rPr>
  </w:style>
  <w:style w:type="character" w:customStyle="1" w:styleId="12pt">
    <w:name w:val="Основной текст + 12 pt;Полужирный"/>
    <w:basedOn w:val="a4"/>
    <w:rsid w:val="009E6E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9E6E82"/>
    <w:pPr>
      <w:widowControl w:val="0"/>
      <w:shd w:val="clear" w:color="auto" w:fill="FFFFFF"/>
      <w:spacing w:after="60" w:line="250" w:lineRule="exact"/>
      <w:ind w:hanging="360"/>
    </w:pPr>
    <w:rPr>
      <w:color w:val="000000"/>
      <w:sz w:val="28"/>
      <w:szCs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4-">
    <w:name w:val="1-14-б/а"/>
    <w:basedOn w:val="a"/>
    <w:link w:val="1-14-0"/>
    <w:autoRedefine/>
    <w:qFormat/>
    <w:rsid w:val="00C22028"/>
    <w:pPr>
      <w:jc w:val="both"/>
    </w:pPr>
    <w:rPr>
      <w:bCs/>
      <w:sz w:val="28"/>
      <w:szCs w:val="28"/>
    </w:rPr>
  </w:style>
  <w:style w:type="character" w:customStyle="1" w:styleId="1-14-0">
    <w:name w:val="1-14-б/а Знак"/>
    <w:basedOn w:val="a0"/>
    <w:link w:val="1-14-"/>
    <w:rsid w:val="00C2202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No Spacing"/>
    <w:qFormat/>
    <w:rsid w:val="00C220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220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C22028"/>
    <w:rPr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C22028"/>
    <w:pPr>
      <w:widowControl w:val="0"/>
      <w:shd w:val="clear" w:color="auto" w:fill="FFFFFF"/>
      <w:spacing w:line="234" w:lineRule="exact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customStyle="1" w:styleId="ConsPlusNormal">
    <w:name w:val="ConsPlusNormal"/>
    <w:rsid w:val="00A328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E6E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ru-RU"/>
    </w:rPr>
  </w:style>
  <w:style w:type="paragraph" w:customStyle="1" w:styleId="2">
    <w:name w:val="Основной текст2"/>
    <w:basedOn w:val="a"/>
    <w:rsid w:val="009E6E82"/>
    <w:pPr>
      <w:widowControl w:val="0"/>
      <w:shd w:val="clear" w:color="auto" w:fill="FFFFFF"/>
      <w:spacing w:before="120" w:line="0" w:lineRule="atLeast"/>
      <w:jc w:val="both"/>
    </w:pPr>
    <w:rPr>
      <w:sz w:val="26"/>
      <w:szCs w:val="26"/>
      <w:lang w:eastAsia="en-US"/>
    </w:rPr>
  </w:style>
  <w:style w:type="character" w:customStyle="1" w:styleId="12pt">
    <w:name w:val="Основной текст + 12 pt;Полужирный"/>
    <w:basedOn w:val="a4"/>
    <w:rsid w:val="009E6E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9E6E82"/>
    <w:pPr>
      <w:widowControl w:val="0"/>
      <w:shd w:val="clear" w:color="auto" w:fill="FFFFFF"/>
      <w:spacing w:after="60" w:line="250" w:lineRule="exact"/>
      <w:ind w:hanging="360"/>
    </w:pPr>
    <w:rPr>
      <w:color w:val="000000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2019-08-20T13:52:00Z</cp:lastPrinted>
  <dcterms:created xsi:type="dcterms:W3CDTF">2022-03-03T08:36:00Z</dcterms:created>
  <dcterms:modified xsi:type="dcterms:W3CDTF">2022-03-03T08:36:00Z</dcterms:modified>
</cp:coreProperties>
</file>