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D22FFE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51.55pt;margin-top:2.5pt;width:230.7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йона «Развитие культуры» на 2021-2023</w:t>
                  </w: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422A09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Default="00FC115E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0572B8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2021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23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0572B8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</w:r>
    </w:p>
    <w:p w:rsidR="000572B8" w:rsidRPr="000572B8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698"/>
      </w:tblGrid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Тимашевского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11D5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2021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сельского поселения Тимашевского района, МУ «ФРУ» Медведовского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EB39F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развитие художественно-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Тимашевского </w:t>
            </w:r>
          </w:p>
          <w:p w:rsidR="00EB39F7" w:rsidRDefault="00EB39F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Default="00FB2B84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района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единиц кни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</w:p>
        </w:tc>
      </w:tr>
      <w:tr w:rsidR="000572B8" w:rsidRPr="001A00E6" w:rsidTr="00604BAF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Объемы бюджетных ассигн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11DC1" w:rsidRDefault="004861C6" w:rsidP="00422A09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бъем финансирования подпрограммы "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422A09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58 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146,0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935A06" w:rsidRPr="00011DC1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средств местного бюджета – </w:t>
            </w:r>
          </w:p>
          <w:p w:rsidR="00D74DD0" w:rsidRPr="00011DC1" w:rsidRDefault="00751E72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58 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146,6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D6BBD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– 19 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375,0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19 382,0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011DC1" w:rsidP="00422A09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4BAF">
              <w:rPr>
                <w:rFonts w:ascii="Times New Roman" w:hAnsi="Times New Roman"/>
                <w:sz w:val="28"/>
                <w:szCs w:val="28"/>
                <w:lang w:eastAsia="ru-RU"/>
              </w:rPr>
              <w:t>2023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>– 19 389,0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1.Х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арактеристика текущего состояния </w:t>
      </w:r>
      <w:r w:rsidR="00D60025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и прогноз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развития</w:t>
      </w:r>
      <w:r w:rsidR="00422A09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сферы </w:t>
      </w:r>
      <w:r w:rsidR="00B84B0B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культуры и искусства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0572B8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B84B0B" w:rsidRPr="00D60025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</w:p>
    <w:p w:rsidR="00BC2688" w:rsidRPr="00D60025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422A09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 xml:space="preserve">находится МБУК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lastRenderedPageBreak/>
        <w:t>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</w:t>
      </w:r>
      <w:r w:rsidRPr="00B66078">
        <w:rPr>
          <w:rFonts w:ascii="Times New Roman" w:hAnsi="Times New Roman" w:cs="Times New Roman"/>
          <w:sz w:val="28"/>
          <w:szCs w:val="28"/>
        </w:rPr>
        <w:t>у</w:t>
      </w:r>
      <w:r w:rsidRPr="00B66078">
        <w:rPr>
          <w:rFonts w:ascii="Times New Roman" w:hAnsi="Times New Roman" w:cs="Times New Roman"/>
          <w:sz w:val="28"/>
          <w:szCs w:val="28"/>
        </w:rPr>
        <w:t>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клубных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840D16" w:rsidRPr="00840D16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процент</w:t>
      </w:r>
      <w:r w:rsidR="00DE220A" w:rsidRPr="00840D16">
        <w:rPr>
          <w:rFonts w:ascii="Times New Roman" w:hAnsi="Times New Roman" w:cs="Times New Roman"/>
          <w:sz w:val="28"/>
          <w:szCs w:val="28"/>
        </w:rPr>
        <w:t>ов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более </w:t>
      </w:r>
      <w:r w:rsidR="008854B3" w:rsidRPr="00840D16">
        <w:rPr>
          <w:rFonts w:ascii="Times New Roman" w:hAnsi="Times New Roman" w:cs="Times New Roman"/>
          <w:sz w:val="28"/>
          <w:szCs w:val="28"/>
        </w:rPr>
        <w:t>107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D7146D">
      <w:pPr>
        <w:ind w:left="-74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учас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 w:cs="Times New Roman"/>
          <w:sz w:val="28"/>
          <w:szCs w:val="28"/>
        </w:rPr>
        <w:t>с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Тимаше</w:t>
      </w:r>
      <w:r w:rsidRPr="00D66D4D">
        <w:rPr>
          <w:rFonts w:ascii="Times New Roman" w:eastAsia="Calibri" w:hAnsi="Times New Roman" w:cs="Times New Roman"/>
          <w:sz w:val="28"/>
          <w:szCs w:val="28"/>
        </w:rPr>
        <w:t>в</w:t>
      </w:r>
      <w:r w:rsidRPr="00D66D4D">
        <w:rPr>
          <w:rFonts w:ascii="Times New Roman" w:eastAsia="Calibri" w:hAnsi="Times New Roman" w:cs="Times New Roman"/>
          <w:sz w:val="28"/>
          <w:szCs w:val="28"/>
        </w:rPr>
        <w:t>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D66D4D" w:rsidRPr="00840D16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фестиваль традиционной культуры "Казачья слава"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художес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международный фестиваль-конкурс "Полифония сердец",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несовершеннолетних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</w:t>
      </w:r>
      <w:r w:rsidRPr="00840D16">
        <w:rPr>
          <w:rFonts w:ascii="Times New Roman" w:eastAsia="Calibri" w:hAnsi="Times New Roman" w:cs="Times New Roman"/>
          <w:sz w:val="28"/>
          <w:szCs w:val="28"/>
        </w:rPr>
        <w:t>р</w:t>
      </w:r>
      <w:r w:rsidRPr="00840D16">
        <w:rPr>
          <w:rFonts w:ascii="Times New Roman" w:eastAsia="Calibri" w:hAnsi="Times New Roman" w:cs="Times New Roman"/>
          <w:sz w:val="28"/>
          <w:szCs w:val="28"/>
        </w:rPr>
        <w:t>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художественного творч</w:t>
      </w:r>
      <w:r w:rsidRPr="001622DC">
        <w:rPr>
          <w:rFonts w:ascii="Times New Roman" w:eastAsia="Calibri" w:hAnsi="Times New Roman" w:cs="Times New Roman"/>
          <w:sz w:val="28"/>
          <w:szCs w:val="28"/>
        </w:rPr>
        <w:t>е</w:t>
      </w:r>
      <w:r w:rsidRPr="001622DC">
        <w:rPr>
          <w:rFonts w:ascii="Times New Roman" w:eastAsia="Calibri" w:hAnsi="Times New Roman" w:cs="Times New Roman"/>
          <w:sz w:val="28"/>
          <w:szCs w:val="28"/>
        </w:rPr>
        <w:t>ства.</w:t>
      </w:r>
      <w:r w:rsidR="00422A09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хореографический коллектив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патриотич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праздни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ных мероприятий;</w:t>
      </w:r>
    </w:p>
    <w:p w:rsidR="00D66D4D" w:rsidRPr="00B32C5A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временных форм и методов работы;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требуют ремонта и реконструкции;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видеопр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екционной аппаратуры, музыкальных инструментов не позволяет проводить м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роприятия на высоком современном уровне и обеспечить комфортные условия для посетителей;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кадров, стимулирование труда работников, поддержка молодых специалистов не в по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л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ной мере способствует решению кадровой проблемы в отрасли.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дений культуры, отсутствием в них высококачественной звуковой, световой,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связа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как с внутренними процессами развития отрасли "Культура, искусство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754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но-целевыми методами позволит улучшить организацию досуга населения, а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тивизировать его участие в культурной жизни, последовательно решать сущес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проблемы в отрасли.</w:t>
      </w:r>
      <w:bookmarkStart w:id="3" w:name="sub_200"/>
    </w:p>
    <w:p w:rsidR="00AE3FEC" w:rsidRPr="001A00E6" w:rsidRDefault="00AE3FEC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Default="00D60025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Цели, задачи и целевые показатели,</w:t>
      </w:r>
      <w:r w:rsidR="000572B8"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сроки и этапы 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реализации</w:t>
      </w:r>
      <w:r w:rsidR="00422A0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под</w:t>
      </w: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программы</w:t>
      </w:r>
    </w:p>
    <w:bookmarkEnd w:id="3"/>
    <w:p w:rsidR="000572B8" w:rsidRPr="001A00E6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ных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 для всех категорий потребителей.</w:t>
      </w:r>
    </w:p>
    <w:p w:rsidR="00D7146D" w:rsidRPr="00D7146D" w:rsidRDefault="00760191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дачи: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информ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993"/>
      </w:tblGrid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D7146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A36A6" w:rsidRDefault="0039681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400"/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8D4B5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B36A8E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и </w:t>
      </w:r>
    </w:p>
    <w:p w:rsidR="000572B8" w:rsidRPr="00721267" w:rsidRDefault="00B36A8E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основных мероприятий</w:t>
      </w:r>
    </w:p>
    <w:p w:rsidR="000572B8" w:rsidRPr="001926F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Подпрограмма "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зданий и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сооружений, на изготовление и проведение экспертизы проектно-сметной док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лов, звукоусилительного, сценического, видеопроекционного оборудования, м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бели, музыкальных инструментов, вентиляции и кондиционирования,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кинематографии.</w:t>
      </w:r>
    </w:p>
    <w:p w:rsidR="008C33D4" w:rsidRDefault="008C33D4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422A09" w:rsidRDefault="00422A09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C8539E" w:rsidRDefault="005773C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Default="00760191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</w:p>
    <w:p w:rsidR="00B94252" w:rsidRPr="000572B8" w:rsidRDefault="00B94252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bookmarkEnd w:id="5"/>
    <w:p w:rsidR="00422A09" w:rsidRPr="00011DC1" w:rsidRDefault="001B1888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бъем финансирования подпрограммы "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ч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Медведовского сел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58 </w:t>
      </w:r>
      <w:r w:rsidR="00123BB4">
        <w:rPr>
          <w:rFonts w:ascii="Times New Roman" w:hAnsi="Times New Roman"/>
          <w:sz w:val="28"/>
          <w:szCs w:val="28"/>
          <w:lang w:eastAsia="ru-RU"/>
        </w:rPr>
        <w:t>146,0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рублей, в том числе:</w:t>
      </w:r>
    </w:p>
    <w:p w:rsidR="00422A09" w:rsidRPr="00011DC1" w:rsidRDefault="00422A09" w:rsidP="00422A09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 средств местного бюджета – 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58 </w:t>
      </w:r>
      <w:r w:rsidR="00123BB4">
        <w:rPr>
          <w:rFonts w:ascii="Times New Roman" w:hAnsi="Times New Roman"/>
          <w:sz w:val="28"/>
          <w:szCs w:val="28"/>
          <w:lang w:eastAsia="ru-RU"/>
        </w:rPr>
        <w:t>146,0</w:t>
      </w: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тыс. рублей, в том числе: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 год – 19 </w:t>
      </w:r>
      <w:r w:rsidR="00123BB4">
        <w:rPr>
          <w:rFonts w:ascii="Times New Roman" w:hAnsi="Times New Roman"/>
          <w:sz w:val="28"/>
          <w:szCs w:val="28"/>
          <w:lang w:eastAsia="ru-RU"/>
        </w:rPr>
        <w:t>375,0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2022 год – 19 382,0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EB32EC" w:rsidRPr="002132F5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2023 год – 19 389,0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 тыс. рублей. </w:t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планирования бюджетных ассигнований.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422A09" w:rsidRDefault="00422A09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0572B8" w:rsidRPr="000572B8" w:rsidRDefault="0006511B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324999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</w:p>
    <w:bookmarkEnd w:id="6"/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D7146D">
      <w:pPr>
        <w:widowControl w:val="0"/>
        <w:tabs>
          <w:tab w:val="left" w:pos="709"/>
        </w:tabs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поста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ленных целей и задач и повышение эффективности от проведения каждого 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роприятия, а также на получение устойчивых результатов.</w:t>
      </w:r>
    </w:p>
    <w:p w:rsidR="000572B8" w:rsidRPr="00EB32E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сово-экономический отдел администрации Медведовского сельского поселения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организационным вопр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 администрации Медведовского сельского поселения Тимашевского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программных мероприятий;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реализ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 оценку целевых индикаторов и показателей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информационную и разъяснительную работ 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края в целях софинансирования расходных обязательств муниципальных образований, устанавливается постановлением главы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D7146D">
      <w:pPr>
        <w:pStyle w:val="ConsPlusTitle"/>
        <w:widowControl/>
        <w:ind w:left="-74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осв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е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работникам учреждений культуры, проживающим и работающим в сел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ь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е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довского сельского поселения Тимашевского района от 20 ноября 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а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те жилого помещения, отопления и освещения специалистам муниципал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ь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ных учреждений культуры, работающим и проживающим в Медведовском сел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ь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54E7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да.</w:t>
      </w:r>
    </w:p>
    <w:p w:rsidR="0087552F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поселения Тимашевского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39A8" w:rsidRDefault="00B839A8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39A8" w:rsidRPr="009C0499" w:rsidRDefault="00B839A8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1A93" w:rsidRDefault="009C0499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 xml:space="preserve">экономического отдела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администрации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</w:p>
    <w:p w:rsidR="004F1E2B" w:rsidRPr="004F1E2B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D7146D">
        <w:rPr>
          <w:rFonts w:ascii="Times New Roman" w:hAnsi="Times New Roman" w:cs="Times New Roman"/>
          <w:sz w:val="28"/>
          <w:szCs w:val="28"/>
        </w:rPr>
        <w:t>Г.А. Ефремова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3A2167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901" w:rsidRDefault="00735901" w:rsidP="00D74DD0">
      <w:r>
        <w:separator/>
      </w:r>
    </w:p>
  </w:endnote>
  <w:endnote w:type="continuationSeparator" w:id="1">
    <w:p w:rsidR="00735901" w:rsidRDefault="00735901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901" w:rsidRDefault="00735901" w:rsidP="00D74DD0">
      <w:r>
        <w:separator/>
      </w:r>
    </w:p>
  </w:footnote>
  <w:footnote w:type="continuationSeparator" w:id="1">
    <w:p w:rsidR="00735901" w:rsidRDefault="00735901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D22FFE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543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440B"/>
    <w:rsid w:val="00004B4F"/>
    <w:rsid w:val="00011D52"/>
    <w:rsid w:val="00011DC1"/>
    <w:rsid w:val="00013CC1"/>
    <w:rsid w:val="000144BA"/>
    <w:rsid w:val="0002786F"/>
    <w:rsid w:val="00040184"/>
    <w:rsid w:val="00051E58"/>
    <w:rsid w:val="000572B8"/>
    <w:rsid w:val="00057C14"/>
    <w:rsid w:val="000631E7"/>
    <w:rsid w:val="0006404E"/>
    <w:rsid w:val="0006511B"/>
    <w:rsid w:val="000A0966"/>
    <w:rsid w:val="000E04B9"/>
    <w:rsid w:val="000F2405"/>
    <w:rsid w:val="000F6C0C"/>
    <w:rsid w:val="001007DD"/>
    <w:rsid w:val="00104291"/>
    <w:rsid w:val="00105D57"/>
    <w:rsid w:val="00113577"/>
    <w:rsid w:val="00123BB4"/>
    <w:rsid w:val="0013337E"/>
    <w:rsid w:val="00161947"/>
    <w:rsid w:val="001622DC"/>
    <w:rsid w:val="0016693E"/>
    <w:rsid w:val="00175C25"/>
    <w:rsid w:val="00180A69"/>
    <w:rsid w:val="001926FC"/>
    <w:rsid w:val="001A00E6"/>
    <w:rsid w:val="001A7AFE"/>
    <w:rsid w:val="001B1888"/>
    <w:rsid w:val="001B52F8"/>
    <w:rsid w:val="001C475B"/>
    <w:rsid w:val="001D1681"/>
    <w:rsid w:val="001E25DC"/>
    <w:rsid w:val="001E6258"/>
    <w:rsid w:val="00204826"/>
    <w:rsid w:val="002132F5"/>
    <w:rsid w:val="00222D95"/>
    <w:rsid w:val="00224131"/>
    <w:rsid w:val="00224DCF"/>
    <w:rsid w:val="00226B26"/>
    <w:rsid w:val="00242A6E"/>
    <w:rsid w:val="002650C7"/>
    <w:rsid w:val="00285C0B"/>
    <w:rsid w:val="002912DA"/>
    <w:rsid w:val="00296490"/>
    <w:rsid w:val="002B013B"/>
    <w:rsid w:val="002B0241"/>
    <w:rsid w:val="002F2167"/>
    <w:rsid w:val="002F397E"/>
    <w:rsid w:val="002F59FB"/>
    <w:rsid w:val="00316DEC"/>
    <w:rsid w:val="0031759B"/>
    <w:rsid w:val="00324999"/>
    <w:rsid w:val="00357FD6"/>
    <w:rsid w:val="00360B09"/>
    <w:rsid w:val="0037543F"/>
    <w:rsid w:val="00383716"/>
    <w:rsid w:val="0039159B"/>
    <w:rsid w:val="00396818"/>
    <w:rsid w:val="003A0FA5"/>
    <w:rsid w:val="003A2167"/>
    <w:rsid w:val="003A232A"/>
    <w:rsid w:val="003A7238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6612"/>
    <w:rsid w:val="004E633E"/>
    <w:rsid w:val="004F1E2B"/>
    <w:rsid w:val="004F4C9C"/>
    <w:rsid w:val="005059EF"/>
    <w:rsid w:val="0051717E"/>
    <w:rsid w:val="00525F60"/>
    <w:rsid w:val="0052739F"/>
    <w:rsid w:val="005409D1"/>
    <w:rsid w:val="00543881"/>
    <w:rsid w:val="005506A8"/>
    <w:rsid w:val="005638F8"/>
    <w:rsid w:val="005773C6"/>
    <w:rsid w:val="0058272B"/>
    <w:rsid w:val="0058725E"/>
    <w:rsid w:val="005B4356"/>
    <w:rsid w:val="005B50E3"/>
    <w:rsid w:val="005C5E4D"/>
    <w:rsid w:val="005C62BD"/>
    <w:rsid w:val="005D6FB1"/>
    <w:rsid w:val="00603496"/>
    <w:rsid w:val="00603ECF"/>
    <w:rsid w:val="00604077"/>
    <w:rsid w:val="00604BAF"/>
    <w:rsid w:val="00615155"/>
    <w:rsid w:val="00617236"/>
    <w:rsid w:val="0062653D"/>
    <w:rsid w:val="0063265A"/>
    <w:rsid w:val="00642685"/>
    <w:rsid w:val="00645FF0"/>
    <w:rsid w:val="00671240"/>
    <w:rsid w:val="0067760E"/>
    <w:rsid w:val="00694B8F"/>
    <w:rsid w:val="006969CB"/>
    <w:rsid w:val="006A160F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175F"/>
    <w:rsid w:val="007A4279"/>
    <w:rsid w:val="007B1057"/>
    <w:rsid w:val="007C0AA0"/>
    <w:rsid w:val="007C44FC"/>
    <w:rsid w:val="007E230C"/>
    <w:rsid w:val="007E7FA7"/>
    <w:rsid w:val="007F12D2"/>
    <w:rsid w:val="007F3374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A36A6"/>
    <w:rsid w:val="008B07F2"/>
    <w:rsid w:val="008C33D4"/>
    <w:rsid w:val="008D4B5D"/>
    <w:rsid w:val="008D6BBD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73C7"/>
    <w:rsid w:val="0094547E"/>
    <w:rsid w:val="00951A5D"/>
    <w:rsid w:val="00953784"/>
    <w:rsid w:val="009555AF"/>
    <w:rsid w:val="00971E73"/>
    <w:rsid w:val="00973057"/>
    <w:rsid w:val="00982A2D"/>
    <w:rsid w:val="00986731"/>
    <w:rsid w:val="009A3415"/>
    <w:rsid w:val="009B4BE1"/>
    <w:rsid w:val="009C0499"/>
    <w:rsid w:val="009C77CB"/>
    <w:rsid w:val="009D5D0A"/>
    <w:rsid w:val="009D6B0F"/>
    <w:rsid w:val="009E58BF"/>
    <w:rsid w:val="00A02E20"/>
    <w:rsid w:val="00A108B6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3D7F"/>
    <w:rsid w:val="00AC28A6"/>
    <w:rsid w:val="00AC457B"/>
    <w:rsid w:val="00AE3FEC"/>
    <w:rsid w:val="00AF6691"/>
    <w:rsid w:val="00B2552F"/>
    <w:rsid w:val="00B32C5A"/>
    <w:rsid w:val="00B348A0"/>
    <w:rsid w:val="00B36A8E"/>
    <w:rsid w:val="00B51EB6"/>
    <w:rsid w:val="00B52CA0"/>
    <w:rsid w:val="00B66078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C2688"/>
    <w:rsid w:val="00BC7FE4"/>
    <w:rsid w:val="00BF291E"/>
    <w:rsid w:val="00C53A79"/>
    <w:rsid w:val="00C67896"/>
    <w:rsid w:val="00C75B63"/>
    <w:rsid w:val="00C8539E"/>
    <w:rsid w:val="00C90460"/>
    <w:rsid w:val="00C92663"/>
    <w:rsid w:val="00C94795"/>
    <w:rsid w:val="00CA48E6"/>
    <w:rsid w:val="00CB0591"/>
    <w:rsid w:val="00CC6D7B"/>
    <w:rsid w:val="00CD1DDD"/>
    <w:rsid w:val="00CF025D"/>
    <w:rsid w:val="00D22FFE"/>
    <w:rsid w:val="00D31276"/>
    <w:rsid w:val="00D34259"/>
    <w:rsid w:val="00D3675D"/>
    <w:rsid w:val="00D40CF9"/>
    <w:rsid w:val="00D517B9"/>
    <w:rsid w:val="00D5348F"/>
    <w:rsid w:val="00D60025"/>
    <w:rsid w:val="00D6089E"/>
    <w:rsid w:val="00D66AEE"/>
    <w:rsid w:val="00D66D4D"/>
    <w:rsid w:val="00D66DEE"/>
    <w:rsid w:val="00D7146D"/>
    <w:rsid w:val="00D74DD0"/>
    <w:rsid w:val="00D86999"/>
    <w:rsid w:val="00D916E0"/>
    <w:rsid w:val="00D917D2"/>
    <w:rsid w:val="00DA63A6"/>
    <w:rsid w:val="00DB0919"/>
    <w:rsid w:val="00DB0F58"/>
    <w:rsid w:val="00DB1A93"/>
    <w:rsid w:val="00DD5991"/>
    <w:rsid w:val="00DE220A"/>
    <w:rsid w:val="00DE56AD"/>
    <w:rsid w:val="00DF2606"/>
    <w:rsid w:val="00E00C9C"/>
    <w:rsid w:val="00E20E62"/>
    <w:rsid w:val="00E23F7E"/>
    <w:rsid w:val="00E24D41"/>
    <w:rsid w:val="00E32CF4"/>
    <w:rsid w:val="00E54E7D"/>
    <w:rsid w:val="00E66ED5"/>
    <w:rsid w:val="00E72AD2"/>
    <w:rsid w:val="00E86B30"/>
    <w:rsid w:val="00E93B37"/>
    <w:rsid w:val="00EB32EC"/>
    <w:rsid w:val="00EB39F7"/>
    <w:rsid w:val="00EB7277"/>
    <w:rsid w:val="00EC33A9"/>
    <w:rsid w:val="00F10682"/>
    <w:rsid w:val="00F147F3"/>
    <w:rsid w:val="00F15FFA"/>
    <w:rsid w:val="00F525E2"/>
    <w:rsid w:val="00F5341B"/>
    <w:rsid w:val="00F77458"/>
    <w:rsid w:val="00F858C3"/>
    <w:rsid w:val="00F87DAD"/>
    <w:rsid w:val="00F95573"/>
    <w:rsid w:val="00FA187D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026C9-D7A7-4BF1-AA3D-22551C80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22</cp:revision>
  <cp:lastPrinted>2021-02-19T08:04:00Z</cp:lastPrinted>
  <dcterms:created xsi:type="dcterms:W3CDTF">2020-05-21T10:35:00Z</dcterms:created>
  <dcterms:modified xsi:type="dcterms:W3CDTF">2021-02-19T08:04:00Z</dcterms:modified>
</cp:coreProperties>
</file>