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64C1" w:rsidRPr="0070273D" w:rsidRDefault="00C564C1" w:rsidP="00914258">
      <w:pPr>
        <w:widowControl w:val="0"/>
        <w:tabs>
          <w:tab w:val="left" w:pos="13608"/>
        </w:tabs>
        <w:autoSpaceDE w:val="0"/>
        <w:autoSpaceDN w:val="0"/>
        <w:adjustRightInd w:val="0"/>
        <w:spacing w:after="0" w:line="240" w:lineRule="auto"/>
        <w:ind w:firstLine="935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73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№1</w:t>
      </w:r>
    </w:p>
    <w:p w:rsidR="00C564C1" w:rsidRPr="0070273D" w:rsidRDefault="00C564C1" w:rsidP="00C564C1">
      <w:pPr>
        <w:widowControl w:val="0"/>
        <w:autoSpaceDE w:val="0"/>
        <w:autoSpaceDN w:val="0"/>
        <w:adjustRightInd w:val="0"/>
        <w:spacing w:after="0" w:line="240" w:lineRule="auto"/>
        <w:ind w:firstLine="935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73D">
        <w:rPr>
          <w:rFonts w:ascii="Times New Roman" w:eastAsia="Times New Roman" w:hAnsi="Times New Roman" w:cs="Times New Roman"/>
          <w:sz w:val="28"/>
          <w:szCs w:val="28"/>
          <w:lang w:eastAsia="ru-RU"/>
        </w:rPr>
        <w:t>к муниципальной программе</w:t>
      </w:r>
    </w:p>
    <w:p w:rsidR="00C564C1" w:rsidRPr="0070273D" w:rsidRDefault="00C564C1" w:rsidP="00C564C1">
      <w:pPr>
        <w:widowControl w:val="0"/>
        <w:autoSpaceDE w:val="0"/>
        <w:autoSpaceDN w:val="0"/>
        <w:adjustRightInd w:val="0"/>
        <w:spacing w:after="0" w:line="240" w:lineRule="auto"/>
        <w:ind w:left="935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73D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«Обеспечение деятельности органов                          местного самоуправления»</w:t>
      </w:r>
    </w:p>
    <w:p w:rsidR="00C564C1" w:rsidRPr="0070273D" w:rsidRDefault="00C564C1" w:rsidP="00C564C1">
      <w:pPr>
        <w:widowControl w:val="0"/>
        <w:autoSpaceDE w:val="0"/>
        <w:autoSpaceDN w:val="0"/>
        <w:adjustRightInd w:val="0"/>
        <w:spacing w:after="0" w:line="240" w:lineRule="auto"/>
        <w:ind w:firstLine="935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73D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Медведовского сельского поселения</w:t>
      </w:r>
    </w:p>
    <w:p w:rsidR="00C564C1" w:rsidRPr="0070273D" w:rsidRDefault="00C564C1" w:rsidP="0070273D">
      <w:pPr>
        <w:widowControl w:val="0"/>
        <w:autoSpaceDE w:val="0"/>
        <w:autoSpaceDN w:val="0"/>
        <w:adjustRightInd w:val="0"/>
        <w:spacing w:after="0" w:line="240" w:lineRule="auto"/>
        <w:ind w:firstLine="935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73D">
        <w:rPr>
          <w:rFonts w:ascii="Times New Roman" w:eastAsia="Times New Roman" w:hAnsi="Times New Roman" w:cs="Times New Roman"/>
          <w:sz w:val="28"/>
          <w:szCs w:val="28"/>
          <w:lang w:eastAsia="ru-RU"/>
        </w:rPr>
        <w:t>Тимашевского района</w:t>
      </w:r>
    </w:p>
    <w:p w:rsidR="00C564C1" w:rsidRPr="0070273D" w:rsidRDefault="00C564C1" w:rsidP="00C564C1">
      <w:pPr>
        <w:widowControl w:val="0"/>
        <w:autoSpaceDE w:val="0"/>
        <w:autoSpaceDN w:val="0"/>
        <w:adjustRightInd w:val="0"/>
        <w:spacing w:after="0" w:line="240" w:lineRule="auto"/>
        <w:ind w:firstLine="935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73D">
        <w:rPr>
          <w:rFonts w:ascii="Times New Roman" w:eastAsia="Times New Roman" w:hAnsi="Times New Roman" w:cs="Times New Roman"/>
          <w:sz w:val="28"/>
          <w:szCs w:val="28"/>
          <w:lang w:eastAsia="ru-RU"/>
        </w:rPr>
        <w:t>на 2018-2020 годы</w:t>
      </w:r>
    </w:p>
    <w:p w:rsidR="00C564C1" w:rsidRPr="0070273D" w:rsidRDefault="00C564C1" w:rsidP="00C564C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952DD" w:rsidRDefault="00C564C1" w:rsidP="00C564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027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ЦЕЛИ, ЗАДАЧИ И ЦЕЛЕВЫЕ ПОКАЗАТЕЛИ </w:t>
      </w:r>
    </w:p>
    <w:p w:rsidR="00C564C1" w:rsidRPr="0070273D" w:rsidRDefault="00C564C1" w:rsidP="00C564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027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МУНИЦИПАЛЬНОЙ ПРОГРАММЫ</w:t>
      </w:r>
    </w:p>
    <w:p w:rsidR="00C564C1" w:rsidRPr="0070273D" w:rsidRDefault="00C564C1" w:rsidP="00C564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7027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Медведовского сельского поселения Тимашевского района</w:t>
      </w:r>
    </w:p>
    <w:p w:rsidR="00D952DD" w:rsidRDefault="00C564C1" w:rsidP="00C564C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7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«Обеспечение  деятельности органов местного самоуправления»  </w:t>
      </w:r>
    </w:p>
    <w:p w:rsidR="00D952DD" w:rsidRDefault="00C564C1" w:rsidP="00C564C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73D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Медведовского поселения</w:t>
      </w:r>
      <w:r w:rsidR="00D952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027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Тимашевского района </w:t>
      </w:r>
    </w:p>
    <w:p w:rsidR="00C564C1" w:rsidRPr="0070273D" w:rsidRDefault="00C564C1" w:rsidP="00C564C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73D">
        <w:rPr>
          <w:rFonts w:ascii="Times New Roman" w:eastAsia="Times New Roman" w:hAnsi="Times New Roman" w:cs="Times New Roman"/>
          <w:sz w:val="28"/>
          <w:szCs w:val="28"/>
          <w:lang w:eastAsia="ru-RU"/>
        </w:rPr>
        <w:t>на 2018-2020 годы</w:t>
      </w:r>
    </w:p>
    <w:p w:rsidR="00C564C1" w:rsidRPr="0070273D" w:rsidRDefault="00C564C1" w:rsidP="00C564C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5"/>
        <w:tblW w:w="14601" w:type="dxa"/>
        <w:tblInd w:w="-459" w:type="dxa"/>
        <w:tblLayout w:type="fixed"/>
        <w:tblLook w:val="04A0"/>
      </w:tblPr>
      <w:tblGrid>
        <w:gridCol w:w="698"/>
        <w:gridCol w:w="6"/>
        <w:gridCol w:w="4955"/>
        <w:gridCol w:w="6"/>
        <w:gridCol w:w="1695"/>
        <w:gridCol w:w="6"/>
        <w:gridCol w:w="1554"/>
        <w:gridCol w:w="6"/>
        <w:gridCol w:w="1411"/>
        <w:gridCol w:w="6"/>
        <w:gridCol w:w="1412"/>
        <w:gridCol w:w="6"/>
        <w:gridCol w:w="1281"/>
        <w:gridCol w:w="1559"/>
      </w:tblGrid>
      <w:tr w:rsidR="00D30D58" w:rsidRPr="0070273D" w:rsidTr="00914258">
        <w:trPr>
          <w:trHeight w:val="386"/>
        </w:trPr>
        <w:tc>
          <w:tcPr>
            <w:tcW w:w="698" w:type="dxa"/>
            <w:vMerge w:val="restart"/>
            <w:hideMark/>
          </w:tcPr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4961" w:type="dxa"/>
            <w:gridSpan w:val="2"/>
            <w:vMerge w:val="restart"/>
            <w:hideMark/>
          </w:tcPr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целевого</w:t>
            </w:r>
          </w:p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показателя</w:t>
            </w:r>
          </w:p>
        </w:tc>
        <w:tc>
          <w:tcPr>
            <w:tcW w:w="1701" w:type="dxa"/>
            <w:gridSpan w:val="2"/>
            <w:vMerge w:val="restart"/>
            <w:hideMark/>
          </w:tcPr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Единица</w:t>
            </w:r>
          </w:p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измерения</w:t>
            </w:r>
          </w:p>
        </w:tc>
        <w:tc>
          <w:tcPr>
            <w:tcW w:w="1560" w:type="dxa"/>
            <w:gridSpan w:val="2"/>
            <w:vMerge w:val="restart"/>
            <w:hideMark/>
          </w:tcPr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Статус</w:t>
            </w: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*</w:t>
            </w:r>
          </w:p>
        </w:tc>
        <w:tc>
          <w:tcPr>
            <w:tcW w:w="5681" w:type="dxa"/>
            <w:gridSpan w:val="7"/>
            <w:hideMark/>
          </w:tcPr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Значение показателей</w:t>
            </w:r>
          </w:p>
        </w:tc>
      </w:tr>
      <w:tr w:rsidR="00D30D58" w:rsidRPr="0070273D" w:rsidTr="00914258">
        <w:trPr>
          <w:trHeight w:val="386"/>
        </w:trPr>
        <w:tc>
          <w:tcPr>
            <w:tcW w:w="698" w:type="dxa"/>
            <w:vMerge/>
            <w:hideMark/>
          </w:tcPr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  <w:gridSpan w:val="2"/>
            <w:vMerge/>
            <w:hideMark/>
          </w:tcPr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hideMark/>
          </w:tcPr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gridSpan w:val="2"/>
            <w:vMerge/>
            <w:hideMark/>
          </w:tcPr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gridSpan w:val="2"/>
            <w:hideMark/>
          </w:tcPr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2018 год</w:t>
            </w:r>
          </w:p>
        </w:tc>
        <w:tc>
          <w:tcPr>
            <w:tcW w:w="1418" w:type="dxa"/>
            <w:gridSpan w:val="2"/>
            <w:hideMark/>
          </w:tcPr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2019 год</w:t>
            </w:r>
          </w:p>
        </w:tc>
        <w:tc>
          <w:tcPr>
            <w:tcW w:w="1287" w:type="dxa"/>
            <w:gridSpan w:val="2"/>
            <w:hideMark/>
          </w:tcPr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2020 год</w:t>
            </w:r>
          </w:p>
        </w:tc>
        <w:tc>
          <w:tcPr>
            <w:tcW w:w="1559" w:type="dxa"/>
          </w:tcPr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год </w:t>
            </w:r>
          </w:p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реализ</w:t>
            </w: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ции</w:t>
            </w:r>
          </w:p>
        </w:tc>
      </w:tr>
      <w:tr w:rsidR="00D30D58" w:rsidRPr="0070273D" w:rsidTr="00914258">
        <w:trPr>
          <w:trHeight w:val="259"/>
        </w:trPr>
        <w:tc>
          <w:tcPr>
            <w:tcW w:w="698" w:type="dxa"/>
            <w:hideMark/>
          </w:tcPr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961" w:type="dxa"/>
            <w:gridSpan w:val="2"/>
            <w:hideMark/>
          </w:tcPr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01" w:type="dxa"/>
            <w:gridSpan w:val="2"/>
            <w:hideMark/>
          </w:tcPr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60" w:type="dxa"/>
            <w:gridSpan w:val="2"/>
            <w:hideMark/>
          </w:tcPr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417" w:type="dxa"/>
            <w:gridSpan w:val="2"/>
            <w:hideMark/>
          </w:tcPr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18" w:type="dxa"/>
            <w:gridSpan w:val="2"/>
            <w:hideMark/>
          </w:tcPr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287" w:type="dxa"/>
            <w:gridSpan w:val="2"/>
            <w:hideMark/>
          </w:tcPr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559" w:type="dxa"/>
          </w:tcPr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D30D58" w:rsidRPr="0070273D" w:rsidTr="00914258">
        <w:trPr>
          <w:trHeight w:val="259"/>
        </w:trPr>
        <w:tc>
          <w:tcPr>
            <w:tcW w:w="698" w:type="dxa"/>
            <w:hideMark/>
          </w:tcPr>
          <w:p w:rsidR="00D30D58" w:rsidRPr="0070273D" w:rsidRDefault="00D30D58" w:rsidP="00C564C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903" w:type="dxa"/>
            <w:gridSpan w:val="13"/>
            <w:hideMark/>
          </w:tcPr>
          <w:p w:rsidR="00D30D58" w:rsidRPr="0070273D" w:rsidRDefault="00D30D58" w:rsidP="007027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30D58" w:rsidRPr="0070273D" w:rsidRDefault="00D30D58" w:rsidP="007027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Муниципальная программа «Обеспечение деятельности органов местного самоуправления» Медведовского п</w:t>
            </w: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селения Тимашевский район на 2018-2020годы</w:t>
            </w:r>
          </w:p>
          <w:p w:rsidR="00D30D58" w:rsidRPr="0070273D" w:rsidRDefault="00D30D58" w:rsidP="007027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30D58" w:rsidRPr="0070273D" w:rsidTr="00914258">
        <w:trPr>
          <w:trHeight w:val="259"/>
        </w:trPr>
        <w:tc>
          <w:tcPr>
            <w:tcW w:w="698" w:type="dxa"/>
          </w:tcPr>
          <w:p w:rsidR="00D30D58" w:rsidRPr="0070273D" w:rsidRDefault="00D30D58" w:rsidP="00C564C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903" w:type="dxa"/>
            <w:gridSpan w:val="13"/>
            <w:hideMark/>
          </w:tcPr>
          <w:p w:rsidR="00D30D58" w:rsidRPr="0070273D" w:rsidRDefault="00D30D58" w:rsidP="00C564C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Цель-создание полноценных условий для эффективного функционирования муниципальных учреждений;</w:t>
            </w:r>
          </w:p>
          <w:p w:rsidR="00D30D58" w:rsidRPr="0070273D" w:rsidRDefault="00D30D58" w:rsidP="00C564C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повышение качества, ведения бухгалтерского и статистического учета доходов и расходов, составление требу</w:t>
            </w: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мой отчетности и предоставление ее в установленном порядке и в сроки;</w:t>
            </w:r>
          </w:p>
          <w:p w:rsidR="00D30D58" w:rsidRPr="0070273D" w:rsidRDefault="00D30D58" w:rsidP="00C564C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поддержка деятельности органов территориального общественного самоуправления Тимашевского городского поселения Тимашевского района</w:t>
            </w:r>
          </w:p>
          <w:p w:rsidR="00D30D58" w:rsidRDefault="00D30D58" w:rsidP="00D30D5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-повышение качества ведения и сверки  похозяйственных книг для составления обобщенных сведений органом </w:t>
            </w: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местного самоуправления.</w:t>
            </w:r>
          </w:p>
          <w:p w:rsidR="00D30D58" w:rsidRPr="0070273D" w:rsidRDefault="0070273D" w:rsidP="0070273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поддержание профессионального уровня развития муниципальных служащих.</w:t>
            </w:r>
          </w:p>
        </w:tc>
      </w:tr>
      <w:tr w:rsidR="00D30D58" w:rsidRPr="008B6D2D" w:rsidTr="00914258">
        <w:tc>
          <w:tcPr>
            <w:tcW w:w="704" w:type="dxa"/>
            <w:gridSpan w:val="2"/>
          </w:tcPr>
          <w:p w:rsidR="00D30D58" w:rsidRPr="0070273D" w:rsidRDefault="00D30D58" w:rsidP="00C564C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897" w:type="dxa"/>
            <w:gridSpan w:val="12"/>
          </w:tcPr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Задачи-обеспечение качественной организации и ведения бухгалтерского и налогового учета и отчетности, док</w:t>
            </w: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ментального и взаимосвязанного их отражения в бухгалтерских регистрах;</w:t>
            </w:r>
          </w:p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-обеспечение качественного контроля за правильным и целевым расходованием бюджетных и внебюджетных средств, за наличием и движением имущества, использованием товарно-материальных ценностей, трудовых и финансовых ресурсов;  </w:t>
            </w:r>
          </w:p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-обеспечение качественного выполнения обязательств по своевременной выплате заработной платы работникам обслуживаемых учреждений и других обязательств;</w:t>
            </w:r>
          </w:p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-обеспечение качественного составления и предоставления свободной бухгалтерской отчетности в налоговые о</w:t>
            </w: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ганы, внебюджетные фонды, органы статистики, главному распорядителю средств;</w:t>
            </w:r>
          </w:p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-повышение качества выполняемых функций;</w:t>
            </w:r>
          </w:p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-осуществление компенсационных выплат председателям органов территориального общественного самоупра</w:t>
            </w: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ления;</w:t>
            </w:r>
          </w:p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-обеспечение качественной сверки похозяйственных книг на территории Медведовского сельского поселения;</w:t>
            </w:r>
          </w:p>
          <w:p w:rsidR="00D30D58" w:rsidRPr="0070273D" w:rsidRDefault="00D30D58" w:rsidP="006227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6227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обеспечение работников требуемой квалификации, повышение производительности труда.</w:t>
            </w: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D30D58" w:rsidRPr="0070273D" w:rsidTr="00914258">
        <w:tc>
          <w:tcPr>
            <w:tcW w:w="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D58" w:rsidRPr="0070273D" w:rsidRDefault="00D30D58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D58" w:rsidRPr="0070273D" w:rsidRDefault="00D30D58" w:rsidP="00D30D5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обслуживаемых муниц</w:t>
            </w: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пальных учреждений;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D58" w:rsidRPr="0070273D" w:rsidRDefault="00D30D58" w:rsidP="00D30D58">
            <w:pPr>
              <w:ind w:right="-18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Ед.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D58" w:rsidRPr="0070273D" w:rsidRDefault="00D30D58" w:rsidP="00D30D5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D58" w:rsidRPr="0070273D" w:rsidRDefault="00D30D58" w:rsidP="00D30D5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D58" w:rsidRPr="0070273D" w:rsidRDefault="00D30D58" w:rsidP="00D30D5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D58" w:rsidRPr="0070273D" w:rsidRDefault="00D30D58" w:rsidP="00D30D5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D58" w:rsidRPr="0070273D" w:rsidRDefault="00D30D58" w:rsidP="00D30D5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2018-2020</w:t>
            </w:r>
          </w:p>
        </w:tc>
      </w:tr>
      <w:tr w:rsidR="0070273D" w:rsidRPr="0070273D" w:rsidTr="00914258">
        <w:tc>
          <w:tcPr>
            <w:tcW w:w="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70273D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1.2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70273D" w:rsidP="0070273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 обоснованных жалоб со ст</w:t>
            </w: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роны руководителей обслуживаемых учреждений;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70273D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70273D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70273D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70273D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70273D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70273D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0273D" w:rsidRPr="0070273D" w:rsidTr="00914258">
        <w:tc>
          <w:tcPr>
            <w:tcW w:w="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70273D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1.3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70273D" w:rsidP="0070273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нарушение сроков предоставления форм бюджетной отчетности по всем обслуживаемым учреждениям,  рабо</w:t>
            </w: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никами муниципального  учреждения «Финансово-расчетного учреждения» Медведовского сельского поселения;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70273D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 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70273D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70273D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70273D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70273D" w:rsidP="006227DE">
            <w:pPr>
              <w:ind w:left="1735" w:hanging="127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70273D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0273D" w:rsidRPr="0070273D" w:rsidRDefault="0070273D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0273D" w:rsidRPr="0070273D" w:rsidTr="00914258">
        <w:tc>
          <w:tcPr>
            <w:tcW w:w="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70273D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1.4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70273D" w:rsidP="0070273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выплат  ежемесячного д</w:t>
            </w: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нежного вознаграждения председат</w:t>
            </w: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лям органов территориального общ</w:t>
            </w: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ственного самоуправления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70273D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Раз 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70273D" w:rsidP="0070273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70273D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70273D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70273D" w:rsidP="0070273D">
            <w:pPr>
              <w:ind w:left="1735" w:hanging="127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70273D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2018-2020</w:t>
            </w:r>
          </w:p>
        </w:tc>
      </w:tr>
      <w:tr w:rsidR="0070273D" w:rsidRPr="0070273D" w:rsidTr="00914258">
        <w:tc>
          <w:tcPr>
            <w:tcW w:w="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70273D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1.5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70273D" w:rsidP="0070273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приобретенных похозяйс</w:t>
            </w: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венных книг</w:t>
            </w:r>
          </w:p>
          <w:p w:rsidR="0070273D" w:rsidRPr="0070273D" w:rsidRDefault="0070273D" w:rsidP="0070273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70273D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70273D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70273D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70273D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70273D" w:rsidP="0070273D">
            <w:pPr>
              <w:ind w:left="1735" w:hanging="127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70273D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2018-2020</w:t>
            </w:r>
          </w:p>
        </w:tc>
      </w:tr>
      <w:tr w:rsidR="0070273D" w:rsidRPr="0070273D" w:rsidTr="00D952DD">
        <w:tc>
          <w:tcPr>
            <w:tcW w:w="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73D" w:rsidRPr="0070273D" w:rsidRDefault="0070273D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73D" w:rsidRPr="0070273D" w:rsidRDefault="0070273D" w:rsidP="0070273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переподготовка и повыш</w:t>
            </w: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ние квалификации муниципальных служащих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70273D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чел.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70273D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70273D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AE2418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D952DD" w:rsidP="0070273D">
            <w:pPr>
              <w:ind w:left="1735" w:hanging="127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70273D" w:rsidP="00D952D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="00AE24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</w:tr>
    </w:tbl>
    <w:p w:rsidR="00C564C1" w:rsidRPr="0070273D" w:rsidRDefault="00C564C1" w:rsidP="00C564C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273D" w:rsidRPr="0070273D" w:rsidRDefault="0070273D" w:rsidP="00C564C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273D" w:rsidRPr="0070273D" w:rsidRDefault="0070273D" w:rsidP="00C564C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273D" w:rsidRPr="0070273D" w:rsidRDefault="0070273D" w:rsidP="00914258">
      <w:pPr>
        <w:widowControl w:val="0"/>
        <w:tabs>
          <w:tab w:val="right" w:pos="14287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73D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Начальник финансово-</w:t>
      </w:r>
      <w:r w:rsidR="00C5323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70273D" w:rsidRPr="0070273D" w:rsidRDefault="0070273D" w:rsidP="00914258">
      <w:pPr>
        <w:widowControl w:val="0"/>
        <w:tabs>
          <w:tab w:val="right" w:pos="14287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7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экономического отдела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70273D" w:rsidRPr="0070273D" w:rsidRDefault="0070273D" w:rsidP="00914258">
      <w:pPr>
        <w:widowControl w:val="0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73D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администрацииМедведовского</w:t>
      </w:r>
    </w:p>
    <w:p w:rsidR="0070273D" w:rsidRPr="0070273D" w:rsidRDefault="0070273D" w:rsidP="00914258">
      <w:pPr>
        <w:widowControl w:val="0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7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сельского поселения </w:t>
      </w:r>
    </w:p>
    <w:p w:rsidR="0070273D" w:rsidRPr="0070273D" w:rsidRDefault="0070273D" w:rsidP="00914258">
      <w:pPr>
        <w:widowControl w:val="0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7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Тимашевского района                                                           </w:t>
      </w:r>
      <w:r w:rsidR="00FF72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</w:t>
      </w:r>
      <w:r w:rsidRPr="007027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Г.А. Ефремова</w:t>
      </w:r>
    </w:p>
    <w:sectPr w:rsidR="0070273D" w:rsidRPr="0070273D" w:rsidSect="00914258">
      <w:headerReference w:type="default" r:id="rId8"/>
      <w:headerReference w:type="first" r:id="rId9"/>
      <w:pgSz w:w="16838" w:h="11906" w:orient="landscape"/>
      <w:pgMar w:top="1418" w:right="850" w:bottom="56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68E9" w:rsidRDefault="00A068E9" w:rsidP="00ED714B">
      <w:pPr>
        <w:spacing w:after="0" w:line="240" w:lineRule="auto"/>
      </w:pPr>
      <w:r>
        <w:separator/>
      </w:r>
    </w:p>
  </w:endnote>
  <w:endnote w:type="continuationSeparator" w:id="1">
    <w:p w:rsidR="00A068E9" w:rsidRDefault="00A068E9" w:rsidP="00ED71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68E9" w:rsidRDefault="00A068E9" w:rsidP="00ED714B">
      <w:pPr>
        <w:spacing w:after="0" w:line="240" w:lineRule="auto"/>
      </w:pPr>
      <w:r>
        <w:separator/>
      </w:r>
    </w:p>
  </w:footnote>
  <w:footnote w:type="continuationSeparator" w:id="1">
    <w:p w:rsidR="00A068E9" w:rsidRDefault="00A068E9" w:rsidP="00ED71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628008507"/>
      <w:docPartObj>
        <w:docPartGallery w:val="Page Numbers (Margins)"/>
        <w:docPartUnique/>
      </w:docPartObj>
    </w:sdtPr>
    <w:sdtContent>
      <w:p w:rsidR="00ED714B" w:rsidRDefault="00777AB8">
        <w:pPr>
          <w:pStyle w:val="a6"/>
        </w:pPr>
        <w:r>
          <w:rPr>
            <w:noProof/>
            <w:lang w:eastAsia="ru-RU"/>
          </w:rPr>
          <w:pict>
            <v:rect id="Rectangle 7" o:spid="_x0000_s4098" style="position:absolute;margin-left:-29.2pt;margin-top:0;width:34pt;height:25.95pt;z-index:251661312;visibility:visible;mso-width-percent:800;mso-position-horizontal:right;mso-position-horizontal-relative:right-margin-area;mso-position-vertical:center;mso-position-vertical-relative:margin;mso-width-percent:800;mso-width-relative:right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" o:allowincell="f" stroked="f">
              <v:textbox>
                <w:txbxContent>
                  <w:p w:rsidR="008B6D2D" w:rsidRPr="00D27358" w:rsidRDefault="00777AB8" w:rsidP="00D27358">
                    <w:r w:rsidRPr="00D27358">
                      <w:fldChar w:fldCharType="begin"/>
                    </w:r>
                    <w:r w:rsidR="008B6D2D" w:rsidRPr="00D27358">
                      <w:instrText>PAGE   \* MERGEFORMAT</w:instrText>
                    </w:r>
                    <w:r w:rsidRPr="00D27358">
                      <w:fldChar w:fldCharType="separate"/>
                    </w:r>
                    <w:r w:rsidR="00FF721E">
                      <w:rPr>
                        <w:noProof/>
                      </w:rPr>
                      <w:t>3</w:t>
                    </w:r>
                    <w:r w:rsidRPr="00D27358"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w:r>
      </w:p>
    </w:sdtContent>
  </w:sdt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98412306"/>
      <w:docPartObj>
        <w:docPartGallery w:val="Page Numbers (Margins)"/>
        <w:docPartUnique/>
      </w:docPartObj>
    </w:sdtPr>
    <w:sdtContent>
      <w:p w:rsidR="0070273D" w:rsidRDefault="00777AB8">
        <w:pPr>
          <w:pStyle w:val="a6"/>
        </w:pPr>
        <w:r>
          <w:rPr>
            <w:noProof/>
            <w:lang w:eastAsia="ru-RU"/>
          </w:rPr>
          <w:pict>
            <v:rect id="Прямоугольник 1" o:spid="_x0000_s4097" style="position:absolute;margin-left:0;margin-top:0;width:60pt;height:70.5pt;z-index:251659264;visibility:visible;mso-position-horizontal:center;mso-position-horizontal-relative:right-margin-area;mso-position-vertical:center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" o:allowincell="f" stroked="f">
              <v:textbox>
                <w:txbxContent>
                  <w:p w:rsidR="0070273D" w:rsidRPr="0070273D" w:rsidRDefault="0070273D" w:rsidP="0070273D">
                    <w:pPr>
                      <w:suppressLineNumbers/>
                      <w:jc w:val="center"/>
                      <w:rPr>
                        <w:rFonts w:ascii="Times New Roman" w:eastAsiaTheme="majorEastAsia" w:hAnsi="Times New Roman" w:cs="Times New Roman"/>
                        <w:sz w:val="24"/>
                        <w:szCs w:val="24"/>
                      </w:rPr>
                    </w:pPr>
                  </w:p>
                </w:txbxContent>
              </v:textbox>
              <w10:wrap anchorx="margin" anchory="page"/>
            </v:rect>
          </w:pict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A81DF6"/>
    <w:multiLevelType w:val="multilevel"/>
    <w:tmpl w:val="29A63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5BD6D94"/>
    <w:multiLevelType w:val="multilevel"/>
    <w:tmpl w:val="4E2EB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C6A1E5C"/>
    <w:multiLevelType w:val="multilevel"/>
    <w:tmpl w:val="AE6CE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62C4B6A"/>
    <w:multiLevelType w:val="multilevel"/>
    <w:tmpl w:val="BDAE5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48242A7"/>
    <w:multiLevelType w:val="multilevel"/>
    <w:tmpl w:val="755A9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1180235"/>
    <w:multiLevelType w:val="multilevel"/>
    <w:tmpl w:val="B7AA8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4D026C0"/>
    <w:multiLevelType w:val="hybridMultilevel"/>
    <w:tmpl w:val="8206BD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5"/>
  </w:num>
  <w:num w:numId="6">
    <w:abstractNumId w:val="1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autoHyphenation/>
  <w:characterSpacingControl w:val="doNotCompress"/>
  <w:hdrShapeDefaults>
    <o:shapedefaults v:ext="edit" spidmax="7170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4768C4"/>
    <w:rsid w:val="00033429"/>
    <w:rsid w:val="00111FAA"/>
    <w:rsid w:val="001C42A1"/>
    <w:rsid w:val="00234383"/>
    <w:rsid w:val="002F2E89"/>
    <w:rsid w:val="003A1F62"/>
    <w:rsid w:val="004666FE"/>
    <w:rsid w:val="004768C4"/>
    <w:rsid w:val="004B6727"/>
    <w:rsid w:val="004F092A"/>
    <w:rsid w:val="00583CF2"/>
    <w:rsid w:val="0058593A"/>
    <w:rsid w:val="005A59AE"/>
    <w:rsid w:val="005D0420"/>
    <w:rsid w:val="006173DC"/>
    <w:rsid w:val="006227DE"/>
    <w:rsid w:val="00672392"/>
    <w:rsid w:val="006B7C8E"/>
    <w:rsid w:val="0070273D"/>
    <w:rsid w:val="00730180"/>
    <w:rsid w:val="00777AB8"/>
    <w:rsid w:val="00825925"/>
    <w:rsid w:val="008B0027"/>
    <w:rsid w:val="008B6D2D"/>
    <w:rsid w:val="00914258"/>
    <w:rsid w:val="0099198D"/>
    <w:rsid w:val="009B6982"/>
    <w:rsid w:val="009F7A43"/>
    <w:rsid w:val="00A068E9"/>
    <w:rsid w:val="00A20F8D"/>
    <w:rsid w:val="00A34A4D"/>
    <w:rsid w:val="00A437AA"/>
    <w:rsid w:val="00A73DB2"/>
    <w:rsid w:val="00A96CC4"/>
    <w:rsid w:val="00AA3C3F"/>
    <w:rsid w:val="00AC6E33"/>
    <w:rsid w:val="00AE2418"/>
    <w:rsid w:val="00B2337D"/>
    <w:rsid w:val="00B311D1"/>
    <w:rsid w:val="00B35AEE"/>
    <w:rsid w:val="00B9077A"/>
    <w:rsid w:val="00BB5E59"/>
    <w:rsid w:val="00BD1509"/>
    <w:rsid w:val="00C5323C"/>
    <w:rsid w:val="00C564C1"/>
    <w:rsid w:val="00CF2F3C"/>
    <w:rsid w:val="00D27358"/>
    <w:rsid w:val="00D30D58"/>
    <w:rsid w:val="00D76775"/>
    <w:rsid w:val="00D952DD"/>
    <w:rsid w:val="00DB756E"/>
    <w:rsid w:val="00DE1B81"/>
    <w:rsid w:val="00E54541"/>
    <w:rsid w:val="00E83033"/>
    <w:rsid w:val="00EA45B4"/>
    <w:rsid w:val="00ED714B"/>
    <w:rsid w:val="00EE0712"/>
    <w:rsid w:val="00EF2268"/>
    <w:rsid w:val="00F0764F"/>
    <w:rsid w:val="00F22621"/>
    <w:rsid w:val="00F2462C"/>
    <w:rsid w:val="00F9575C"/>
    <w:rsid w:val="00FD76BD"/>
    <w:rsid w:val="00FF72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64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7A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F7A43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A437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ED71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D714B"/>
  </w:style>
  <w:style w:type="paragraph" w:styleId="a8">
    <w:name w:val="footer"/>
    <w:basedOn w:val="a"/>
    <w:link w:val="a9"/>
    <w:uiPriority w:val="99"/>
    <w:unhideWhenUsed/>
    <w:rsid w:val="00ED71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D714B"/>
  </w:style>
  <w:style w:type="character" w:styleId="aa">
    <w:name w:val="Hyperlink"/>
    <w:basedOn w:val="a0"/>
    <w:uiPriority w:val="99"/>
    <w:unhideWhenUsed/>
    <w:rsid w:val="00E83033"/>
    <w:rPr>
      <w:color w:val="0563C1" w:themeColor="hyperlink"/>
      <w:u w:val="single"/>
    </w:rPr>
  </w:style>
  <w:style w:type="paragraph" w:styleId="ab">
    <w:name w:val="List Paragraph"/>
    <w:basedOn w:val="a"/>
    <w:uiPriority w:val="34"/>
    <w:qFormat/>
    <w:rsid w:val="00AA3C3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67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0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76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5"/>
</file>

<file path=customXml/itemProps1.xml><?xml version="1.0" encoding="utf-8"?>
<ds:datastoreItem xmlns:ds="http://schemas.openxmlformats.org/officeDocument/2006/customXml" ds:itemID="{254E7B21-3523-40C7-A4D1-645017291F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513</Words>
  <Characters>2927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ННШорина</dc:creator>
  <cp:lastModifiedBy>Afanas</cp:lastModifiedBy>
  <cp:revision>3</cp:revision>
  <cp:lastPrinted>2020-12-03T06:13:00Z</cp:lastPrinted>
  <dcterms:created xsi:type="dcterms:W3CDTF">2020-12-01T10:27:00Z</dcterms:created>
  <dcterms:modified xsi:type="dcterms:W3CDTF">2020-12-03T06:14:00Z</dcterms:modified>
</cp:coreProperties>
</file>