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pPr w:leftFromText="180" w:rightFromText="180" w:vertAnchor="page" w:horzAnchor="margin" w:tblpXSpec="right" w:tblpY="15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997960" w:rsidRPr="00C23D55" w:rsidTr="00DC075E">
        <w:trPr>
          <w:trHeight w:val="2111"/>
        </w:trPr>
        <w:tc>
          <w:tcPr>
            <w:tcW w:w="5103" w:type="dxa"/>
          </w:tcPr>
          <w:p w:rsidR="00914914" w:rsidRDefault="00997960" w:rsidP="00DC075E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                                                                                                              к п</w:t>
            </w:r>
            <w:r w:rsidR="00E75F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одпрограмме «Совершенствование </w:t>
            </w:r>
          </w:p>
          <w:p w:rsidR="00997960" w:rsidRPr="00C23D55" w:rsidRDefault="00E75FCA" w:rsidP="00DC075E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997960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997960" w:rsidRPr="00C23D55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914914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997960" w:rsidRPr="00C23D55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C23D55" w:rsidRDefault="001E7FAB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Default="001E7FAB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«</w:t>
      </w:r>
      <w:r w:rsidR="009207D6"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C23D55" w:rsidRDefault="009207D6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C23D55" w:rsidRDefault="009207D6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C23D5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E7FAB" w:rsidRPr="00C23D55" w:rsidRDefault="001E7FAB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7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985"/>
        <w:gridCol w:w="1275"/>
        <w:gridCol w:w="1276"/>
        <w:gridCol w:w="1276"/>
        <w:gridCol w:w="1276"/>
        <w:gridCol w:w="2551"/>
        <w:gridCol w:w="2126"/>
      </w:tblGrid>
      <w:tr w:rsidR="00F949F9" w:rsidRPr="00C23D55" w:rsidTr="008B679D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 ф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E7FAB" w:rsidRPr="00C23D55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1E7FAB"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результат реализ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ции мероприятия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7FAB" w:rsidRPr="00C23D55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Участник мун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ципальной пр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граммы 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(к пр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меру, муниц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пальный зака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з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чик, главный распорядитель (распорядитель) бюджетных средств, испо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л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нитель)</w:t>
            </w:r>
          </w:p>
        </w:tc>
      </w:tr>
      <w:tr w:rsidR="00BC71CE" w:rsidRPr="00C23D55" w:rsidTr="008B679D">
        <w:tc>
          <w:tcPr>
            <w:tcW w:w="70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431031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2018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431031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2019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431031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551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71CE" w:rsidRPr="00C23D55" w:rsidTr="008B679D">
        <w:tc>
          <w:tcPr>
            <w:tcW w:w="709" w:type="dxa"/>
            <w:shd w:val="clear" w:color="auto" w:fill="auto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1031" w:rsidRPr="00C23D55" w:rsidRDefault="00BC71CE" w:rsidP="00BC71C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9D41E1" w:rsidRPr="00C23D55" w:rsidTr="008B679D">
        <w:trPr>
          <w:trHeight w:val="549"/>
        </w:trPr>
        <w:tc>
          <w:tcPr>
            <w:tcW w:w="709" w:type="dxa"/>
            <w:vMerge w:val="restart"/>
            <w:shd w:val="clear" w:color="auto" w:fill="auto"/>
          </w:tcPr>
          <w:p w:rsidR="009D41E1" w:rsidRPr="00C23D55" w:rsidRDefault="009D41E1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9" w:type="dxa"/>
            <w:vMerge w:val="restart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«Предоставл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ние субсидий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муниципальным учреждениям культуры, по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ведомственным администрации Медведовского сельского пос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ления Тимаше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ского</w:t>
            </w:r>
          </w:p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района», из них:</w:t>
            </w:r>
          </w:p>
        </w:tc>
        <w:tc>
          <w:tcPr>
            <w:tcW w:w="1985" w:type="dxa"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9D41E1" w:rsidRPr="00875C40" w:rsidRDefault="00E86E5E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5823</w:t>
            </w:r>
            <w:r w:rsidR="00876DA7"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276" w:type="dxa"/>
            <w:shd w:val="clear" w:color="auto" w:fill="auto"/>
          </w:tcPr>
          <w:p w:rsidR="009D41E1" w:rsidRPr="00875C40" w:rsidRDefault="009D41E1" w:rsidP="00A44C0A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A44C0A"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 707,0</w:t>
            </w:r>
          </w:p>
        </w:tc>
        <w:tc>
          <w:tcPr>
            <w:tcW w:w="1276" w:type="dxa"/>
            <w:shd w:val="clear" w:color="auto" w:fill="auto"/>
          </w:tcPr>
          <w:p w:rsidR="009D41E1" w:rsidRPr="00875C40" w:rsidRDefault="005F7C46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19178,7</w:t>
            </w:r>
          </w:p>
        </w:tc>
        <w:tc>
          <w:tcPr>
            <w:tcW w:w="1276" w:type="dxa"/>
            <w:shd w:val="clear" w:color="auto" w:fill="auto"/>
          </w:tcPr>
          <w:p w:rsidR="009D41E1" w:rsidRPr="00875C40" w:rsidRDefault="00E86E5E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2134</w:t>
            </w:r>
            <w:r w:rsidR="00876DA7"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41E1" w:rsidRPr="00C23D55" w:rsidRDefault="009D41E1" w:rsidP="004932C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9D41E1" w:rsidRPr="00C23D55" w:rsidRDefault="009D41E1" w:rsidP="004932C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финансово-экономический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ганизационным 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</w:p>
          <w:p w:rsidR="00865882" w:rsidRPr="00C23D55" w:rsidRDefault="009D41E1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</w:tc>
      </w:tr>
      <w:tr w:rsidR="009D41E1" w:rsidRPr="00C23D55" w:rsidTr="008B679D">
        <w:trPr>
          <w:trHeight w:val="235"/>
        </w:trPr>
        <w:tc>
          <w:tcPr>
            <w:tcW w:w="709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9D41E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9D41E1" w:rsidRPr="00C23D55" w:rsidRDefault="009D41E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9D41E1" w:rsidRPr="00FC05BD" w:rsidRDefault="00876DA7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50565,0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10230,0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5F7C46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19133,9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876DA7" w:rsidP="00FF2BB2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21201,1</w:t>
            </w:r>
          </w:p>
        </w:tc>
        <w:tc>
          <w:tcPr>
            <w:tcW w:w="2551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41E1" w:rsidRPr="00C23D55" w:rsidTr="00875C40">
        <w:trPr>
          <w:trHeight w:val="250"/>
        </w:trPr>
        <w:tc>
          <w:tcPr>
            <w:tcW w:w="709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9D41E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9D41E1" w:rsidRPr="00C23D55" w:rsidRDefault="009D41E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9D41E1" w:rsidRPr="00875C40" w:rsidRDefault="00E86E5E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766</w:t>
            </w:r>
            <w:r w:rsidR="00876DA7"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A44C0A">
              <w:rPr>
                <w:rFonts w:ascii="Times New Roman" w:eastAsia="Calibri" w:hAnsi="Times New Roman" w:cs="Times New Roman"/>
                <w:sz w:val="28"/>
                <w:szCs w:val="28"/>
              </w:rPr>
              <w:t> 477,0</w:t>
            </w:r>
          </w:p>
        </w:tc>
        <w:tc>
          <w:tcPr>
            <w:tcW w:w="1276" w:type="dxa"/>
            <w:shd w:val="clear" w:color="auto" w:fill="auto"/>
          </w:tcPr>
          <w:p w:rsidR="004B7383" w:rsidRPr="00C23D55" w:rsidRDefault="00C27E1D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876DA7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86E5E"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2551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41E1" w:rsidRPr="00C23D55" w:rsidTr="008B679D">
        <w:trPr>
          <w:trHeight w:val="291"/>
        </w:trPr>
        <w:tc>
          <w:tcPr>
            <w:tcW w:w="709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9D41E1" w:rsidRPr="00C23D55" w:rsidRDefault="009D41E1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41E1" w:rsidRPr="00C23D55" w:rsidTr="008B679D">
        <w:trPr>
          <w:trHeight w:val="2245"/>
        </w:trPr>
        <w:tc>
          <w:tcPr>
            <w:tcW w:w="709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774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8A74C1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Создание усл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вий для орган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зации досуга и обеспечения у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лугами орган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заций культуры в части поэта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ного повышения уровня средней заработной пл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ты работников муниципальных учреждений о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расли культуры, искусства и к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нематографии до среднемеся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ной начисле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ной заработной платы наемных работников в организациях, у индивидуал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ных предприн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мателей и физ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ческих лиц (среднемесячн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 дохода от трудовой де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тельности) по Краснодарскому краю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всего, в том числе: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2270,5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2270,5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835F5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финансово-экономический 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ганизационным 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министрации Медведовского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</w:p>
          <w:p w:rsidR="00FF2BB2" w:rsidRPr="00C23D55" w:rsidRDefault="00FF2BB2" w:rsidP="00835F59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</w:tc>
      </w:tr>
      <w:tr w:rsidR="00FF2BB2" w:rsidRPr="00C23D55" w:rsidTr="00215F36">
        <w:trPr>
          <w:trHeight w:val="362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5A17C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7377,0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7377,0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4465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осущест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 ежем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сячных выплат стимулирующ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характера 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ботника по 3000,0 рублей, имеющим право на их получение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3F4D6A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210,9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210,9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3F4D6A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835F59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3F4D6A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1633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1633,0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3F4D6A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445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8A74C1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 поэтапное повышение 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уровня средней заработной пл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ты работников муниципальных учреждений о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расли культуры, искусства и к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нематографии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0D283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2029,6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2029,6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285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6D4E5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5744,0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5744,0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93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6D4E5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870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выполнение муниципальных заданий на ок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по организации проведения культурно-досуговых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0D283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48025,5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7989,5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18836,0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5335D6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21200,0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2676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2676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2E0F2B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304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2676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37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2676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по организации проведения культурно-досуговых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43662,99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11949,3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14770,45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16943,2</w:t>
            </w:r>
            <w:r w:rsidR="00351D4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финансово-экономический 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ганизационным 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</w:t>
            </w: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39758,99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8045,3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14770,45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16943,24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3D41D9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3904,0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3904,0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3C689E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519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библиотеч</w:t>
            </w:r>
            <w:r w:rsidR="00073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-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обслуж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населения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12136,11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3,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4065,55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4256,76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0D283F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</w:t>
            </w:r>
          </w:p>
          <w:p w:rsidR="00FF2BB2" w:rsidRPr="00C23D55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задания</w:t>
            </w:r>
          </w:p>
          <w:p w:rsidR="00FF2BB2" w:rsidRPr="00C23D55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финансово-экономический 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ганизационным 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</w:t>
            </w: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10296,11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1973,8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4065,55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4256,76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ныеистон</w:t>
            </w:r>
            <w:r w:rsidR="0007358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0D283F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Предоставление субсидий на </w:t>
            </w:r>
          </w:p>
          <w:p w:rsidR="000D283F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осуществление ежемесячных </w:t>
            </w: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денежных в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плат стимул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рующего хара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тера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1843,9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C0546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1843,9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197E8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D41D9" w:rsidRPr="00FC05BD" w:rsidRDefault="003D41D9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Обеспечить 100 % денежные выплаты стимулирующего характера в разм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ре 3000 рублей в месяц отдельным категориям рабо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ников муниц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пальных учрежд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ний культуры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финансово-экономический 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ганизационным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</w:t>
            </w: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210,9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210,9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197E8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1633,0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C0546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1633,0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412"/>
        </w:trPr>
        <w:tc>
          <w:tcPr>
            <w:tcW w:w="709" w:type="dxa"/>
            <w:vMerge w:val="restart"/>
            <w:shd w:val="clear" w:color="auto" w:fill="auto"/>
          </w:tcPr>
          <w:p w:rsidR="004C59E8" w:rsidRPr="00C23D55" w:rsidRDefault="004C59E8" w:rsidP="00FE0D1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субсидий на д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полнительную помощь для р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шения социал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но значимых вопросов</w:t>
            </w:r>
          </w:p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4C59E8" w:rsidRPr="00C23D55" w:rsidRDefault="00AE659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132,0</w:t>
            </w:r>
          </w:p>
        </w:tc>
        <w:tc>
          <w:tcPr>
            <w:tcW w:w="1276" w:type="dxa"/>
            <w:shd w:val="clear" w:color="auto" w:fill="auto"/>
          </w:tcPr>
          <w:p w:rsidR="004C59E8" w:rsidRDefault="00AE659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  <w:p w:rsidR="00AF6338" w:rsidRPr="00C23D55" w:rsidRDefault="00AF633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AE659F" w:rsidP="005952D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32,0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МБУК «Медведо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ская библиотека», приобретение: си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темный блок-1 шт.,</w:t>
            </w: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ноутбук- 1шт., </w:t>
            </w: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монитор – 1 шт., мышь компьюте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ная – 1 шт., кл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виатура – 1 шт. МУК «Медведо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ская СЦКС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:п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риобретение и установка оборудования для систем видеона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людения </w:t>
            </w:r>
          </w:p>
          <w:p w:rsidR="005F56B2" w:rsidRPr="00C23D55" w:rsidRDefault="005F56B2" w:rsidP="0099796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4C59E8" w:rsidRDefault="004C59E8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финансово-экономический 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ганизационным 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</w:t>
            </w:r>
          </w:p>
          <w:p w:rsidR="004C59E8" w:rsidRDefault="004C59E8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59E8" w:rsidRDefault="004C59E8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4C59E8" w:rsidRPr="00C23D55" w:rsidRDefault="00AE659F" w:rsidP="00D72DC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AE659F" w:rsidP="005F56B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</w:p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4C59E8" w:rsidRDefault="00AE659F" w:rsidP="00C23D5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130,0</w:t>
            </w:r>
          </w:p>
          <w:p w:rsidR="00AF6338" w:rsidRPr="00C23D55" w:rsidRDefault="00AF6338" w:rsidP="00C23D5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Default="00AE659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  <w:p w:rsidR="00AF6338" w:rsidRPr="00C23D55" w:rsidRDefault="00AF633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AE659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Pr="00C23D55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субсидий </w:t>
            </w:r>
            <w:r w:rsidRPr="00C23D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проведение м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е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 xml:space="preserve">роприятий по 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lastRenderedPageBreak/>
              <w:t>подключению общедоступных библиотек, н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ходящихся в муниципальной собственности, к сети «Интернет» и развитие си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с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темы библи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о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течного дела с учетом задачи расширения и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н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формационных технологий и оцифровки в рамках основн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о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го мероприятия №2 «Развитие культуры</w:t>
            </w:r>
            <w:r w:rsidRPr="00C23D55">
              <w:rPr>
                <w:rFonts w:ascii="Times New Roman" w:eastAsia="Sylfae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E41DA4" w:rsidRPr="00FC05BD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31,8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МБУК «Медведо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ская библиотека»: 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подключение к с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е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 xml:space="preserve">ти «Интернет» и 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lastRenderedPageBreak/>
              <w:t>развитие системы библиотечного д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е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ла 1 раз в год.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финансово-экономический 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</w:t>
            </w: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E41DA4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41DA4" w:rsidRPr="00FC05BD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2551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E41DA4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41DA4" w:rsidRPr="00FC05BD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29,6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2551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E41DA4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E41DA4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4519" w:rsidRPr="00C23D55" w:rsidTr="008B679D">
        <w:trPr>
          <w:trHeight w:val="533"/>
        </w:trPr>
        <w:tc>
          <w:tcPr>
            <w:tcW w:w="709" w:type="dxa"/>
            <w:vMerge w:val="restart"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Предоставление субсидий на </w:t>
            </w: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материально-техническое</w:t>
            </w:r>
          </w:p>
          <w:p w:rsidR="007C4519" w:rsidRPr="00C23D55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</w:t>
            </w:r>
          </w:p>
        </w:tc>
        <w:tc>
          <w:tcPr>
            <w:tcW w:w="198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C4519" w:rsidRPr="00875C40" w:rsidRDefault="00E86E5E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  <w:r w:rsidR="00AE659F"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276" w:type="dxa"/>
            <w:shd w:val="clear" w:color="auto" w:fill="auto"/>
          </w:tcPr>
          <w:p w:rsidR="007C4519" w:rsidRPr="00875C40" w:rsidRDefault="00AE659F" w:rsidP="00AF63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C4519" w:rsidRPr="00875C40" w:rsidRDefault="00875C40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294,</w:t>
            </w:r>
            <w:bookmarkStart w:id="0" w:name="_GoBack"/>
            <w:bookmarkEnd w:id="0"/>
            <w:r w:rsidR="00AE659F"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C4519" w:rsidRPr="00875C40" w:rsidRDefault="00E86E5E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56E7E" w:rsidRPr="00875C40" w:rsidRDefault="00AE659F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МУК "Медведо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ская СЦКС": пр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обретение нов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годней елки</w:t>
            </w:r>
            <w:r w:rsidR="00392C02"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  <w:p w:rsidR="00392C02" w:rsidRPr="00875C40" w:rsidRDefault="00392C02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МБУК «Медведо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ская библиотека» приобретение спли-системы;</w:t>
            </w:r>
          </w:p>
          <w:p w:rsidR="00392C02" w:rsidRPr="00875C40" w:rsidRDefault="00392C02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МУК СЦКС "Р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дина" приобрет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ние дверного блока и светового обор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дования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E659F" w:rsidRPr="00AE659F" w:rsidRDefault="00AE659F" w:rsidP="00AE659F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финансово-экономический отдел админ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ганизационным вопросам а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министрации 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Медведовского сельского п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</w:t>
            </w: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4519" w:rsidRPr="00C23D55" w:rsidTr="008B679D">
        <w:trPr>
          <w:trHeight w:val="463"/>
        </w:trPr>
        <w:tc>
          <w:tcPr>
            <w:tcW w:w="70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7C4519" w:rsidRPr="00C23D55" w:rsidRDefault="00AE659F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294,8</w:t>
            </w: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C4519" w:rsidRPr="00C23D55" w:rsidRDefault="00AE659F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294,8</w:t>
            </w: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4519" w:rsidRPr="00C23D55" w:rsidTr="008B679D">
        <w:trPr>
          <w:trHeight w:val="463"/>
        </w:trPr>
        <w:tc>
          <w:tcPr>
            <w:tcW w:w="70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C4519" w:rsidRPr="00875C40" w:rsidRDefault="00E86E5E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1276" w:type="dxa"/>
            <w:shd w:val="clear" w:color="auto" w:fill="auto"/>
          </w:tcPr>
          <w:p w:rsidR="007C4519" w:rsidRPr="00875C40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875C40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875C40" w:rsidRDefault="00E86E5E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2551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4519" w:rsidRPr="00C23D55" w:rsidTr="008B679D">
        <w:trPr>
          <w:trHeight w:val="463"/>
        </w:trPr>
        <w:tc>
          <w:tcPr>
            <w:tcW w:w="70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4519" w:rsidRPr="00C23D55" w:rsidTr="00215F36">
        <w:trPr>
          <w:trHeight w:val="1795"/>
        </w:trPr>
        <w:tc>
          <w:tcPr>
            <w:tcW w:w="70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комплектование книжных фо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985" w:type="dxa"/>
            <w:shd w:val="clear" w:color="auto" w:fill="auto"/>
          </w:tcPr>
          <w:p w:rsidR="00FF2BB2" w:rsidRDefault="00AE659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сего</w:t>
            </w:r>
          </w:p>
          <w:p w:rsidR="00AE659F" w:rsidRPr="00C23D55" w:rsidRDefault="00AE659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FC05BD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472,5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150,4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164,2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2BB2" w:rsidRPr="000D283F" w:rsidRDefault="00FF2BB2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ность книжного фонда на 98%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финансово-экономический 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админ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посел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Тимаше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района, МУ «ФРУ</w:t>
            </w: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FF2BB2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  <w:p w:rsidR="00AE659F" w:rsidRPr="00C23D55" w:rsidRDefault="00AE659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FC05BD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472,5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150,4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164,2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ныеисточники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238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F2BB2" w:rsidRPr="00875C40" w:rsidRDefault="00E86E5E" w:rsidP="007C4519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5870</w:t>
            </w:r>
            <w:r w:rsidR="00311944"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4,1</w:t>
            </w:r>
          </w:p>
        </w:tc>
        <w:tc>
          <w:tcPr>
            <w:tcW w:w="1276" w:type="dxa"/>
            <w:shd w:val="clear" w:color="auto" w:fill="auto"/>
          </w:tcPr>
          <w:p w:rsidR="00FF2BB2" w:rsidRPr="00875C40" w:rsidRDefault="009E756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17857,4</w:t>
            </w:r>
          </w:p>
        </w:tc>
        <w:tc>
          <w:tcPr>
            <w:tcW w:w="1276" w:type="dxa"/>
            <w:shd w:val="clear" w:color="auto" w:fill="auto"/>
          </w:tcPr>
          <w:p w:rsidR="00FF2BB2" w:rsidRPr="00875C40" w:rsidRDefault="005F7C46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19336,6</w:t>
            </w:r>
          </w:p>
        </w:tc>
        <w:tc>
          <w:tcPr>
            <w:tcW w:w="1276" w:type="dxa"/>
            <w:shd w:val="clear" w:color="auto" w:fill="auto"/>
          </w:tcPr>
          <w:p w:rsidR="00FF2BB2" w:rsidRPr="00875C40" w:rsidRDefault="00E86E5E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2151</w:t>
            </w:r>
            <w:r w:rsidR="00311944"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0,1</w:t>
            </w:r>
          </w:p>
          <w:p w:rsidR="00FF2BB2" w:rsidRPr="00875C40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местные 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875C40" w:rsidRDefault="00311944" w:rsidP="007C4519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51037,5</w:t>
            </w: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10380,4</w:t>
            </w:r>
          </w:p>
        </w:tc>
        <w:tc>
          <w:tcPr>
            <w:tcW w:w="1276" w:type="dxa"/>
            <w:shd w:val="clear" w:color="auto" w:fill="auto"/>
          </w:tcPr>
          <w:p w:rsidR="00FF2BB2" w:rsidRPr="00875C40" w:rsidRDefault="005F7C46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19291,8</w:t>
            </w:r>
          </w:p>
        </w:tc>
        <w:tc>
          <w:tcPr>
            <w:tcW w:w="1276" w:type="dxa"/>
            <w:shd w:val="clear" w:color="auto" w:fill="auto"/>
          </w:tcPr>
          <w:p w:rsidR="00FF2BB2" w:rsidRPr="00875C40" w:rsidRDefault="0031194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21365,3</w:t>
            </w:r>
          </w:p>
          <w:p w:rsidR="00FF2BB2" w:rsidRPr="00875C40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875C40" w:rsidRDefault="00E86E5E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766</w:t>
            </w:r>
            <w:r w:rsidR="00311944"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6,6</w:t>
            </w: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="009E7563"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477,0</w:t>
            </w: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FF2BB2" w:rsidRPr="00875C40" w:rsidRDefault="00311944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E86E5E"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875C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4,8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215F36">
        <w:trPr>
          <w:trHeight w:val="176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215F36">
        <w:trPr>
          <w:trHeight w:val="174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  <w:p w:rsidR="00AE659F" w:rsidRPr="00C23D55" w:rsidRDefault="00AE659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8687C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679D" w:rsidRDefault="008B679D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687C" w:rsidRDefault="00E75FCA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Исполняющий обязанности</w:t>
      </w:r>
    </w:p>
    <w:p w:rsidR="00C23D55" w:rsidRPr="00C23D55" w:rsidRDefault="00E75FCA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18687C">
        <w:rPr>
          <w:rFonts w:ascii="Times New Roman" w:eastAsia="Calibri" w:hAnsi="Times New Roman" w:cs="Times New Roman"/>
          <w:sz w:val="28"/>
          <w:szCs w:val="28"/>
        </w:rPr>
        <w:t>ачальник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 xml:space="preserve"> финансово-</w:t>
      </w:r>
    </w:p>
    <w:p w:rsidR="00D54D80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экономического отдела </w:t>
      </w:r>
    </w:p>
    <w:p w:rsidR="00C23D55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администрации Медведовского</w:t>
      </w:r>
    </w:p>
    <w:p w:rsidR="009A78FC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</w:p>
    <w:p w:rsidR="00D54D80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Тимашевского района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E75FCA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75FCA">
        <w:rPr>
          <w:rFonts w:ascii="Times New Roman" w:eastAsia="Calibri" w:hAnsi="Times New Roman" w:cs="Times New Roman"/>
          <w:sz w:val="28"/>
          <w:szCs w:val="28"/>
        </w:rPr>
        <w:t xml:space="preserve">  Ю.С. Филоне</w:t>
      </w:r>
      <w:r w:rsidR="00E75FCA">
        <w:rPr>
          <w:rFonts w:ascii="Times New Roman" w:eastAsia="Calibri" w:hAnsi="Times New Roman" w:cs="Times New Roman"/>
          <w:sz w:val="28"/>
          <w:szCs w:val="28"/>
        </w:rPr>
        <w:t>н</w:t>
      </w:r>
      <w:r w:rsidR="00E75FCA">
        <w:rPr>
          <w:rFonts w:ascii="Times New Roman" w:eastAsia="Calibri" w:hAnsi="Times New Roman" w:cs="Times New Roman"/>
          <w:sz w:val="28"/>
          <w:szCs w:val="28"/>
        </w:rPr>
        <w:t>ко</w:t>
      </w:r>
    </w:p>
    <w:p w:rsidR="001E7FAB" w:rsidRPr="00C23D55" w:rsidRDefault="001E7FAB" w:rsidP="001E7FAB">
      <w:pPr>
        <w:spacing w:after="200" w:line="216" w:lineRule="auto"/>
        <w:ind w:right="-230" w:hanging="142"/>
        <w:rPr>
          <w:rFonts w:ascii="Times New Roman" w:eastAsia="Calibri" w:hAnsi="Times New Roman" w:cs="Times New Roman"/>
          <w:sz w:val="28"/>
          <w:szCs w:val="28"/>
        </w:rPr>
      </w:pPr>
    </w:p>
    <w:p w:rsidR="00C23D55" w:rsidRPr="00C23D55" w:rsidRDefault="00C23D55">
      <w:pPr>
        <w:spacing w:after="200" w:line="216" w:lineRule="auto"/>
        <w:ind w:right="-230" w:hanging="142"/>
        <w:rPr>
          <w:rFonts w:ascii="Times New Roman" w:eastAsia="Calibri" w:hAnsi="Times New Roman" w:cs="Times New Roman"/>
          <w:sz w:val="28"/>
          <w:szCs w:val="28"/>
        </w:rPr>
      </w:pPr>
    </w:p>
    <w:sectPr w:rsidR="00C23D55" w:rsidRPr="00C23D55" w:rsidSect="00215F36">
      <w:headerReference w:type="default" r:id="rId7"/>
      <w:headerReference w:type="first" r:id="rId8"/>
      <w:pgSz w:w="16838" w:h="11906" w:orient="landscape"/>
      <w:pgMar w:top="1560" w:right="1134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DAD" w:rsidRDefault="00983DAD" w:rsidP="00052CB0">
      <w:pPr>
        <w:spacing w:after="0" w:line="240" w:lineRule="auto"/>
      </w:pPr>
      <w:r>
        <w:separator/>
      </w:r>
    </w:p>
  </w:endnote>
  <w:endnote w:type="continuationSeparator" w:id="1">
    <w:p w:rsidR="00983DAD" w:rsidRDefault="00983DAD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DAD" w:rsidRDefault="00983DAD" w:rsidP="00052CB0">
      <w:pPr>
        <w:spacing w:after="0" w:line="240" w:lineRule="auto"/>
      </w:pPr>
      <w:r>
        <w:separator/>
      </w:r>
    </w:p>
  </w:footnote>
  <w:footnote w:type="continuationSeparator" w:id="1">
    <w:p w:rsidR="00983DAD" w:rsidRDefault="00983DAD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65" w:rsidRDefault="00A37BC5">
    <w:pPr>
      <w:pStyle w:val="aa"/>
      <w:jc w:val="center"/>
    </w:pPr>
    <w:sdt>
      <w:sdtPr>
        <w:id w:val="1447972625"/>
        <w:docPartObj>
          <w:docPartGallery w:val="Page Numbers (Top of Page)"/>
          <w:docPartUnique/>
        </w:docPartObj>
      </w:sdtPr>
      <w:sdtContent/>
    </w:sdt>
  </w:p>
  <w:p w:rsidR="005F0A65" w:rsidRDefault="00A37BC5">
    <w:pPr>
      <w:pStyle w:val="aa"/>
    </w:pPr>
    <w:r>
      <w:rPr>
        <w:noProof/>
        <w:lang w:eastAsia="ru-RU"/>
      </w:rPr>
      <w:pict>
        <v:rect id="Rectangle 5" o:spid="_x0000_s4098" style="position:absolute;margin-left:-19.9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>
            <w:txbxContent>
              <w:p w:rsidR="005F0A65" w:rsidRPr="00467014" w:rsidRDefault="00A37BC5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F0A65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E75FCA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9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3115878"/>
      <w:docPartObj>
        <w:docPartGallery w:val="Page Numbers (Margins)"/>
        <w:docPartUnique/>
      </w:docPartObj>
    </w:sdtPr>
    <w:sdtContent>
      <w:p w:rsidR="005F0A65" w:rsidRDefault="00A37BC5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>
                <w:txbxContent>
                  <w:p w:rsidR="005F0A65" w:rsidRPr="00C23D55" w:rsidRDefault="005F0A65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461E"/>
    <w:rsid w:val="00004826"/>
    <w:rsid w:val="00013B61"/>
    <w:rsid w:val="000355B3"/>
    <w:rsid w:val="00052CB0"/>
    <w:rsid w:val="00071731"/>
    <w:rsid w:val="0007358D"/>
    <w:rsid w:val="00081570"/>
    <w:rsid w:val="000B1001"/>
    <w:rsid w:val="000C6BF7"/>
    <w:rsid w:val="000D283F"/>
    <w:rsid w:val="000D2D34"/>
    <w:rsid w:val="000D6437"/>
    <w:rsid w:val="000D71D9"/>
    <w:rsid w:val="000E3CDE"/>
    <w:rsid w:val="00105FF7"/>
    <w:rsid w:val="00120D94"/>
    <w:rsid w:val="00134B69"/>
    <w:rsid w:val="001378D9"/>
    <w:rsid w:val="0015592A"/>
    <w:rsid w:val="00155CEC"/>
    <w:rsid w:val="00170BDA"/>
    <w:rsid w:val="0018687C"/>
    <w:rsid w:val="00197E88"/>
    <w:rsid w:val="001A0D34"/>
    <w:rsid w:val="001A78DB"/>
    <w:rsid w:val="001D1ACD"/>
    <w:rsid w:val="001E6230"/>
    <w:rsid w:val="001E7FAB"/>
    <w:rsid w:val="001F3348"/>
    <w:rsid w:val="00203591"/>
    <w:rsid w:val="00212815"/>
    <w:rsid w:val="00215DB3"/>
    <w:rsid w:val="00215F36"/>
    <w:rsid w:val="0021746C"/>
    <w:rsid w:val="00230290"/>
    <w:rsid w:val="002316B6"/>
    <w:rsid w:val="0024585D"/>
    <w:rsid w:val="00247938"/>
    <w:rsid w:val="00247EEB"/>
    <w:rsid w:val="002553F2"/>
    <w:rsid w:val="002676FA"/>
    <w:rsid w:val="002702FC"/>
    <w:rsid w:val="0028027F"/>
    <w:rsid w:val="0028498C"/>
    <w:rsid w:val="00285E69"/>
    <w:rsid w:val="00286BAA"/>
    <w:rsid w:val="002B6AF5"/>
    <w:rsid w:val="002B78CD"/>
    <w:rsid w:val="002D45E4"/>
    <w:rsid w:val="002E0F2B"/>
    <w:rsid w:val="002E106B"/>
    <w:rsid w:val="00311944"/>
    <w:rsid w:val="003122F3"/>
    <w:rsid w:val="00337F05"/>
    <w:rsid w:val="003424C8"/>
    <w:rsid w:val="0034631C"/>
    <w:rsid w:val="00351D4E"/>
    <w:rsid w:val="0035301F"/>
    <w:rsid w:val="00365B52"/>
    <w:rsid w:val="00372330"/>
    <w:rsid w:val="00384084"/>
    <w:rsid w:val="00392646"/>
    <w:rsid w:val="00392960"/>
    <w:rsid w:val="00392C02"/>
    <w:rsid w:val="003A51E2"/>
    <w:rsid w:val="003C015C"/>
    <w:rsid w:val="003C1202"/>
    <w:rsid w:val="003C689E"/>
    <w:rsid w:val="003D41D9"/>
    <w:rsid w:val="003E351A"/>
    <w:rsid w:val="003F4D6A"/>
    <w:rsid w:val="003F78BE"/>
    <w:rsid w:val="0040057A"/>
    <w:rsid w:val="0040241D"/>
    <w:rsid w:val="00402B26"/>
    <w:rsid w:val="00404410"/>
    <w:rsid w:val="00404512"/>
    <w:rsid w:val="004105AE"/>
    <w:rsid w:val="00421F6B"/>
    <w:rsid w:val="00431031"/>
    <w:rsid w:val="0043108A"/>
    <w:rsid w:val="00432B11"/>
    <w:rsid w:val="004352B0"/>
    <w:rsid w:val="00446EAB"/>
    <w:rsid w:val="00456E7E"/>
    <w:rsid w:val="00464DEC"/>
    <w:rsid w:val="00467014"/>
    <w:rsid w:val="0046774D"/>
    <w:rsid w:val="00473E8A"/>
    <w:rsid w:val="004932C5"/>
    <w:rsid w:val="004935EB"/>
    <w:rsid w:val="004950B1"/>
    <w:rsid w:val="00495737"/>
    <w:rsid w:val="004A1005"/>
    <w:rsid w:val="004B0274"/>
    <w:rsid w:val="004B7383"/>
    <w:rsid w:val="004C0A62"/>
    <w:rsid w:val="004C59E8"/>
    <w:rsid w:val="004D38EB"/>
    <w:rsid w:val="004D659C"/>
    <w:rsid w:val="004F41AB"/>
    <w:rsid w:val="00507026"/>
    <w:rsid w:val="0051629D"/>
    <w:rsid w:val="00516694"/>
    <w:rsid w:val="005335D6"/>
    <w:rsid w:val="0055224B"/>
    <w:rsid w:val="00556467"/>
    <w:rsid w:val="00557311"/>
    <w:rsid w:val="00561CD7"/>
    <w:rsid w:val="00567503"/>
    <w:rsid w:val="00575FEB"/>
    <w:rsid w:val="00586372"/>
    <w:rsid w:val="00586523"/>
    <w:rsid w:val="00587831"/>
    <w:rsid w:val="00591BFC"/>
    <w:rsid w:val="00591DE7"/>
    <w:rsid w:val="0059448C"/>
    <w:rsid w:val="005952D2"/>
    <w:rsid w:val="005A17C1"/>
    <w:rsid w:val="005B101D"/>
    <w:rsid w:val="005B6742"/>
    <w:rsid w:val="005C3BD6"/>
    <w:rsid w:val="005C6B9C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6CDE"/>
    <w:rsid w:val="00655C4C"/>
    <w:rsid w:val="006635F3"/>
    <w:rsid w:val="00687325"/>
    <w:rsid w:val="006A2008"/>
    <w:rsid w:val="006A3B29"/>
    <w:rsid w:val="006C523B"/>
    <w:rsid w:val="006C603E"/>
    <w:rsid w:val="006C71B7"/>
    <w:rsid w:val="006D4E5D"/>
    <w:rsid w:val="006E0ED2"/>
    <w:rsid w:val="006E526E"/>
    <w:rsid w:val="0070247C"/>
    <w:rsid w:val="007060D6"/>
    <w:rsid w:val="007065A0"/>
    <w:rsid w:val="00710FA5"/>
    <w:rsid w:val="00716D03"/>
    <w:rsid w:val="00721261"/>
    <w:rsid w:val="00723999"/>
    <w:rsid w:val="0074072B"/>
    <w:rsid w:val="00747A25"/>
    <w:rsid w:val="00751DD2"/>
    <w:rsid w:val="00757E89"/>
    <w:rsid w:val="00760A61"/>
    <w:rsid w:val="007612D8"/>
    <w:rsid w:val="0076337B"/>
    <w:rsid w:val="00770A4F"/>
    <w:rsid w:val="00780C3B"/>
    <w:rsid w:val="007848A5"/>
    <w:rsid w:val="00784F75"/>
    <w:rsid w:val="0079569D"/>
    <w:rsid w:val="00797BAA"/>
    <w:rsid w:val="007A6398"/>
    <w:rsid w:val="007A6650"/>
    <w:rsid w:val="007C4519"/>
    <w:rsid w:val="007C7E02"/>
    <w:rsid w:val="007E4D5E"/>
    <w:rsid w:val="007F50D0"/>
    <w:rsid w:val="008135B5"/>
    <w:rsid w:val="0083461D"/>
    <w:rsid w:val="008359B2"/>
    <w:rsid w:val="00835F59"/>
    <w:rsid w:val="008415C1"/>
    <w:rsid w:val="00847A3E"/>
    <w:rsid w:val="00850A86"/>
    <w:rsid w:val="00857C5A"/>
    <w:rsid w:val="00861319"/>
    <w:rsid w:val="00865882"/>
    <w:rsid w:val="00875C40"/>
    <w:rsid w:val="00876DA7"/>
    <w:rsid w:val="008A723E"/>
    <w:rsid w:val="008A74C1"/>
    <w:rsid w:val="008B1824"/>
    <w:rsid w:val="008B2979"/>
    <w:rsid w:val="008B440D"/>
    <w:rsid w:val="008B49CB"/>
    <w:rsid w:val="008B679D"/>
    <w:rsid w:val="008E3D3E"/>
    <w:rsid w:val="008E7747"/>
    <w:rsid w:val="008F0C0D"/>
    <w:rsid w:val="00905E79"/>
    <w:rsid w:val="00914914"/>
    <w:rsid w:val="009207D6"/>
    <w:rsid w:val="009357AA"/>
    <w:rsid w:val="00951C0E"/>
    <w:rsid w:val="009831E2"/>
    <w:rsid w:val="00983355"/>
    <w:rsid w:val="00983DAD"/>
    <w:rsid w:val="00997960"/>
    <w:rsid w:val="009A5CE2"/>
    <w:rsid w:val="009A78FC"/>
    <w:rsid w:val="009C10BC"/>
    <w:rsid w:val="009D0E5D"/>
    <w:rsid w:val="009D153D"/>
    <w:rsid w:val="009D41E1"/>
    <w:rsid w:val="009E1473"/>
    <w:rsid w:val="009E1DE2"/>
    <w:rsid w:val="009E3B9C"/>
    <w:rsid w:val="009E7563"/>
    <w:rsid w:val="009E7D2C"/>
    <w:rsid w:val="009F5902"/>
    <w:rsid w:val="00A004AE"/>
    <w:rsid w:val="00A12854"/>
    <w:rsid w:val="00A3164C"/>
    <w:rsid w:val="00A370AB"/>
    <w:rsid w:val="00A37BC5"/>
    <w:rsid w:val="00A4433E"/>
    <w:rsid w:val="00A44C0A"/>
    <w:rsid w:val="00A700D2"/>
    <w:rsid w:val="00A90CE7"/>
    <w:rsid w:val="00A93E5E"/>
    <w:rsid w:val="00AA75E8"/>
    <w:rsid w:val="00AD5D72"/>
    <w:rsid w:val="00AE659F"/>
    <w:rsid w:val="00AE6A78"/>
    <w:rsid w:val="00AF6338"/>
    <w:rsid w:val="00B157DA"/>
    <w:rsid w:val="00B311A4"/>
    <w:rsid w:val="00B415C6"/>
    <w:rsid w:val="00B423BA"/>
    <w:rsid w:val="00B64603"/>
    <w:rsid w:val="00B77451"/>
    <w:rsid w:val="00B77731"/>
    <w:rsid w:val="00B96522"/>
    <w:rsid w:val="00B97675"/>
    <w:rsid w:val="00BB0C7C"/>
    <w:rsid w:val="00BB4EBC"/>
    <w:rsid w:val="00BB6CC0"/>
    <w:rsid w:val="00BC3F71"/>
    <w:rsid w:val="00BC71CE"/>
    <w:rsid w:val="00BE019C"/>
    <w:rsid w:val="00BF5E53"/>
    <w:rsid w:val="00C0039E"/>
    <w:rsid w:val="00C0236F"/>
    <w:rsid w:val="00C05468"/>
    <w:rsid w:val="00C071E2"/>
    <w:rsid w:val="00C111C7"/>
    <w:rsid w:val="00C16774"/>
    <w:rsid w:val="00C20A18"/>
    <w:rsid w:val="00C23D55"/>
    <w:rsid w:val="00C27E1D"/>
    <w:rsid w:val="00C45B2E"/>
    <w:rsid w:val="00C552BB"/>
    <w:rsid w:val="00C560FF"/>
    <w:rsid w:val="00C60A82"/>
    <w:rsid w:val="00C63290"/>
    <w:rsid w:val="00C77B74"/>
    <w:rsid w:val="00CB64A7"/>
    <w:rsid w:val="00CC1F9C"/>
    <w:rsid w:val="00CD39AB"/>
    <w:rsid w:val="00CD418E"/>
    <w:rsid w:val="00CF5F01"/>
    <w:rsid w:val="00D121B3"/>
    <w:rsid w:val="00D13B81"/>
    <w:rsid w:val="00D17F31"/>
    <w:rsid w:val="00D4275C"/>
    <w:rsid w:val="00D4502E"/>
    <w:rsid w:val="00D54D80"/>
    <w:rsid w:val="00D702DC"/>
    <w:rsid w:val="00D72DC8"/>
    <w:rsid w:val="00D7642E"/>
    <w:rsid w:val="00D853B8"/>
    <w:rsid w:val="00D92F5A"/>
    <w:rsid w:val="00DA615F"/>
    <w:rsid w:val="00DB15ED"/>
    <w:rsid w:val="00DC075E"/>
    <w:rsid w:val="00DD7E93"/>
    <w:rsid w:val="00DF2986"/>
    <w:rsid w:val="00E00801"/>
    <w:rsid w:val="00E2557B"/>
    <w:rsid w:val="00E32228"/>
    <w:rsid w:val="00E3677C"/>
    <w:rsid w:val="00E41DA4"/>
    <w:rsid w:val="00E4656D"/>
    <w:rsid w:val="00E46EB2"/>
    <w:rsid w:val="00E47485"/>
    <w:rsid w:val="00E57233"/>
    <w:rsid w:val="00E57AAD"/>
    <w:rsid w:val="00E63C85"/>
    <w:rsid w:val="00E75AE0"/>
    <w:rsid w:val="00E75FCA"/>
    <w:rsid w:val="00E8161D"/>
    <w:rsid w:val="00E855CE"/>
    <w:rsid w:val="00E86E5E"/>
    <w:rsid w:val="00EA66C6"/>
    <w:rsid w:val="00EB17EF"/>
    <w:rsid w:val="00ED2640"/>
    <w:rsid w:val="00ED434D"/>
    <w:rsid w:val="00EE6194"/>
    <w:rsid w:val="00EF312A"/>
    <w:rsid w:val="00EF3D27"/>
    <w:rsid w:val="00F01780"/>
    <w:rsid w:val="00F35438"/>
    <w:rsid w:val="00F4142B"/>
    <w:rsid w:val="00F52030"/>
    <w:rsid w:val="00F70CC1"/>
    <w:rsid w:val="00F949F9"/>
    <w:rsid w:val="00FA5676"/>
    <w:rsid w:val="00FB203A"/>
    <w:rsid w:val="00FB6A80"/>
    <w:rsid w:val="00FC05BD"/>
    <w:rsid w:val="00FC49B1"/>
    <w:rsid w:val="00FE0D10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AF544-9876-4782-8C47-DAE5FB6AB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Afanas</cp:lastModifiedBy>
  <cp:revision>6</cp:revision>
  <cp:lastPrinted>2020-06-09T06:23:00Z</cp:lastPrinted>
  <dcterms:created xsi:type="dcterms:W3CDTF">2020-05-21T10:38:00Z</dcterms:created>
  <dcterms:modified xsi:type="dcterms:W3CDTF">2020-06-09T06:33:00Z</dcterms:modified>
</cp:coreProperties>
</file>