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B6" w:rsidRDefault="001F7064" w:rsidP="00F62A1A">
      <w:pPr>
        <w:tabs>
          <w:tab w:val="left" w:pos="142"/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-137160</wp:posOffset>
                </wp:positionV>
                <wp:extent cx="3335654" cy="1379854"/>
                <wp:effectExtent l="0" t="0" r="177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4" cy="137985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43" w:rsidRPr="006D2D70" w:rsidRDefault="00D32B43" w:rsidP="00B170F5">
                            <w:pPr>
                              <w:tabs>
                                <w:tab w:val="left" w:pos="1418"/>
                              </w:tabs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B170F5" w:rsidRDefault="00D32B43" w:rsidP="00B170F5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B170F5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муниципальной программе</w:t>
                            </w:r>
                          </w:p>
                          <w:p w:rsidR="00471A4E" w:rsidRDefault="00B170F5" w:rsidP="00B170F5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7924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«Обеспечение безопасности населения»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2018-2020 годы</w:t>
                            </w:r>
                            <w:r w:rsidRPr="007924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B43"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Медведовского </w:t>
                            </w:r>
                          </w:p>
                          <w:p w:rsidR="00471A4E" w:rsidRDefault="00D32B43" w:rsidP="00B170F5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сельского </w:t>
                            </w: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оселения</w:t>
                            </w: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Тимашевского </w:t>
                            </w:r>
                          </w:p>
                          <w:p w:rsidR="00D32B43" w:rsidRPr="006D2D70" w:rsidRDefault="00D32B43" w:rsidP="00B170F5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pt;margin-top:-10.8pt;width:262.65pt;height:10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" strokecolor="white">
                <v:fill opacity="0"/>
                <v:textbox>
                  <w:txbxContent>
                    <w:p w:rsidR="00D32B43" w:rsidRPr="006D2D70" w:rsidRDefault="00D32B43" w:rsidP="00B170F5">
                      <w:pPr>
                        <w:tabs>
                          <w:tab w:val="left" w:pos="1418"/>
                        </w:tabs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B170F5" w:rsidRDefault="00D32B43" w:rsidP="00B170F5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к</w:t>
                      </w:r>
                      <w:proofErr w:type="gramEnd"/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70F5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муниципальной программе</w:t>
                      </w:r>
                    </w:p>
                    <w:p w:rsidR="00471A4E" w:rsidRDefault="00B170F5" w:rsidP="00B170F5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7924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«Обеспечение безопасности населения»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2018-2020 годы</w:t>
                      </w:r>
                      <w:r w:rsidRPr="007924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32B43"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Медведовского </w:t>
                      </w:r>
                    </w:p>
                    <w:p w:rsidR="00471A4E" w:rsidRDefault="00D32B43" w:rsidP="00B170F5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сельского</w:t>
                      </w:r>
                      <w:proofErr w:type="gramEnd"/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п</w:t>
                      </w: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оселения</w:t>
                      </w: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32B43" w:rsidRPr="006D2D70" w:rsidRDefault="00D32B43" w:rsidP="00B170F5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района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A38CA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0F7C75">
        <w:rPr>
          <w:rFonts w:ascii="Times New Roman" w:hAnsi="Times New Roman"/>
          <w:sz w:val="28"/>
          <w:szCs w:val="28"/>
        </w:rPr>
        <w:t xml:space="preserve">  </w:t>
      </w:r>
      <w:r w:rsidR="001D4AAB">
        <w:rPr>
          <w:rFonts w:ascii="Times New Roman" w:hAnsi="Times New Roman"/>
          <w:sz w:val="28"/>
          <w:szCs w:val="28"/>
        </w:rPr>
        <w:t xml:space="preserve"> </w:t>
      </w:r>
      <w:r w:rsidR="004A4E46">
        <w:rPr>
          <w:rFonts w:ascii="Times New Roman" w:hAnsi="Times New Roman"/>
          <w:sz w:val="28"/>
          <w:szCs w:val="28"/>
        </w:rPr>
        <w:t xml:space="preserve">  </w:t>
      </w:r>
      <w:r w:rsidR="0022494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/>
          <w:sz w:val="28"/>
          <w:szCs w:val="28"/>
        </w:rPr>
      </w:pPr>
    </w:p>
    <w:p w:rsidR="00D32B43" w:rsidRDefault="00D32B43" w:rsidP="00D32B43">
      <w:pPr>
        <w:tabs>
          <w:tab w:val="left" w:pos="990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1000" w:rsidRPr="007E46FD" w:rsidRDefault="00431000" w:rsidP="007E46FD">
      <w:pPr>
        <w:widowControl/>
        <w:autoSpaceDE/>
        <w:autoSpaceDN/>
        <w:adjustRightInd/>
        <w:ind w:left="5400" w:hanging="155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924EF" w:rsidRPr="001266DA" w:rsidRDefault="007924EF" w:rsidP="00B170F5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6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</w:t>
      </w:r>
    </w:p>
    <w:p w:rsidR="007924EF" w:rsidRPr="001266DA" w:rsidRDefault="00891735" w:rsidP="00B170F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66DA">
        <w:rPr>
          <w:rFonts w:ascii="Times New Roman" w:hAnsi="Times New Roman" w:cs="Times New Roman"/>
          <w:sz w:val="28"/>
          <w:szCs w:val="28"/>
        </w:rPr>
        <w:t xml:space="preserve"> </w:t>
      </w:r>
      <w:r w:rsidR="00CF6AB3" w:rsidRPr="001266DA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="007924EF" w:rsidRPr="001266DA">
        <w:rPr>
          <w:rFonts w:ascii="Times New Roman" w:hAnsi="Times New Roman" w:cs="Times New Roman"/>
          <w:sz w:val="28"/>
          <w:szCs w:val="28"/>
        </w:rPr>
        <w:t xml:space="preserve"> Тимашевского района «Обеспечение безопасности населения» </w:t>
      </w:r>
    </w:p>
    <w:p w:rsidR="007924EF" w:rsidRPr="001266DA" w:rsidRDefault="003211C4" w:rsidP="00B170F5">
      <w:pPr>
        <w:tabs>
          <w:tab w:val="center" w:pos="7645"/>
          <w:tab w:val="right" w:pos="1457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266DA">
        <w:rPr>
          <w:rFonts w:ascii="Times New Roman" w:hAnsi="Times New Roman" w:cs="Times New Roman"/>
          <w:sz w:val="28"/>
          <w:szCs w:val="28"/>
        </w:rPr>
        <w:tab/>
      </w:r>
      <w:r w:rsidR="007924EF" w:rsidRPr="001266DA">
        <w:rPr>
          <w:rFonts w:ascii="Times New Roman" w:hAnsi="Times New Roman" w:cs="Times New Roman"/>
          <w:sz w:val="28"/>
          <w:szCs w:val="28"/>
        </w:rPr>
        <w:t>на 201</w:t>
      </w:r>
      <w:r w:rsidR="00197241" w:rsidRPr="001266DA">
        <w:rPr>
          <w:rFonts w:ascii="Times New Roman" w:hAnsi="Times New Roman" w:cs="Times New Roman"/>
          <w:sz w:val="28"/>
          <w:szCs w:val="28"/>
        </w:rPr>
        <w:t>8</w:t>
      </w:r>
      <w:r w:rsidR="007924EF" w:rsidRPr="001266DA">
        <w:rPr>
          <w:rFonts w:ascii="Times New Roman" w:hAnsi="Times New Roman" w:cs="Times New Roman"/>
          <w:sz w:val="28"/>
          <w:szCs w:val="28"/>
        </w:rPr>
        <w:t xml:space="preserve"> - 20</w:t>
      </w:r>
      <w:r w:rsidR="00197241" w:rsidRPr="001266DA">
        <w:rPr>
          <w:rFonts w:ascii="Times New Roman" w:hAnsi="Times New Roman" w:cs="Times New Roman"/>
          <w:sz w:val="28"/>
          <w:szCs w:val="28"/>
        </w:rPr>
        <w:t>20</w:t>
      </w:r>
      <w:r w:rsidR="007924EF" w:rsidRPr="001266DA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266DA">
        <w:rPr>
          <w:rFonts w:ascii="Times New Roman" w:hAnsi="Times New Roman" w:cs="Times New Roman"/>
          <w:sz w:val="28"/>
          <w:szCs w:val="28"/>
        </w:rPr>
        <w:tab/>
      </w:r>
    </w:p>
    <w:p w:rsidR="000F7C75" w:rsidRPr="001266DA" w:rsidRDefault="000F7C75" w:rsidP="00B170F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716"/>
        <w:gridCol w:w="2126"/>
        <w:gridCol w:w="1417"/>
        <w:gridCol w:w="1134"/>
        <w:gridCol w:w="1701"/>
        <w:gridCol w:w="1418"/>
        <w:gridCol w:w="1984"/>
        <w:gridCol w:w="1432"/>
      </w:tblGrid>
      <w:tr w:rsidR="007924EF" w:rsidRPr="001266DA" w:rsidTr="003D78F5">
        <w:trPr>
          <w:trHeight w:val="518"/>
          <w:jc w:val="center"/>
        </w:trPr>
        <w:tc>
          <w:tcPr>
            <w:tcW w:w="668" w:type="dxa"/>
            <w:vMerge w:val="restart"/>
            <w:vAlign w:val="center"/>
          </w:tcPr>
          <w:p w:rsidR="007924EF" w:rsidRPr="001266DA" w:rsidRDefault="007924EF" w:rsidP="00B170F5">
            <w:pPr>
              <w:spacing w:line="216" w:lineRule="auto"/>
              <w:ind w:righ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16" w:type="dxa"/>
            <w:vMerge w:val="restart"/>
            <w:vAlign w:val="center"/>
          </w:tcPr>
          <w:p w:rsidR="007924EF" w:rsidRPr="001266DA" w:rsidRDefault="007924EF" w:rsidP="00B170F5">
            <w:pPr>
              <w:spacing w:line="216" w:lineRule="auto"/>
              <w:ind w:left="-113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7924EF" w:rsidRPr="001266DA" w:rsidRDefault="007924EF" w:rsidP="00B170F5">
            <w:pPr>
              <w:spacing w:line="216" w:lineRule="auto"/>
              <w:ind w:left="-113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7924EF" w:rsidRPr="001266DA" w:rsidRDefault="007924EF" w:rsidP="00B170F5">
            <w:pPr>
              <w:spacing w:line="216" w:lineRule="auto"/>
              <w:ind w:righ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Объем финансирования, всего (тыс.руб)</w:t>
            </w:r>
          </w:p>
        </w:tc>
        <w:tc>
          <w:tcPr>
            <w:tcW w:w="4253" w:type="dxa"/>
            <w:gridSpan w:val="3"/>
            <w:vAlign w:val="center"/>
          </w:tcPr>
          <w:p w:rsidR="007924EF" w:rsidRPr="001266DA" w:rsidRDefault="007924EF" w:rsidP="00B170F5">
            <w:pPr>
              <w:spacing w:line="216" w:lineRule="auto"/>
              <w:ind w:left="-113" w:right="-57" w:firstLine="0"/>
              <w:jc w:val="left"/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984" w:type="dxa"/>
            <w:vMerge w:val="restart"/>
            <w:vAlign w:val="center"/>
          </w:tcPr>
          <w:p w:rsidR="007924EF" w:rsidRPr="001266DA" w:rsidRDefault="007924EF" w:rsidP="00B170F5">
            <w:pPr>
              <w:spacing w:line="216" w:lineRule="auto"/>
              <w:ind w:righ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1432" w:type="dxa"/>
            <w:vMerge w:val="restart"/>
            <w:vAlign w:val="center"/>
          </w:tcPr>
          <w:p w:rsidR="007924EF" w:rsidRPr="001266DA" w:rsidRDefault="007924EF" w:rsidP="00B170F5">
            <w:pPr>
              <w:shd w:val="clear" w:color="auto" w:fill="FFFFFF"/>
              <w:spacing w:line="216" w:lineRule="auto"/>
              <w:ind w:right="-57"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7924EF" w:rsidRPr="001266DA" w:rsidTr="003D78F5">
        <w:trPr>
          <w:jc w:val="center"/>
        </w:trPr>
        <w:tc>
          <w:tcPr>
            <w:tcW w:w="668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D3246" w:rsidRPr="00126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D3246" w:rsidRPr="001266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3246" w:rsidRPr="001266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7924EF" w:rsidRPr="001266DA" w:rsidRDefault="007924EF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EF" w:rsidRPr="001266DA" w:rsidTr="003D78F5">
        <w:trPr>
          <w:jc w:val="center"/>
        </w:trPr>
        <w:tc>
          <w:tcPr>
            <w:tcW w:w="668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7924EF" w:rsidRPr="001266DA" w:rsidRDefault="007924EF" w:rsidP="00F1647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2" w:type="dxa"/>
            <w:vAlign w:val="center"/>
          </w:tcPr>
          <w:p w:rsidR="007924EF" w:rsidRPr="001266DA" w:rsidRDefault="007924EF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65E8" w:rsidRPr="001266DA" w:rsidTr="003D78F5">
        <w:trPr>
          <w:trHeight w:val="405"/>
          <w:jc w:val="center"/>
        </w:trPr>
        <w:tc>
          <w:tcPr>
            <w:tcW w:w="668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6" w:type="dxa"/>
            <w:vMerge w:val="restart"/>
          </w:tcPr>
          <w:p w:rsidR="008865E8" w:rsidRPr="001266DA" w:rsidRDefault="00471A4E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№ 1.</w:t>
            </w:r>
          </w:p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865E8" w:rsidRPr="001266DA" w:rsidRDefault="00FE07D2" w:rsidP="001F706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0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701" w:type="dxa"/>
            <w:vAlign w:val="center"/>
          </w:tcPr>
          <w:p w:rsidR="008865E8" w:rsidRPr="001266DA" w:rsidRDefault="00A85B6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984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Периодичность обслуживания систем оповещения населения области ГО и ЧС 1 раз в квартал</w:t>
            </w:r>
          </w:p>
        </w:tc>
        <w:tc>
          <w:tcPr>
            <w:tcW w:w="1432" w:type="dxa"/>
            <w:vMerge w:val="restart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8865E8" w:rsidRPr="001266DA" w:rsidTr="003D78F5">
        <w:trPr>
          <w:trHeight w:val="325"/>
          <w:jc w:val="center"/>
        </w:trPr>
        <w:tc>
          <w:tcPr>
            <w:tcW w:w="668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8865E8" w:rsidRPr="001266DA" w:rsidRDefault="00FE07D2" w:rsidP="001F706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0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701" w:type="dxa"/>
            <w:vAlign w:val="center"/>
          </w:tcPr>
          <w:p w:rsidR="008865E8" w:rsidRPr="001266DA" w:rsidRDefault="00A85B6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420"/>
          <w:jc w:val="center"/>
        </w:trPr>
        <w:tc>
          <w:tcPr>
            <w:tcW w:w="668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592"/>
          <w:jc w:val="center"/>
        </w:trPr>
        <w:tc>
          <w:tcPr>
            <w:tcW w:w="668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355"/>
          <w:jc w:val="center"/>
        </w:trPr>
        <w:tc>
          <w:tcPr>
            <w:tcW w:w="668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405"/>
          <w:jc w:val="center"/>
        </w:trPr>
        <w:tc>
          <w:tcPr>
            <w:tcW w:w="668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6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</w:t>
            </w:r>
            <w:r w:rsidR="00C64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от чрезвычайных ситуаций.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FE07D2" w:rsidP="008E463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FF32F5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613</w:t>
            </w:r>
            <w:r w:rsidR="0021347B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7E611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  <w:r w:rsidR="0021347B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FF32F5" w:rsidP="008E463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21347B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21347B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472,4</w:t>
            </w:r>
          </w:p>
        </w:tc>
        <w:tc>
          <w:tcPr>
            <w:tcW w:w="1984" w:type="dxa"/>
            <w:vMerge w:val="restart"/>
          </w:tcPr>
          <w:p w:rsidR="008865E8" w:rsidRPr="001266DA" w:rsidRDefault="008865E8" w:rsidP="00B170F5">
            <w:pPr>
              <w:spacing w:line="216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профиля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канав вручную с очисткой от кустарника, отрывкой грунта с разравниванием и планировкой откосов. Экспертиза и оценка технического состояния водозаборных дамб на территории поселения. Разработка документации в области ГО и ЧС</w:t>
            </w:r>
            <w:r w:rsidR="00035759" w:rsidRPr="00126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759" w:rsidRPr="001266DA" w:rsidRDefault="00035759" w:rsidP="00B170F5">
            <w:pPr>
              <w:spacing w:line="216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Закупка и установка систем оповещения Электросирен С-40С 220В.</w:t>
            </w:r>
          </w:p>
        </w:tc>
        <w:tc>
          <w:tcPr>
            <w:tcW w:w="1432" w:type="dxa"/>
            <w:vMerge w:val="restart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Медведовского сельского поселения</w:t>
            </w:r>
          </w:p>
        </w:tc>
      </w:tr>
      <w:tr w:rsidR="008865E8" w:rsidRPr="001266DA" w:rsidTr="003D78F5">
        <w:trPr>
          <w:trHeight w:val="502"/>
          <w:jc w:val="center"/>
        </w:trPr>
        <w:tc>
          <w:tcPr>
            <w:tcW w:w="668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FE07D2" w:rsidP="008E463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FF32F5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613</w:t>
            </w:r>
            <w:r w:rsidR="0021347B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7E611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359</w:t>
            </w:r>
            <w:r w:rsidR="0021347B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FF32F5" w:rsidP="008E463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8E4638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E8" w:rsidRPr="001266DA" w:rsidRDefault="0021347B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472,4</w:t>
            </w: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424"/>
          <w:jc w:val="center"/>
        </w:trPr>
        <w:tc>
          <w:tcPr>
            <w:tcW w:w="668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686"/>
          <w:jc w:val="center"/>
        </w:trPr>
        <w:tc>
          <w:tcPr>
            <w:tcW w:w="668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5E8" w:rsidRPr="001266DA" w:rsidTr="003D78F5">
        <w:trPr>
          <w:trHeight w:val="355"/>
          <w:jc w:val="center"/>
        </w:trPr>
        <w:tc>
          <w:tcPr>
            <w:tcW w:w="668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9" w:colLast="9"/>
          </w:p>
        </w:tc>
        <w:tc>
          <w:tcPr>
            <w:tcW w:w="2716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865E8" w:rsidRPr="001266DA" w:rsidTr="003D78F5">
        <w:trPr>
          <w:trHeight w:val="450"/>
          <w:jc w:val="center"/>
        </w:trPr>
        <w:tc>
          <w:tcPr>
            <w:tcW w:w="668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16" w:type="dxa"/>
            <w:vMerge w:val="restart"/>
          </w:tcPr>
          <w:p w:rsidR="008865E8" w:rsidRPr="001266DA" w:rsidRDefault="008865E8" w:rsidP="00B170F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работ по очистке водоотводных лотков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657,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nil"/>
            </w:tcBorders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8865E8" w:rsidRPr="001266DA" w:rsidRDefault="008865E8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Восстановление профиля канав вручную с очисткой от кустар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ника, отрывкой грунта с разравниванием и планировкой откосов; Устройство из сборного железобетона: лотков с заделкой стыков цементных раствором;</w:t>
            </w:r>
          </w:p>
        </w:tc>
        <w:tc>
          <w:tcPr>
            <w:tcW w:w="1432" w:type="dxa"/>
            <w:vMerge w:val="restart"/>
          </w:tcPr>
          <w:p w:rsidR="008865E8" w:rsidRPr="001266DA" w:rsidRDefault="008865E8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Медведовского сельского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8865E8" w:rsidRPr="001266DA" w:rsidTr="003D78F5">
        <w:trPr>
          <w:trHeight w:val="400"/>
          <w:jc w:val="center"/>
        </w:trPr>
        <w:tc>
          <w:tcPr>
            <w:tcW w:w="668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8865E8" w:rsidRPr="001266DA" w:rsidRDefault="008865E8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657,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nil"/>
            </w:tcBorders>
          </w:tcPr>
          <w:p w:rsidR="008865E8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219,</w:t>
            </w:r>
            <w:r w:rsidR="008865E8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8865E8" w:rsidRPr="001266DA" w:rsidRDefault="008865E8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897"/>
          <w:jc w:val="center"/>
        </w:trPr>
        <w:tc>
          <w:tcPr>
            <w:tcW w:w="668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695"/>
          <w:jc w:val="center"/>
        </w:trPr>
        <w:tc>
          <w:tcPr>
            <w:tcW w:w="668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545"/>
          <w:jc w:val="center"/>
        </w:trPr>
        <w:tc>
          <w:tcPr>
            <w:tcW w:w="668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422"/>
          <w:jc w:val="center"/>
        </w:trPr>
        <w:tc>
          <w:tcPr>
            <w:tcW w:w="668" w:type="dxa"/>
            <w:vMerge w:val="restart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16" w:type="dxa"/>
            <w:vMerge w:val="restart"/>
          </w:tcPr>
          <w:p w:rsidR="00EE1414" w:rsidRPr="001266DA" w:rsidRDefault="00EE1414" w:rsidP="00B170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технического состояния водозаборных дамб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E1414" w:rsidRPr="001266DA" w:rsidRDefault="00A73A23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E1414" w:rsidRPr="001266D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701" w:type="dxa"/>
            <w:vAlign w:val="center"/>
          </w:tcPr>
          <w:p w:rsidR="00EE1414" w:rsidRPr="001266DA" w:rsidRDefault="00A73A23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E1414"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EE141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253,</w:t>
            </w:r>
            <w:r w:rsidR="00EE1414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EE1414" w:rsidRPr="001266DA" w:rsidRDefault="00EE141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и оценка технического состояния водозаборных дамб на территории поселения и вынос экспертного решения по принятию мер на ликвидацию, выявленных нарушений. </w:t>
            </w:r>
          </w:p>
        </w:tc>
        <w:tc>
          <w:tcPr>
            <w:tcW w:w="1432" w:type="dxa"/>
            <w:vMerge w:val="restart"/>
          </w:tcPr>
          <w:p w:rsidR="00EE1414" w:rsidRPr="001266DA" w:rsidRDefault="00EE141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EE1414" w:rsidRPr="001266DA" w:rsidTr="003D78F5">
        <w:trPr>
          <w:trHeight w:val="428"/>
          <w:jc w:val="center"/>
        </w:trPr>
        <w:tc>
          <w:tcPr>
            <w:tcW w:w="668" w:type="dxa"/>
            <w:vMerge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0F4D" w:rsidRPr="001266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701" w:type="dxa"/>
            <w:vAlign w:val="center"/>
          </w:tcPr>
          <w:p w:rsidR="00EE1414" w:rsidRPr="001266DA" w:rsidRDefault="00BC0F4D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E1414"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EE141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253,</w:t>
            </w:r>
            <w:r w:rsidR="00EE1414"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406"/>
          <w:jc w:val="center"/>
        </w:trPr>
        <w:tc>
          <w:tcPr>
            <w:tcW w:w="668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4" w:rsidRPr="001266DA" w:rsidTr="003D78F5">
        <w:trPr>
          <w:trHeight w:val="481"/>
          <w:jc w:val="center"/>
        </w:trPr>
        <w:tc>
          <w:tcPr>
            <w:tcW w:w="668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4" w:rsidRPr="001266DA" w:rsidRDefault="00EE141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1414" w:rsidRPr="001266DA" w:rsidRDefault="00EE141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EE1414" w:rsidRPr="001266DA" w:rsidRDefault="00EE141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C6" w:rsidRPr="001266DA" w:rsidTr="003D78F5">
        <w:trPr>
          <w:trHeight w:val="947"/>
          <w:jc w:val="center"/>
        </w:trPr>
        <w:tc>
          <w:tcPr>
            <w:tcW w:w="668" w:type="dxa"/>
            <w:vMerge/>
          </w:tcPr>
          <w:p w:rsidR="00F321C6" w:rsidRPr="001266DA" w:rsidRDefault="00F321C6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F321C6" w:rsidRPr="001266DA" w:rsidRDefault="00F321C6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6" w:rsidRPr="001266DA" w:rsidRDefault="00F321C6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F321C6" w:rsidRPr="001266DA" w:rsidRDefault="00F321C6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21C6" w:rsidRPr="001266DA" w:rsidRDefault="00F321C6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21C6" w:rsidRPr="001266DA" w:rsidRDefault="00F321C6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21C6" w:rsidRPr="001266DA" w:rsidRDefault="00F321C6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321C6" w:rsidRPr="001266DA" w:rsidRDefault="00F321C6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F321C6" w:rsidRPr="001266DA" w:rsidRDefault="00F321C6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92"/>
          <w:jc w:val="center"/>
        </w:trPr>
        <w:tc>
          <w:tcPr>
            <w:tcW w:w="668" w:type="dxa"/>
            <w:vMerge w:val="restart"/>
          </w:tcPr>
          <w:p w:rsidR="006155F4" w:rsidRPr="001266DA" w:rsidRDefault="00942FDE" w:rsidP="00B170F5">
            <w:pPr>
              <w:spacing w:line="216" w:lineRule="auto"/>
              <w:ind w:right="-4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55F4" w:rsidRPr="001266D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716" w:type="dxa"/>
            <w:vMerge w:val="restart"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Страхование дамб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 0,00</w:t>
            </w:r>
          </w:p>
        </w:tc>
        <w:tc>
          <w:tcPr>
            <w:tcW w:w="1984" w:type="dxa"/>
            <w:vMerge w:val="restart"/>
          </w:tcPr>
          <w:p w:rsidR="006155F4" w:rsidRPr="001266DA" w:rsidRDefault="006155F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 шт:</w:t>
            </w:r>
          </w:p>
          <w:p w:rsidR="006155F4" w:rsidRPr="001266DA" w:rsidRDefault="006155F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№ 70 по                       ул. Айвазяна,          № 204 по              ул. Красная,          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206/2 по                     ул. Кропоткина.</w:t>
            </w:r>
          </w:p>
        </w:tc>
        <w:tc>
          <w:tcPr>
            <w:tcW w:w="1432" w:type="dxa"/>
            <w:vMerge w:val="restart"/>
          </w:tcPr>
          <w:p w:rsidR="006155F4" w:rsidRPr="001266DA" w:rsidRDefault="006155F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Медведовского сельского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 0,00</w:t>
            </w: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757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 w:val="restart"/>
          </w:tcPr>
          <w:p w:rsidR="006155F4" w:rsidRPr="001266DA" w:rsidRDefault="00942FD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55F4" w:rsidRPr="001266D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716" w:type="dxa"/>
            <w:vMerge w:val="restart"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Разработка паспорта безопасности Медведовского сельского поселения Тимашевского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  <w:tc>
          <w:tcPr>
            <w:tcW w:w="1984" w:type="dxa"/>
            <w:vMerge w:val="restart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432" w:type="dxa"/>
            <w:vMerge w:val="restart"/>
          </w:tcPr>
          <w:p w:rsidR="006155F4" w:rsidRPr="001266DA" w:rsidRDefault="006155F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F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F4" w:rsidRPr="001266DA" w:rsidRDefault="006155F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155F4" w:rsidRPr="001266DA" w:rsidRDefault="006155F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FDE" w:rsidRPr="001266DA" w:rsidTr="003D78F5">
        <w:trPr>
          <w:trHeight w:val="189"/>
          <w:jc w:val="center"/>
        </w:trPr>
        <w:tc>
          <w:tcPr>
            <w:tcW w:w="668" w:type="dxa"/>
            <w:vMerge w:val="restart"/>
          </w:tcPr>
          <w:p w:rsidR="00942FDE" w:rsidRPr="001266DA" w:rsidRDefault="00942FDE" w:rsidP="00942FD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716" w:type="dxa"/>
            <w:vMerge w:val="restart"/>
          </w:tcPr>
          <w:p w:rsidR="00942FDE" w:rsidRPr="001266DA" w:rsidRDefault="00446902" w:rsidP="005B2F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723814"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42FDE"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</w:t>
            </w:r>
            <w:r w:rsidR="00723814" w:rsidRPr="001266DA">
              <w:rPr>
                <w:rFonts w:ascii="Times New Roman" w:hAnsi="Times New Roman" w:cs="Times New Roman"/>
                <w:sz w:val="28"/>
                <w:szCs w:val="28"/>
              </w:rPr>
              <w:t>Электросирен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2FDE"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С-40С 220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FDE" w:rsidRPr="001266DA" w:rsidRDefault="00942FDE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42FDE" w:rsidRPr="001266DA" w:rsidRDefault="00723814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942FDE" w:rsidRPr="00126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06E0" w:rsidRPr="00126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42FDE" w:rsidRPr="001266DA" w:rsidRDefault="00942FDE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42FDE" w:rsidRPr="001266DA" w:rsidRDefault="00723814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942FDE" w:rsidRPr="00126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06E0" w:rsidRPr="00126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942FDE" w:rsidRPr="001266DA" w:rsidRDefault="00942FDE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  <w:tc>
          <w:tcPr>
            <w:tcW w:w="1984" w:type="dxa"/>
            <w:vMerge w:val="restart"/>
          </w:tcPr>
          <w:p w:rsidR="00446902" w:rsidRPr="001266DA" w:rsidRDefault="00446902" w:rsidP="0044690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Закупка и установка систем оповещения 3 шт.</w:t>
            </w:r>
          </w:p>
        </w:tc>
        <w:tc>
          <w:tcPr>
            <w:tcW w:w="1432" w:type="dxa"/>
            <w:vMerge w:val="restart"/>
          </w:tcPr>
          <w:p w:rsidR="00942FDE" w:rsidRPr="001266DA" w:rsidRDefault="00942FDE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Pr="001266DA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  <w:tc>
          <w:tcPr>
            <w:tcW w:w="1984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E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Pr="001266DA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189"/>
          <w:jc w:val="center"/>
        </w:trPr>
        <w:tc>
          <w:tcPr>
            <w:tcW w:w="668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5B2FB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5B2FBC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363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6" w:type="dxa"/>
            <w:vMerge w:val="restart"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№3.</w:t>
            </w:r>
          </w:p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мероприятий по гражданской обороне, защите населения и территории Медведовского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Тимашевского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D6F54" w:rsidRPr="001266DA" w:rsidRDefault="00A85B6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D6F54" w:rsidRPr="001266DA" w:rsidRDefault="00A85B6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D6F54" w:rsidRPr="001266DA" w:rsidRDefault="00A85B6E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9D6F54" w:rsidRPr="001266DA" w:rsidRDefault="00A85B6E" w:rsidP="00B170F5">
            <w:pPr>
              <w:ind w:left="-7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пожарных гидрантов, укладка перемычек массой до 0,3 т, установка дорожных знаков с обозначением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пожарного гидранта.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471A4E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51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A85B6E" w:rsidP="00B170F5">
            <w:pPr>
              <w:ind w:left="-7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3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1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70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370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16" w:type="dxa"/>
            <w:vMerge w:val="restart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№4.</w:t>
            </w:r>
          </w:p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мероприятий направленных на противопожарную защиту населения Медведовского сельского поселения Тимашевского района</w:t>
            </w:r>
          </w:p>
          <w:p w:rsidR="001266DA" w:rsidRPr="001266DA" w:rsidRDefault="001266DA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84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пожарных гидрантов, укладка плит и люков колодцев 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289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6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1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1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05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16" w:type="dxa"/>
            <w:vMerge w:val="restart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Ремонт пожарных гидрантов</w:t>
            </w:r>
          </w:p>
          <w:p w:rsidR="009D6F54" w:rsidRPr="001266DA" w:rsidRDefault="009D6F54" w:rsidP="00B170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84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Ремонт пожарных гидрантов, укладка плит и люков колодцев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312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7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9D6F54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раевой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53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6" w:type="dxa"/>
            <w:vMerge w:val="restart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№5.</w:t>
            </w: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</w:t>
            </w: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5,9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984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Усовершенствование организации охраны общественного по</w:t>
            </w: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рядка на территории Медведовского сельского поселения 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471A4E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Медведовского сельского </w:t>
            </w:r>
            <w:r w:rsidRPr="0012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9D6F54" w:rsidRPr="001266DA" w:rsidTr="003D78F5">
        <w:trPr>
          <w:trHeight w:val="635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5,9</w:t>
            </w: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382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17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8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76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(баннеров), направленных на профилактику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Профилактика безнадзорности и правонарушений в молодежной среде, изготовление баннера в количестве 1 шт.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471A4E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398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9D6F54"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естный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17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65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471A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396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54" w:rsidRPr="001266DA" w:rsidRDefault="009D6F54" w:rsidP="00471A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Профилактика безнадзорности и правонарушений в молодежной среде, изготовление листовок в количестве 900 шт.</w:t>
            </w:r>
          </w:p>
        </w:tc>
        <w:tc>
          <w:tcPr>
            <w:tcW w:w="1432" w:type="dxa"/>
            <w:vMerge w:val="restart"/>
          </w:tcPr>
          <w:p w:rsidR="009D6F54" w:rsidRPr="001266DA" w:rsidRDefault="009D6F54" w:rsidP="00471A4E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9D6F54" w:rsidRPr="001266DA" w:rsidTr="003D78F5">
        <w:trPr>
          <w:trHeight w:val="416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408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17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471A4E" w:rsidRPr="001266DA" w:rsidRDefault="00471A4E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553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Pr="001266DA" w:rsidRDefault="009D6F54" w:rsidP="00471A4E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74"/>
          <w:jc w:val="center"/>
        </w:trPr>
        <w:tc>
          <w:tcPr>
            <w:tcW w:w="668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 w:val="restart"/>
          </w:tcPr>
          <w:p w:rsidR="009D6F54" w:rsidRPr="00471A4E" w:rsidRDefault="009D6F54" w:rsidP="00B170F5">
            <w:pPr>
              <w:ind w:left="-108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71A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D6F54" w:rsidRPr="00471A4E" w:rsidRDefault="00A85B6E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1 949</w:t>
            </w:r>
            <w:r w:rsidR="009D6F54"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1134" w:type="dxa"/>
            <w:vAlign w:val="center"/>
          </w:tcPr>
          <w:p w:rsidR="009D6F54" w:rsidRPr="00471A4E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486,6</w:t>
            </w:r>
          </w:p>
        </w:tc>
        <w:tc>
          <w:tcPr>
            <w:tcW w:w="1701" w:type="dxa"/>
            <w:vAlign w:val="center"/>
          </w:tcPr>
          <w:p w:rsidR="009D6F54" w:rsidRPr="00471A4E" w:rsidRDefault="00A85B6E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902</w:t>
            </w:r>
            <w:r w:rsidR="009D6F54"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</w:p>
        </w:tc>
        <w:tc>
          <w:tcPr>
            <w:tcW w:w="1418" w:type="dxa"/>
            <w:vAlign w:val="center"/>
          </w:tcPr>
          <w:p w:rsidR="009D6F54" w:rsidRPr="00471A4E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559,9</w:t>
            </w:r>
          </w:p>
        </w:tc>
        <w:tc>
          <w:tcPr>
            <w:tcW w:w="1984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P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71A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местный </w:t>
            </w:r>
          </w:p>
          <w:p w:rsidR="009D6F54" w:rsidRP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71A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бюджет</w:t>
            </w:r>
          </w:p>
        </w:tc>
        <w:tc>
          <w:tcPr>
            <w:tcW w:w="1417" w:type="dxa"/>
            <w:vAlign w:val="center"/>
          </w:tcPr>
          <w:p w:rsidR="009D6F54" w:rsidRPr="00471A4E" w:rsidRDefault="00A85B6E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1 949</w:t>
            </w:r>
            <w:r w:rsidR="009D6F54"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1134" w:type="dxa"/>
            <w:vAlign w:val="center"/>
          </w:tcPr>
          <w:p w:rsidR="009D6F54" w:rsidRPr="00471A4E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486,6</w:t>
            </w:r>
          </w:p>
        </w:tc>
        <w:tc>
          <w:tcPr>
            <w:tcW w:w="1701" w:type="dxa"/>
            <w:vAlign w:val="center"/>
          </w:tcPr>
          <w:p w:rsidR="009D6F54" w:rsidRPr="00471A4E" w:rsidRDefault="001E2FD3" w:rsidP="004D06E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902</w:t>
            </w:r>
            <w:r w:rsidR="009D6F54"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</w:p>
        </w:tc>
        <w:tc>
          <w:tcPr>
            <w:tcW w:w="1418" w:type="dxa"/>
            <w:vAlign w:val="center"/>
          </w:tcPr>
          <w:p w:rsidR="009D6F54" w:rsidRPr="00471A4E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559,9</w:t>
            </w: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E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краевой </w:t>
            </w:r>
          </w:p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291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F54" w:rsidRPr="001266DA" w:rsidTr="003D78F5">
        <w:trPr>
          <w:trHeight w:val="70"/>
          <w:jc w:val="center"/>
        </w:trPr>
        <w:tc>
          <w:tcPr>
            <w:tcW w:w="668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9D6F54" w:rsidRPr="001266DA" w:rsidRDefault="009D6F54" w:rsidP="00B170F5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4" w:rsidRPr="001266DA" w:rsidRDefault="009D6F54" w:rsidP="00B170F5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66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6F54" w:rsidRPr="001266DA" w:rsidRDefault="009D6F54" w:rsidP="00B170F5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9D6F54" w:rsidRPr="001266DA" w:rsidRDefault="009D6F54" w:rsidP="00B170F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B6E" w:rsidRDefault="00F16473" w:rsidP="00B170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85B6E" w:rsidRDefault="00A85B6E" w:rsidP="00B170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F7C75" w:rsidRDefault="00F16473" w:rsidP="00B170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D32B43" w:rsidRDefault="00D32B43" w:rsidP="00B170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D78F5" w:rsidRDefault="003D78F5" w:rsidP="003D78F5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 «Управление</w:t>
      </w:r>
    </w:p>
    <w:p w:rsidR="003D78F5" w:rsidRDefault="003D78F5" w:rsidP="003D78F5">
      <w:pPr>
        <w:spacing w:line="25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СТС И ЖКХ Медведовского </w:t>
      </w:r>
    </w:p>
    <w:p w:rsidR="008865E8" w:rsidRDefault="003D78F5" w:rsidP="003D78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поселения»                                                                                                                                                  С.В. Афанасьева                                                                                                                                             </w:t>
      </w:r>
    </w:p>
    <w:p w:rsidR="00C304CE" w:rsidRDefault="001877D8" w:rsidP="00B170F5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</w:p>
    <w:p w:rsidR="003211C4" w:rsidRPr="0022494E" w:rsidRDefault="00C304CE" w:rsidP="00B170F5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22494E">
        <w:rPr>
          <w:rFonts w:ascii="Times New Roman" w:hAnsi="Times New Roman"/>
        </w:rPr>
        <w:t xml:space="preserve">       </w:t>
      </w:r>
    </w:p>
    <w:sectPr w:rsidR="003211C4" w:rsidRPr="0022494E" w:rsidSect="003D78F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8" w:left="1134" w:header="709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72" w:rsidRDefault="000A2A72" w:rsidP="00CC06DC">
      <w:r>
        <w:separator/>
      </w:r>
    </w:p>
  </w:endnote>
  <w:endnote w:type="continuationSeparator" w:id="0">
    <w:p w:rsidR="000A2A72" w:rsidRDefault="000A2A72" w:rsidP="00C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D3" w:rsidRDefault="001E2FD3" w:rsidP="003D78F5">
    <w:pPr>
      <w:pStyle w:val="affff1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147320</wp:posOffset>
              </wp:positionH>
              <wp:positionV relativeFrom="margin">
                <wp:posOffset>2760345</wp:posOffset>
              </wp:positionV>
              <wp:extent cx="727710" cy="548640"/>
              <wp:effectExtent l="0" t="0" r="0" b="381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FD3" w:rsidRDefault="001E2FD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C094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8" style="position:absolute;left:0;text-align:left;margin-left:11.6pt;margin-top:217.35pt;width:57.3pt;height:43.2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" o:allowincell="f" stroked="f">
              <v:textbox>
                <w:txbxContent>
                  <w:p w:rsidR="001E2FD3" w:rsidRDefault="001E2FD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C094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D3" w:rsidRDefault="001E2FD3" w:rsidP="003D78F5">
    <w:pPr>
      <w:pStyle w:val="affff1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72" w:rsidRDefault="000A2A72" w:rsidP="00CC06DC">
      <w:r>
        <w:separator/>
      </w:r>
    </w:p>
  </w:footnote>
  <w:footnote w:type="continuationSeparator" w:id="0">
    <w:p w:rsidR="000A2A72" w:rsidRDefault="000A2A72" w:rsidP="00CC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1E" w:rsidRDefault="00BC094F">
    <w:pPr>
      <w:pStyle w:val="affff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2844165</wp:posOffset>
              </wp:positionV>
              <wp:extent cx="495300" cy="619125"/>
              <wp:effectExtent l="0" t="0" r="0" b="952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94F" w:rsidRPr="00BC094F" w:rsidRDefault="00BC094F" w:rsidP="00BC094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C094F">
                            <w:rPr>
                              <w:rFonts w:ascii="Times New Roman" w:hAnsi="Times New Roman" w:cs="Times New Roman"/>
                            </w:rPr>
                            <w:t xml:space="preserve">   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          </w:t>
                          </w:r>
                          <w:r w:rsidRPr="00BC094F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BC094F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BC094F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7</w:t>
                          </w:r>
                          <w:r w:rsidRPr="00BC094F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7" style="position:absolute;left:0;text-align:left;margin-left:-12.2pt;margin-top:223.95pt;width:39pt;height:48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" o:allowincell="f" stroked="f">
              <v:textbox>
                <w:txbxContent>
                  <w:p w:rsidR="00BC094F" w:rsidRPr="00BC094F" w:rsidRDefault="00BC094F" w:rsidP="00BC094F">
                    <w:pPr>
                      <w:rPr>
                        <w:rFonts w:ascii="Times New Roman" w:hAnsi="Times New Roman" w:cs="Times New Roman"/>
                      </w:rPr>
                    </w:pPr>
                    <w:r w:rsidRPr="00BC094F">
                      <w:rPr>
                        <w:rFonts w:ascii="Times New Roman" w:hAnsi="Times New Roman" w:cs="Times New Roman"/>
                      </w:rPr>
                      <w:t xml:space="preserve">   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         </w:t>
                    </w:r>
                    <w:r w:rsidRPr="00BC094F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BC094F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BC094F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7</w:t>
                    </w:r>
                    <w:r w:rsidRPr="00BC094F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1E" w:rsidRPr="001215E3" w:rsidRDefault="00985C1E">
    <w:pPr>
      <w:pStyle w:val="affff"/>
      <w:jc w:val="center"/>
    </w:pPr>
  </w:p>
  <w:p w:rsidR="00985C1E" w:rsidRDefault="00985C1E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32738"/>
    <w:rsid w:val="0003507D"/>
    <w:rsid w:val="00035759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2A72"/>
    <w:rsid w:val="000A32F7"/>
    <w:rsid w:val="000A3755"/>
    <w:rsid w:val="000A5F37"/>
    <w:rsid w:val="000B20B3"/>
    <w:rsid w:val="000B3B36"/>
    <w:rsid w:val="000B3C93"/>
    <w:rsid w:val="000B3F30"/>
    <w:rsid w:val="000B4FF1"/>
    <w:rsid w:val="000C16A6"/>
    <w:rsid w:val="000C1EA2"/>
    <w:rsid w:val="000C5998"/>
    <w:rsid w:val="000C7D82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266DA"/>
    <w:rsid w:val="00131356"/>
    <w:rsid w:val="00133D3F"/>
    <w:rsid w:val="00136FDE"/>
    <w:rsid w:val="00137B26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4456"/>
    <w:rsid w:val="0016530D"/>
    <w:rsid w:val="0016745E"/>
    <w:rsid w:val="00171EE6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D11"/>
    <w:rsid w:val="001B092A"/>
    <w:rsid w:val="001B285C"/>
    <w:rsid w:val="001B6E4A"/>
    <w:rsid w:val="001C0D14"/>
    <w:rsid w:val="001C504E"/>
    <w:rsid w:val="001C580E"/>
    <w:rsid w:val="001D0A53"/>
    <w:rsid w:val="001D1A23"/>
    <w:rsid w:val="001D3352"/>
    <w:rsid w:val="001D41A7"/>
    <w:rsid w:val="001D4AAB"/>
    <w:rsid w:val="001E2FD3"/>
    <w:rsid w:val="001E357B"/>
    <w:rsid w:val="001E4627"/>
    <w:rsid w:val="001F57CA"/>
    <w:rsid w:val="001F5AC3"/>
    <w:rsid w:val="001F7064"/>
    <w:rsid w:val="002008E3"/>
    <w:rsid w:val="002014C9"/>
    <w:rsid w:val="00201E52"/>
    <w:rsid w:val="00203346"/>
    <w:rsid w:val="00205351"/>
    <w:rsid w:val="0021347B"/>
    <w:rsid w:val="0021443D"/>
    <w:rsid w:val="00215F77"/>
    <w:rsid w:val="0022037A"/>
    <w:rsid w:val="00222CE0"/>
    <w:rsid w:val="00223902"/>
    <w:rsid w:val="002248B7"/>
    <w:rsid w:val="0022494E"/>
    <w:rsid w:val="00227B18"/>
    <w:rsid w:val="002310D9"/>
    <w:rsid w:val="00234CB0"/>
    <w:rsid w:val="00234E58"/>
    <w:rsid w:val="0023646B"/>
    <w:rsid w:val="002419D5"/>
    <w:rsid w:val="00241ACB"/>
    <w:rsid w:val="00242A14"/>
    <w:rsid w:val="00253AB3"/>
    <w:rsid w:val="002557D0"/>
    <w:rsid w:val="00255C0A"/>
    <w:rsid w:val="00256946"/>
    <w:rsid w:val="00262825"/>
    <w:rsid w:val="00265B72"/>
    <w:rsid w:val="00274B51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4F2F"/>
    <w:rsid w:val="00305164"/>
    <w:rsid w:val="00310A54"/>
    <w:rsid w:val="00311DC0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CAA"/>
    <w:rsid w:val="00334F54"/>
    <w:rsid w:val="00335A5F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D78F5"/>
    <w:rsid w:val="003E09A2"/>
    <w:rsid w:val="003E47C3"/>
    <w:rsid w:val="003E63D3"/>
    <w:rsid w:val="003F0BF4"/>
    <w:rsid w:val="003F0F20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902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71726"/>
    <w:rsid w:val="00471A4E"/>
    <w:rsid w:val="00472DE6"/>
    <w:rsid w:val="004745EF"/>
    <w:rsid w:val="0047772B"/>
    <w:rsid w:val="004839CB"/>
    <w:rsid w:val="0048638E"/>
    <w:rsid w:val="00491183"/>
    <w:rsid w:val="00491882"/>
    <w:rsid w:val="00491CA5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06E0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3EF1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70C5"/>
    <w:rsid w:val="00531AB9"/>
    <w:rsid w:val="00534C40"/>
    <w:rsid w:val="00534E5C"/>
    <w:rsid w:val="00537524"/>
    <w:rsid w:val="00552D7B"/>
    <w:rsid w:val="00553F5A"/>
    <w:rsid w:val="00554348"/>
    <w:rsid w:val="005570B2"/>
    <w:rsid w:val="00560389"/>
    <w:rsid w:val="00563A9E"/>
    <w:rsid w:val="00565817"/>
    <w:rsid w:val="005719B0"/>
    <w:rsid w:val="00575590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A0F30"/>
    <w:rsid w:val="005A706B"/>
    <w:rsid w:val="005B2618"/>
    <w:rsid w:val="005B4317"/>
    <w:rsid w:val="005C1CB6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2134"/>
    <w:rsid w:val="006137ED"/>
    <w:rsid w:val="0061489F"/>
    <w:rsid w:val="006155F4"/>
    <w:rsid w:val="006200EB"/>
    <w:rsid w:val="00620619"/>
    <w:rsid w:val="00632966"/>
    <w:rsid w:val="006340BA"/>
    <w:rsid w:val="00634F5D"/>
    <w:rsid w:val="00636285"/>
    <w:rsid w:val="00640573"/>
    <w:rsid w:val="006462A0"/>
    <w:rsid w:val="006462E0"/>
    <w:rsid w:val="00655FFE"/>
    <w:rsid w:val="00663886"/>
    <w:rsid w:val="006646D5"/>
    <w:rsid w:val="00666245"/>
    <w:rsid w:val="00667421"/>
    <w:rsid w:val="00667ED4"/>
    <w:rsid w:val="00670425"/>
    <w:rsid w:val="00672D18"/>
    <w:rsid w:val="0067430D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67F8"/>
    <w:rsid w:val="006F7659"/>
    <w:rsid w:val="006F7754"/>
    <w:rsid w:val="0070080B"/>
    <w:rsid w:val="007021EB"/>
    <w:rsid w:val="00702A2C"/>
    <w:rsid w:val="00703C09"/>
    <w:rsid w:val="00703D69"/>
    <w:rsid w:val="0070598B"/>
    <w:rsid w:val="00705F49"/>
    <w:rsid w:val="007147EA"/>
    <w:rsid w:val="007156FA"/>
    <w:rsid w:val="00716E25"/>
    <w:rsid w:val="00720689"/>
    <w:rsid w:val="00723814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5E96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423E"/>
    <w:rsid w:val="007F70F2"/>
    <w:rsid w:val="007F7C49"/>
    <w:rsid w:val="007F7F44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4638"/>
    <w:rsid w:val="008E5C0B"/>
    <w:rsid w:val="008E720D"/>
    <w:rsid w:val="008E7857"/>
    <w:rsid w:val="008F0CCE"/>
    <w:rsid w:val="008F0CE7"/>
    <w:rsid w:val="008F3386"/>
    <w:rsid w:val="008F460F"/>
    <w:rsid w:val="008F4CA5"/>
    <w:rsid w:val="008F63B7"/>
    <w:rsid w:val="008F69D8"/>
    <w:rsid w:val="00906079"/>
    <w:rsid w:val="00907C5B"/>
    <w:rsid w:val="00910D0B"/>
    <w:rsid w:val="00911091"/>
    <w:rsid w:val="0091287E"/>
    <w:rsid w:val="00914C47"/>
    <w:rsid w:val="00914E90"/>
    <w:rsid w:val="00915417"/>
    <w:rsid w:val="00915BB4"/>
    <w:rsid w:val="0091654D"/>
    <w:rsid w:val="00917CF7"/>
    <w:rsid w:val="009230AB"/>
    <w:rsid w:val="00925234"/>
    <w:rsid w:val="00925356"/>
    <w:rsid w:val="00926BE2"/>
    <w:rsid w:val="0093072C"/>
    <w:rsid w:val="009415FB"/>
    <w:rsid w:val="00942876"/>
    <w:rsid w:val="00942FDE"/>
    <w:rsid w:val="00943C0C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1965"/>
    <w:rsid w:val="0097458B"/>
    <w:rsid w:val="00976458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6F54"/>
    <w:rsid w:val="009D7229"/>
    <w:rsid w:val="009E0C66"/>
    <w:rsid w:val="009E215A"/>
    <w:rsid w:val="009E2FF2"/>
    <w:rsid w:val="009E5F0E"/>
    <w:rsid w:val="009E782B"/>
    <w:rsid w:val="009E7BE5"/>
    <w:rsid w:val="009F398D"/>
    <w:rsid w:val="009F7186"/>
    <w:rsid w:val="00A01A80"/>
    <w:rsid w:val="00A01A8F"/>
    <w:rsid w:val="00A01ADB"/>
    <w:rsid w:val="00A0553A"/>
    <w:rsid w:val="00A05913"/>
    <w:rsid w:val="00A06026"/>
    <w:rsid w:val="00A100BB"/>
    <w:rsid w:val="00A124E0"/>
    <w:rsid w:val="00A13D24"/>
    <w:rsid w:val="00A16F3A"/>
    <w:rsid w:val="00A20A43"/>
    <w:rsid w:val="00A23527"/>
    <w:rsid w:val="00A26431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A23"/>
    <w:rsid w:val="00A73DD1"/>
    <w:rsid w:val="00A74448"/>
    <w:rsid w:val="00A76F40"/>
    <w:rsid w:val="00A8165F"/>
    <w:rsid w:val="00A85B6E"/>
    <w:rsid w:val="00A87319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F9B"/>
    <w:rsid w:val="00B12495"/>
    <w:rsid w:val="00B1300D"/>
    <w:rsid w:val="00B170F5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6C28"/>
    <w:rsid w:val="00B80922"/>
    <w:rsid w:val="00B80F97"/>
    <w:rsid w:val="00B83E64"/>
    <w:rsid w:val="00B83EA1"/>
    <w:rsid w:val="00B85CCD"/>
    <w:rsid w:val="00B87F28"/>
    <w:rsid w:val="00B93970"/>
    <w:rsid w:val="00B94DAC"/>
    <w:rsid w:val="00B95579"/>
    <w:rsid w:val="00B96942"/>
    <w:rsid w:val="00BA00B0"/>
    <w:rsid w:val="00BA49E1"/>
    <w:rsid w:val="00BA78FB"/>
    <w:rsid w:val="00BB182B"/>
    <w:rsid w:val="00BB3AA7"/>
    <w:rsid w:val="00BB48E3"/>
    <w:rsid w:val="00BB54F3"/>
    <w:rsid w:val="00BC094F"/>
    <w:rsid w:val="00BC0F4D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5422"/>
    <w:rsid w:val="00BF02C8"/>
    <w:rsid w:val="00BF4FD4"/>
    <w:rsid w:val="00C01C7E"/>
    <w:rsid w:val="00C02406"/>
    <w:rsid w:val="00C03A70"/>
    <w:rsid w:val="00C06CE1"/>
    <w:rsid w:val="00C07A21"/>
    <w:rsid w:val="00C07D12"/>
    <w:rsid w:val="00C101E2"/>
    <w:rsid w:val="00C12F02"/>
    <w:rsid w:val="00C14A22"/>
    <w:rsid w:val="00C14CB9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63148"/>
    <w:rsid w:val="00C6498D"/>
    <w:rsid w:val="00C65732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4CC0"/>
    <w:rsid w:val="00CA55F1"/>
    <w:rsid w:val="00CA66A7"/>
    <w:rsid w:val="00CB025C"/>
    <w:rsid w:val="00CB5151"/>
    <w:rsid w:val="00CB7A8C"/>
    <w:rsid w:val="00CB7AC5"/>
    <w:rsid w:val="00CB7F4E"/>
    <w:rsid w:val="00CC06DC"/>
    <w:rsid w:val="00CC0912"/>
    <w:rsid w:val="00CC280D"/>
    <w:rsid w:val="00CD061F"/>
    <w:rsid w:val="00CD07F6"/>
    <w:rsid w:val="00CD460A"/>
    <w:rsid w:val="00CD50E9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428B"/>
    <w:rsid w:val="00D26A6E"/>
    <w:rsid w:val="00D27115"/>
    <w:rsid w:val="00D306F4"/>
    <w:rsid w:val="00D32B43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2C96"/>
    <w:rsid w:val="00D77B84"/>
    <w:rsid w:val="00D81124"/>
    <w:rsid w:val="00D8363B"/>
    <w:rsid w:val="00D906A9"/>
    <w:rsid w:val="00D94C27"/>
    <w:rsid w:val="00DA1528"/>
    <w:rsid w:val="00DA2069"/>
    <w:rsid w:val="00DA3067"/>
    <w:rsid w:val="00DA37EA"/>
    <w:rsid w:val="00DA47CA"/>
    <w:rsid w:val="00DA4EFC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97349"/>
    <w:rsid w:val="00EA0581"/>
    <w:rsid w:val="00EA1E7D"/>
    <w:rsid w:val="00EA27F1"/>
    <w:rsid w:val="00EA2A3C"/>
    <w:rsid w:val="00EA3563"/>
    <w:rsid w:val="00EA3790"/>
    <w:rsid w:val="00EA4EA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2460"/>
    <w:rsid w:val="00EC41B8"/>
    <w:rsid w:val="00EC657B"/>
    <w:rsid w:val="00ED14B6"/>
    <w:rsid w:val="00ED18B5"/>
    <w:rsid w:val="00ED628A"/>
    <w:rsid w:val="00ED6E76"/>
    <w:rsid w:val="00ED7210"/>
    <w:rsid w:val="00EE1414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473"/>
    <w:rsid w:val="00F252C4"/>
    <w:rsid w:val="00F2641C"/>
    <w:rsid w:val="00F30FC1"/>
    <w:rsid w:val="00F31FD1"/>
    <w:rsid w:val="00F321C6"/>
    <w:rsid w:val="00F363E7"/>
    <w:rsid w:val="00F37947"/>
    <w:rsid w:val="00F40F27"/>
    <w:rsid w:val="00F46127"/>
    <w:rsid w:val="00F54A4F"/>
    <w:rsid w:val="00F54EDB"/>
    <w:rsid w:val="00F56F8A"/>
    <w:rsid w:val="00F57B06"/>
    <w:rsid w:val="00F6020F"/>
    <w:rsid w:val="00F62A1A"/>
    <w:rsid w:val="00F6372B"/>
    <w:rsid w:val="00F65292"/>
    <w:rsid w:val="00F723A7"/>
    <w:rsid w:val="00F75E7F"/>
    <w:rsid w:val="00F828E8"/>
    <w:rsid w:val="00F82C4B"/>
    <w:rsid w:val="00F83A7F"/>
    <w:rsid w:val="00F846CB"/>
    <w:rsid w:val="00F86364"/>
    <w:rsid w:val="00F872D5"/>
    <w:rsid w:val="00F94C06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49A9"/>
    <w:rsid w:val="00FC52D6"/>
    <w:rsid w:val="00FC6903"/>
    <w:rsid w:val="00FD0966"/>
    <w:rsid w:val="00FD0ABF"/>
    <w:rsid w:val="00FD4898"/>
    <w:rsid w:val="00FE07D2"/>
    <w:rsid w:val="00FE4C48"/>
    <w:rsid w:val="00FF32F5"/>
    <w:rsid w:val="00FF46F8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85C928-2693-43D6-8EE3-DA6F78CD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06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5A706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5A706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5A706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A7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A70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A70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A706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A706B"/>
    <w:rPr>
      <w:b/>
      <w:color w:val="26282F"/>
    </w:rPr>
  </w:style>
  <w:style w:type="character" w:customStyle="1" w:styleId="a4">
    <w:name w:val="Гипертекстовая ссылка"/>
    <w:uiPriority w:val="99"/>
    <w:rsid w:val="005A70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A70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A70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A706B"/>
  </w:style>
  <w:style w:type="paragraph" w:customStyle="1" w:styleId="a8">
    <w:name w:val="Внимание: недобросовестность!"/>
    <w:basedOn w:val="a6"/>
    <w:next w:val="a"/>
    <w:uiPriority w:val="99"/>
    <w:rsid w:val="005A706B"/>
  </w:style>
  <w:style w:type="character" w:customStyle="1" w:styleId="a9">
    <w:name w:val="Выделение для Базового Поиска"/>
    <w:uiPriority w:val="99"/>
    <w:rsid w:val="005A70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A70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A70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A70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A70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A70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A70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A70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A70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A706B"/>
    <w:pPr>
      <w:ind w:left="1612" w:hanging="892"/>
    </w:pPr>
  </w:style>
  <w:style w:type="character" w:customStyle="1" w:styleId="af3">
    <w:name w:val="Заголовок чужого сообщения"/>
    <w:uiPriority w:val="99"/>
    <w:rsid w:val="005A70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A70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A70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A70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A70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A70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A70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A70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A70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A70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A70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A70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A70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A70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A706B"/>
  </w:style>
  <w:style w:type="paragraph" w:customStyle="1" w:styleId="aff2">
    <w:name w:val="Моноширинный"/>
    <w:basedOn w:val="a"/>
    <w:next w:val="a"/>
    <w:uiPriority w:val="99"/>
    <w:rsid w:val="005A70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A70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A70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A70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A70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A70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A706B"/>
    <w:pPr>
      <w:ind w:left="140"/>
    </w:pPr>
  </w:style>
  <w:style w:type="character" w:customStyle="1" w:styleId="aff9">
    <w:name w:val="Опечатки"/>
    <w:uiPriority w:val="99"/>
    <w:rsid w:val="005A70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A70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A70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A70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A706B"/>
  </w:style>
  <w:style w:type="paragraph" w:customStyle="1" w:styleId="affe">
    <w:name w:val="Постоянная часть"/>
    <w:basedOn w:val="ac"/>
    <w:next w:val="a"/>
    <w:uiPriority w:val="99"/>
    <w:rsid w:val="005A70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A70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A706B"/>
  </w:style>
  <w:style w:type="paragraph" w:customStyle="1" w:styleId="afff1">
    <w:name w:val="Примечание."/>
    <w:basedOn w:val="a6"/>
    <w:next w:val="a"/>
    <w:uiPriority w:val="99"/>
    <w:rsid w:val="005A706B"/>
  </w:style>
  <w:style w:type="character" w:customStyle="1" w:styleId="afff2">
    <w:name w:val="Продолжение ссылки"/>
    <w:basedOn w:val="a4"/>
    <w:uiPriority w:val="99"/>
    <w:rsid w:val="005A70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A706B"/>
    <w:pPr>
      <w:ind w:right="118" w:firstLine="0"/>
    </w:pPr>
  </w:style>
  <w:style w:type="character" w:customStyle="1" w:styleId="afff4">
    <w:name w:val="Сравнение редакций"/>
    <w:uiPriority w:val="99"/>
    <w:rsid w:val="005A70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A70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A70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A706B"/>
  </w:style>
  <w:style w:type="paragraph" w:customStyle="1" w:styleId="afff8">
    <w:name w:val="Текст в таблице"/>
    <w:basedOn w:val="aff6"/>
    <w:next w:val="a"/>
    <w:uiPriority w:val="99"/>
    <w:rsid w:val="005A70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A70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A70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A70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A70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A70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A706B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D78F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7DD6-F730-4B5D-930B-A203A519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7</cp:revision>
  <cp:lastPrinted>2019-12-19T10:42:00Z</cp:lastPrinted>
  <dcterms:created xsi:type="dcterms:W3CDTF">2019-11-20T11:26:00Z</dcterms:created>
  <dcterms:modified xsi:type="dcterms:W3CDTF">2019-12-19T10:42:00Z</dcterms:modified>
</cp:coreProperties>
</file>