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C564C1" w:rsidRPr="0070273D" w:rsidRDefault="00C564C1" w:rsidP="0070273D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2018-2020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 деятельности органов местного самоуправления»  Медведовского поселения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на 2018-2020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98"/>
        <w:gridCol w:w="6"/>
        <w:gridCol w:w="4955"/>
        <w:gridCol w:w="6"/>
        <w:gridCol w:w="1695"/>
        <w:gridCol w:w="6"/>
        <w:gridCol w:w="1554"/>
        <w:gridCol w:w="6"/>
        <w:gridCol w:w="1411"/>
        <w:gridCol w:w="6"/>
        <w:gridCol w:w="1412"/>
        <w:gridCol w:w="6"/>
        <w:gridCol w:w="1281"/>
        <w:gridCol w:w="1559"/>
      </w:tblGrid>
      <w:tr w:rsidR="00D30D58" w:rsidRPr="0070273D" w:rsidTr="0070273D">
        <w:trPr>
          <w:trHeight w:val="386"/>
        </w:trPr>
        <w:tc>
          <w:tcPr>
            <w:tcW w:w="698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1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6227DE">
        <w:trPr>
          <w:trHeight w:val="386"/>
        </w:trPr>
        <w:tc>
          <w:tcPr>
            <w:tcW w:w="698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</w:tr>
      <w:tr w:rsidR="00D30D58" w:rsidRPr="0070273D" w:rsidTr="006227DE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70273D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поселения Тимашевский район на 2018-2020годы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70273D">
        <w:trPr>
          <w:trHeight w:val="259"/>
        </w:trPr>
        <w:tc>
          <w:tcPr>
            <w:tcW w:w="698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повышение качества, ведения бухгалтерского и </w:t>
            </w:r>
            <w:r w:rsidR="00530DD0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статистического учета доходов,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расходов, составление требуемой отчетности и предоставление ее в установленном порядке и в сроки;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  <w:r w:rsidR="00530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0D58" w:rsidRPr="0070273D" w:rsidRDefault="0070273D" w:rsidP="0070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поддержание профессионального уровня развития муниципальных служащих.</w:t>
            </w:r>
          </w:p>
        </w:tc>
      </w:tr>
      <w:tr w:rsidR="00D30D58" w:rsidRPr="008B6D2D" w:rsidTr="0070273D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Задачи-обеспечение качественной организации и ведения бухгалтерского и налогового учета и отчетности, доку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ментального и взаимосвязанного их отражения в бухгалтерских регистрах;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выполняемых функций;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-осуществление компенсационных выплат председателям органов территориального общественного самоуправления;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D30D58" w:rsidRPr="0070273D" w:rsidRDefault="00D30D58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2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работников требуемой квалификации, повышение производительности труда.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D58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D3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муниципальных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обоснованных жалоб со стороны руководителей обслуживаемых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сроков предоставления форм бюджетной отчетности по всем обслуживаемым учреждениям,  работниками муниципального  учреждения «Финансово-расчетного учреждения» Медведовского сельского поселения;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6227DE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выплат  ежемесячного денежного вознаграждения председателям органов территориального общественного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переподготовка и повыше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ние квалификации муниципальных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</w:tbl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323C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финансово-</w:t>
      </w:r>
      <w:r w:rsidR="00C53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70273D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</w:t>
      </w:r>
      <w:bookmarkStart w:id="0" w:name="_GoBack"/>
      <w:bookmarkEnd w:id="0"/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3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                                                  Г.А. Ефремова</w:t>
      </w:r>
    </w:p>
    <w:sectPr w:rsidR="0070273D" w:rsidRPr="0070273D" w:rsidSect="0070273D">
      <w:headerReference w:type="default" r:id="rId8"/>
      <w:headerReference w:type="first" r:id="rId9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0D" w:rsidRDefault="007E230D" w:rsidP="00ED714B">
      <w:pPr>
        <w:spacing w:after="0" w:line="240" w:lineRule="auto"/>
      </w:pPr>
      <w:r>
        <w:separator/>
      </w:r>
    </w:p>
  </w:endnote>
  <w:endnote w:type="continuationSeparator" w:id="0">
    <w:p w:rsidR="007E230D" w:rsidRDefault="007E230D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0D" w:rsidRDefault="007E230D" w:rsidP="00ED714B">
      <w:pPr>
        <w:spacing w:after="0" w:line="240" w:lineRule="auto"/>
      </w:pPr>
      <w:r>
        <w:separator/>
      </w:r>
    </w:p>
  </w:footnote>
  <w:footnote w:type="continuationSeparator" w:id="0">
    <w:p w:rsidR="007E230D" w:rsidRDefault="007E230D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26903"/>
      <w:docPartObj>
        <w:docPartGallery w:val="Page Numbers (Margins)"/>
        <w:docPartUnique/>
      </w:docPartObj>
    </w:sdtPr>
    <w:sdtEndPr/>
    <w:sdtContent>
      <w:p w:rsidR="00ED714B" w:rsidRDefault="007E230D">
        <w:pPr>
          <w:pStyle w:val="a6"/>
        </w:pPr>
        <w:r>
          <w:pict>
            <v:rect id="_x0000_s2055" style="position:absolute;margin-left:33.75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>
                <w:txbxContent>
                  <w:p w:rsidR="008B6D2D" w:rsidRPr="00D27358" w:rsidRDefault="008B6D2D" w:rsidP="00D27358">
                    <w:r w:rsidRPr="00D27358">
                      <w:fldChar w:fldCharType="begin"/>
                    </w:r>
                    <w:r w:rsidRPr="00D27358">
                      <w:instrText>PAGE   \* MERGEFORMAT</w:instrText>
                    </w:r>
                    <w:r w:rsidRPr="00D27358">
                      <w:fldChar w:fldCharType="separate"/>
                    </w:r>
                    <w:r w:rsidR="00530DD0">
                      <w:rPr>
                        <w:noProof/>
                      </w:rPr>
                      <w:t>2</w:t>
                    </w:r>
                    <w:r w:rsidRPr="00D27358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91704"/>
      <w:docPartObj>
        <w:docPartGallery w:val="Page Numbers (Margins)"/>
        <w:docPartUnique/>
      </w:docPartObj>
    </w:sdtPr>
    <w:sdtEndPr/>
    <w:sdtContent>
      <w:p w:rsidR="0070273D" w:rsidRDefault="007E230D">
        <w:pPr>
          <w:pStyle w:val="a6"/>
        </w:pPr>
        <w:r>
          <w:rPr>
            <w:noProof/>
            <w:lang w:eastAsia="ru-RU"/>
          </w:rPr>
          <w:pict>
            <v:rect id="Прямоугольник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 style="mso-next-textbox:#Прямоугольник 1"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C4"/>
    <w:rsid w:val="00111FAA"/>
    <w:rsid w:val="001C42A1"/>
    <w:rsid w:val="00234383"/>
    <w:rsid w:val="002F2E89"/>
    <w:rsid w:val="003A1F62"/>
    <w:rsid w:val="004666FE"/>
    <w:rsid w:val="004768C4"/>
    <w:rsid w:val="004B6727"/>
    <w:rsid w:val="004F092A"/>
    <w:rsid w:val="00530DD0"/>
    <w:rsid w:val="00583CF2"/>
    <w:rsid w:val="0058593A"/>
    <w:rsid w:val="005A59AE"/>
    <w:rsid w:val="005D0420"/>
    <w:rsid w:val="006173DC"/>
    <w:rsid w:val="006227DE"/>
    <w:rsid w:val="00672392"/>
    <w:rsid w:val="006B7C8E"/>
    <w:rsid w:val="0070273D"/>
    <w:rsid w:val="00730180"/>
    <w:rsid w:val="007E230D"/>
    <w:rsid w:val="00825925"/>
    <w:rsid w:val="008B0027"/>
    <w:rsid w:val="008B6D2D"/>
    <w:rsid w:val="0099198D"/>
    <w:rsid w:val="009B6982"/>
    <w:rsid w:val="009F7A43"/>
    <w:rsid w:val="00A20F8D"/>
    <w:rsid w:val="00A34A4D"/>
    <w:rsid w:val="00A437AA"/>
    <w:rsid w:val="00A96CC4"/>
    <w:rsid w:val="00AA3C3F"/>
    <w:rsid w:val="00AC6E33"/>
    <w:rsid w:val="00B2337D"/>
    <w:rsid w:val="00B311D1"/>
    <w:rsid w:val="00B35AEE"/>
    <w:rsid w:val="00B9077A"/>
    <w:rsid w:val="00BB5E59"/>
    <w:rsid w:val="00BD1509"/>
    <w:rsid w:val="00C5323C"/>
    <w:rsid w:val="00C564C1"/>
    <w:rsid w:val="00CF2F3C"/>
    <w:rsid w:val="00D27358"/>
    <w:rsid w:val="00D30D58"/>
    <w:rsid w:val="00D76775"/>
    <w:rsid w:val="00DB756E"/>
    <w:rsid w:val="00DE1B81"/>
    <w:rsid w:val="00E83033"/>
    <w:rsid w:val="00EA45B4"/>
    <w:rsid w:val="00ED714B"/>
    <w:rsid w:val="00EE0712"/>
    <w:rsid w:val="00F0764F"/>
    <w:rsid w:val="00F22621"/>
    <w:rsid w:val="00F2462C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013F43E-580F-49F1-AEE0-E37BCE47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9171C5E-B445-4460-BBF2-9A0001C7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ННШорина</dc:creator>
  <cp:keywords/>
  <dc:description/>
  <cp:lastModifiedBy>Afanas</cp:lastModifiedBy>
  <cp:revision>11</cp:revision>
  <cp:lastPrinted>2019-11-25T11:38:00Z</cp:lastPrinted>
  <dcterms:created xsi:type="dcterms:W3CDTF">2019-07-08T12:57:00Z</dcterms:created>
  <dcterms:modified xsi:type="dcterms:W3CDTF">2019-11-25T11:40:00Z</dcterms:modified>
</cp:coreProperties>
</file>