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sub_1000"/>
    <w:p w:rsidR="00E156DF" w:rsidRPr="001411E1" w:rsidRDefault="002008EB" w:rsidP="00E156DF">
      <w:pPr>
        <w:tabs>
          <w:tab w:val="left" w:pos="5245"/>
        </w:tabs>
        <w:ind w:firstLine="69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-53340</wp:posOffset>
                </wp:positionV>
                <wp:extent cx="2971800" cy="4183380"/>
                <wp:effectExtent l="0" t="0" r="19050" b="266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18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6DF" w:rsidRDefault="00E156DF" w:rsidP="00E156DF">
                            <w:pPr>
                              <w:tabs>
                                <w:tab w:val="left" w:pos="524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E156DF" w:rsidRDefault="00E156DF" w:rsidP="00E156DF">
                            <w:pPr>
                              <w:tabs>
                                <w:tab w:val="left" w:pos="524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постановлению администрации</w:t>
                            </w:r>
                          </w:p>
                          <w:p w:rsidR="007E6238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Медведовского сельского </w:t>
                            </w:r>
                          </w:p>
                          <w:p w:rsidR="00E156DF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поселения</w:t>
                            </w:r>
                            <w:proofErr w:type="gramEnd"/>
                          </w:p>
                          <w:p w:rsidR="00E156DF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E156DF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____________№ ___________ </w:t>
                            </w:r>
                          </w:p>
                          <w:p w:rsidR="00E156DF" w:rsidRDefault="00E156DF" w:rsidP="00E156DF">
                            <w:pPr>
                              <w:tabs>
                                <w:tab w:val="left" w:pos="5245"/>
                                <w:tab w:val="left" w:pos="5387"/>
                              </w:tabs>
                              <w:spacing w:after="0" w:line="240" w:lineRule="auto"/>
                              <w:ind w:firstLine="698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</w:p>
                          <w:p w:rsidR="00E156DF" w:rsidRDefault="00E156DF" w:rsidP="00E156DF">
                            <w:pPr>
                              <w:tabs>
                                <w:tab w:val="left" w:pos="5245"/>
                                <w:tab w:val="left" w:pos="538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«Приложение</w:t>
                            </w:r>
                            <w:r w:rsidR="00E079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№ 1</w:t>
                            </w:r>
                          </w:p>
                          <w:p w:rsidR="00E156DF" w:rsidRDefault="00E156DF" w:rsidP="00E156DF">
                            <w:pPr>
                              <w:tabs>
                                <w:tab w:val="left" w:pos="5245"/>
                                <w:tab w:val="left" w:pos="5387"/>
                              </w:tabs>
                              <w:spacing w:after="0" w:line="240" w:lineRule="auto"/>
                              <w:ind w:firstLine="698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156DF" w:rsidRDefault="00E156DF" w:rsidP="00E156DF">
                            <w:pPr>
                              <w:tabs>
                                <w:tab w:val="left" w:pos="5245"/>
                                <w:tab w:val="left" w:pos="538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E156DF" w:rsidRPr="001411E1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</w:t>
                            </w:r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Медведовского сельского</w:t>
                            </w:r>
                          </w:p>
                          <w:p w:rsidR="00E156DF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поселения</w:t>
                            </w:r>
                            <w:proofErr w:type="gramEnd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E156DF" w:rsidRDefault="00EB16E6" w:rsidP="00E156D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 17</w:t>
                            </w:r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</w:t>
                            </w:r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.201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  <w:proofErr w:type="gramEnd"/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87</w:t>
                            </w:r>
                          </w:p>
                          <w:p w:rsidR="00E156DF" w:rsidRDefault="00E156D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редакции постановления </w:t>
                            </w:r>
                          </w:p>
                          <w:p w:rsidR="00E156DF" w:rsidRPr="001411E1" w:rsidRDefault="00E0790F" w:rsidP="00E156D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дминистрации</w:t>
                            </w:r>
                            <w:proofErr w:type="gramEnd"/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56DF"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Медведовского сельского</w:t>
                            </w:r>
                            <w:r w:rsidR="00E156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56DF"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поселения </w:t>
                            </w:r>
                            <w:proofErr w:type="spellStart"/>
                            <w:r w:rsidR="00E156DF"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 w:rsidR="00E156DF"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E156DF" w:rsidRPr="007B03A7" w:rsidRDefault="00E156DF" w:rsidP="00E156DF">
                            <w:pPr>
                              <w:spacing w:after="0" w:line="240" w:lineRule="auto"/>
                            </w:pPr>
                            <w:proofErr w:type="gramStart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411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4.15pt;margin-top:-4.2pt;width:234pt;height:3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" strokecolor="white">
                <v:textbox>
                  <w:txbxContent>
                    <w:p w:rsidR="00E156DF" w:rsidRDefault="00E156DF" w:rsidP="00E156DF">
                      <w:pPr>
                        <w:tabs>
                          <w:tab w:val="left" w:pos="524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</w:t>
                      </w:r>
                    </w:p>
                    <w:p w:rsidR="00E156DF" w:rsidRDefault="00E156DF" w:rsidP="00E156DF">
                      <w:pPr>
                        <w:tabs>
                          <w:tab w:val="left" w:pos="524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7E6238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Медведовского сельского </w:t>
                      </w:r>
                    </w:p>
                    <w:p w:rsidR="00E156DF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поселения</w:t>
                      </w:r>
                    </w:p>
                    <w:p w:rsidR="00E156DF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Тимашевского района</w:t>
                      </w:r>
                    </w:p>
                    <w:p w:rsidR="00E156DF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 ____________№ ___________ </w:t>
                      </w:r>
                    </w:p>
                    <w:p w:rsidR="00E156DF" w:rsidRDefault="00E156DF" w:rsidP="00E156DF">
                      <w:pPr>
                        <w:tabs>
                          <w:tab w:val="left" w:pos="5245"/>
                          <w:tab w:val="left" w:pos="5387"/>
                        </w:tabs>
                        <w:spacing w:after="0" w:line="240" w:lineRule="auto"/>
                        <w:ind w:firstLine="698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</w:t>
                      </w:r>
                    </w:p>
                    <w:p w:rsidR="00E156DF" w:rsidRDefault="00E156DF" w:rsidP="00E156DF">
                      <w:pPr>
                        <w:tabs>
                          <w:tab w:val="left" w:pos="5245"/>
                          <w:tab w:val="left" w:pos="538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«Приложение</w:t>
                      </w:r>
                      <w:r w:rsidR="00E079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№ 1</w:t>
                      </w:r>
                    </w:p>
                    <w:p w:rsidR="00E156DF" w:rsidRDefault="00E156DF" w:rsidP="00E156DF">
                      <w:pPr>
                        <w:tabs>
                          <w:tab w:val="left" w:pos="5245"/>
                          <w:tab w:val="left" w:pos="5387"/>
                        </w:tabs>
                        <w:spacing w:after="0" w:line="240" w:lineRule="auto"/>
                        <w:ind w:firstLine="698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156DF" w:rsidRDefault="00E156DF" w:rsidP="00E156DF">
                      <w:pPr>
                        <w:tabs>
                          <w:tab w:val="left" w:pos="5245"/>
                          <w:tab w:val="left" w:pos="538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УТВЕРЖДЕНА</w:t>
                      </w:r>
                    </w:p>
                    <w:p w:rsidR="00E156DF" w:rsidRPr="001411E1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постановлением </w:t>
                      </w:r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администрации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</w:t>
                      </w:r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Медведовского сельского</w:t>
                      </w:r>
                    </w:p>
                    <w:p w:rsidR="00E156DF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поселения Тимашевского района</w:t>
                      </w:r>
                    </w:p>
                    <w:p w:rsidR="00E156DF" w:rsidRDefault="00EB16E6" w:rsidP="00E156D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 17</w:t>
                      </w:r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</w:t>
                      </w:r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.201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</w:t>
                      </w:r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№ 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87</w:t>
                      </w:r>
                    </w:p>
                    <w:p w:rsidR="00E156DF" w:rsidRDefault="00E156D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(в редакции постановления </w:t>
                      </w:r>
                    </w:p>
                    <w:p w:rsidR="00E156DF" w:rsidRPr="001411E1" w:rsidRDefault="00E0790F" w:rsidP="00E156D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дминистрации </w:t>
                      </w:r>
                      <w:r w:rsidR="00E156DF"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Медведовского сельского</w:t>
                      </w:r>
                      <w:r w:rsidR="00E156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E156DF"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поселения Тимашевского района</w:t>
                      </w:r>
                    </w:p>
                    <w:p w:rsidR="00E156DF" w:rsidRPr="007B03A7" w:rsidRDefault="00E156DF" w:rsidP="00E156DF">
                      <w:pPr>
                        <w:spacing w:after="0" w:line="240" w:lineRule="auto"/>
                      </w:pPr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от______________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1411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156D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End w:id="0"/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E156D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E156D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156DF" w:rsidRPr="00863290" w:rsidRDefault="00E156DF" w:rsidP="00E156DF"/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2D78">
        <w:rPr>
          <w:rFonts w:ascii="Times New Roman" w:hAnsi="Times New Roman" w:cs="Times New Roman"/>
          <w:sz w:val="28"/>
          <w:szCs w:val="28"/>
        </w:rPr>
        <w:t>Медведовского</w:t>
      </w:r>
      <w:r w:rsidR="007E6238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</w:p>
    <w:p w:rsidR="00E156DF" w:rsidRPr="00691B2C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0599">
        <w:rPr>
          <w:rFonts w:ascii="Times New Roman" w:hAnsi="Times New Roman" w:cs="Times New Roman"/>
          <w:sz w:val="28"/>
          <w:szCs w:val="28"/>
        </w:rPr>
        <w:t>р</w:t>
      </w:r>
      <w:r w:rsidRPr="00552D78">
        <w:rPr>
          <w:rFonts w:ascii="Times New Roman" w:hAnsi="Times New Roman" w:cs="Times New Roman"/>
          <w:sz w:val="28"/>
          <w:szCs w:val="28"/>
        </w:rPr>
        <w:t>айона</w:t>
      </w:r>
      <w:r w:rsidR="007E6238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 xml:space="preserve"> "</w:t>
      </w:r>
      <w:proofErr w:type="gramEnd"/>
      <w:r w:rsidRPr="00552D78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 xml:space="preserve"> дорожного хозяйства"</w:t>
      </w:r>
      <w:bookmarkStart w:id="1" w:name="sub_101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proofErr w:type="gramEnd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proofErr w:type="gram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Тимашевского</w:t>
      </w:r>
      <w:proofErr w:type="spellEnd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</w:t>
      </w:r>
      <w:proofErr w:type="gramEnd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хозяйства"</w:t>
      </w:r>
    </w:p>
    <w:p w:rsidR="00E156DF" w:rsidRPr="00DE16B6" w:rsidRDefault="00E156DF" w:rsidP="00E156DF">
      <w:pPr>
        <w:spacing w:line="240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5"/>
        <w:gridCol w:w="5634"/>
      </w:tblGrid>
      <w:tr w:rsidR="00E156DF" w:rsidRPr="00596EF1" w:rsidTr="00CC49E1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596EF1" w:rsidRDefault="00E156DF" w:rsidP="00E156DF">
            <w:pPr>
              <w:spacing w:line="240" w:lineRule="auto"/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лице заместителя главы Медведовского сельского поселения </w:t>
            </w:r>
            <w:proofErr w:type="spell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CC49E1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596EF1" w:rsidRDefault="00E156DF" w:rsidP="00E156DF">
            <w:pPr>
              <w:spacing w:line="240" w:lineRule="auto"/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района, МУ «Управление СТС и ЖКХ Медведовского сельского поселения </w:t>
            </w:r>
            <w:proofErr w:type="spell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CC49E1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сети автомобильных дорог местного значения Медведовского сельского поселения и создание условий для комфортного передвижения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CC49E1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ремонту уличной дорожной сети Медведовского сельского поселения</w:t>
            </w:r>
          </w:p>
        </w:tc>
      </w:tr>
      <w:tr w:rsidR="00E156DF" w:rsidRPr="00596EF1" w:rsidTr="00CC49E1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значения в населенных пунктах:</w:t>
            </w: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1850 м - асфальтобетонных дорог;</w:t>
            </w:r>
          </w:p>
          <w:p w:rsidR="00E156DF" w:rsidRPr="00596EF1" w:rsidRDefault="00E156DF" w:rsidP="007E6238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2240 м - гравийных дорог </w:t>
            </w:r>
          </w:p>
        </w:tc>
      </w:tr>
      <w:tr w:rsidR="00E156DF" w:rsidRPr="00596EF1" w:rsidTr="00CC49E1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E156DF" w:rsidRPr="00596EF1" w:rsidRDefault="00E156DF" w:rsidP="00E156DF">
            <w:pPr>
              <w:spacing w:line="240" w:lineRule="auto"/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2018 - 2020 годы</w:t>
            </w:r>
          </w:p>
        </w:tc>
      </w:tr>
      <w:tr w:rsidR="00E156DF" w:rsidRPr="00596EF1" w:rsidTr="00CC49E1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  <w:proofErr w:type="gram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бщий объем финансирования муниципальной программы на 2018-2020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008EB">
              <w:rPr>
                <w:rFonts w:ascii="Times New Roman" w:hAnsi="Times New Roman" w:cs="Times New Roman"/>
                <w:sz w:val="28"/>
                <w:szCs w:val="28"/>
              </w:rPr>
              <w:t>23 691</w:t>
            </w:r>
            <w:r w:rsidR="00C910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0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рублей,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по годам реализации: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2018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– 10012,</w:t>
            </w: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3  тыс.</w:t>
            </w:r>
            <w:proofErr w:type="gram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2019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08EB">
              <w:rPr>
                <w:rFonts w:ascii="Times New Roman" w:hAnsi="Times New Roman" w:cs="Times New Roman"/>
                <w:sz w:val="28"/>
                <w:szCs w:val="28"/>
              </w:rPr>
              <w:t>7782</w:t>
            </w:r>
            <w:r w:rsidR="00C910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200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 тыс.</w:t>
            </w:r>
            <w:proofErr w:type="gram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2020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–5896,</w:t>
            </w:r>
            <w:proofErr w:type="gramStart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8  тыс.</w:t>
            </w:r>
            <w:proofErr w:type="gramEnd"/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" w:name="sub_100"/>
      <w:r w:rsidRPr="00C71FE4"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1FE4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 xml:space="preserve"> соответствующей сферы реализации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1FE4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На территории поселения проживает около 19</w:t>
      </w:r>
      <w:r w:rsidR="00B124E3">
        <w:rPr>
          <w:rFonts w:ascii="Times New Roman" w:hAnsi="Times New Roman" w:cs="Times New Roman"/>
          <w:sz w:val="28"/>
          <w:szCs w:val="28"/>
        </w:rPr>
        <w:t>234</w:t>
      </w:r>
      <w:r w:rsidRPr="00C71FE4">
        <w:rPr>
          <w:rFonts w:ascii="Times New Roman" w:hAnsi="Times New Roman" w:cs="Times New Roman"/>
          <w:sz w:val="28"/>
          <w:szCs w:val="28"/>
        </w:rPr>
        <w:t xml:space="preserve"> граждан. Протяженность дорог местного значения всего - 112,4 км, в том числе асфальтобетонные дороги – 19,5 км; гравийные дороги – 54,5 км; грунтовые дороги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 xml:space="preserve">38,4 км. Ускорение автомобилизации поселения и увеличение в составе транспортного потока доли тяжелых грузовых автомобилей привело к увеличению потребности проведения ремонтных работ по содержанию автомобильных дорог и искусственных сооружений на них, на территории поселения. Автомобильные дороги местного значения, обеспечивают движение </w:t>
      </w:r>
      <w:proofErr w:type="spellStart"/>
      <w:proofErr w:type="gramStart"/>
      <w:r w:rsidRPr="00C71FE4">
        <w:rPr>
          <w:rFonts w:ascii="Times New Roman" w:hAnsi="Times New Roman" w:cs="Times New Roman"/>
          <w:sz w:val="28"/>
          <w:szCs w:val="28"/>
        </w:rPr>
        <w:t>грузо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>-пассажирских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является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соответствии со ст.14 Федерального закона от 6 октября 2003 г</w:t>
      </w:r>
      <w:r w:rsidR="00B124E3">
        <w:rPr>
          <w:rFonts w:ascii="Times New Roman" w:hAnsi="Times New Roman" w:cs="Times New Roman"/>
          <w:sz w:val="28"/>
          <w:szCs w:val="28"/>
        </w:rPr>
        <w:t xml:space="preserve">.                  </w:t>
      </w:r>
      <w:r w:rsidRPr="00C71FE4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 к вопросам местного значения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           </w:t>
      </w:r>
    </w:p>
    <w:p w:rsidR="00E156DF" w:rsidRPr="00C71FE4" w:rsidRDefault="00E156DF" w:rsidP="00A50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 w:cs="Times New Roman"/>
          <w:sz w:val="28"/>
          <w:szCs w:val="28"/>
        </w:rPr>
        <w:t>оду</w:t>
      </w:r>
      <w:r w:rsidRPr="00C71FE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сельском поселении создан </w:t>
      </w:r>
      <w:proofErr w:type="gramStart"/>
      <w:r w:rsidRPr="00C71FE4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 xml:space="preserve"> дорожный фонд.</w:t>
      </w:r>
      <w:r w:rsidR="00FF4FE1"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 xml:space="preserve">Согласно закона Краснодарского края от </w:t>
      </w:r>
      <w:r w:rsidR="00B124E3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3" w:name="_GoBack"/>
      <w:bookmarkEnd w:id="3"/>
      <w:r w:rsidRPr="00C71FE4">
        <w:rPr>
          <w:rFonts w:ascii="Times New Roman" w:hAnsi="Times New Roman" w:cs="Times New Roman"/>
          <w:sz w:val="28"/>
          <w:szCs w:val="28"/>
        </w:rPr>
        <w:t>13 ноября 2006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1114-КЗ «О разграничении имущества, находящегося в </w:t>
      </w:r>
      <w:r w:rsidRPr="00C71FE4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собственности муниципального образования Тимашевский район, между вновь образованными городскими, сельскими поселениями и муниципальным образованием Тимашевский район, в состав которого они входят», основная часть дорожной сети перешла в собственность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E156DF" w:rsidRPr="00C71FE4" w:rsidRDefault="00E156DF" w:rsidP="007E62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Мероприятия по содержанию дорожного хозяйства в поселении, предусмотренные данной программой, направлены на достижение надлежащего транспортно-эксплуатационного состояния и устойчивого функционирования автомобильных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создания условий для комфортного передвижения граждан и тем самым повышения стандартов качества жизни.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4" w:name="sub_200"/>
      <w:r w:rsidRPr="00C71FE4">
        <w:rPr>
          <w:rFonts w:ascii="Times New Roman" w:hAnsi="Times New Roman" w:cs="Times New Roman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C71FE4">
        <w:rPr>
          <w:rFonts w:ascii="Times New Roman" w:hAnsi="Times New Roman" w:cs="Times New Roman"/>
          <w:sz w:val="28"/>
          <w:szCs w:val="28"/>
        </w:rPr>
        <w:t>еализации</w:t>
      </w:r>
      <w:r w:rsidR="00E156DF">
        <w:rPr>
          <w:rFonts w:ascii="Times New Roman" w:hAnsi="Times New Roman" w:cs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proofErr w:type="gramEnd"/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4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1FE4">
        <w:rPr>
          <w:rFonts w:ascii="Times New Roman" w:hAnsi="Times New Roman" w:cs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 w:cs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E156DF" w:rsidP="00E156DF">
      <w:pPr>
        <w:shd w:val="clear" w:color="auto" w:fill="FFFFFF"/>
        <w:spacing w:after="0" w:line="240" w:lineRule="auto"/>
        <w:ind w:left="77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71FE4">
        <w:rPr>
          <w:rFonts w:ascii="Times New Roman" w:hAnsi="Times New Roman" w:cs="Times New Roman"/>
          <w:sz w:val="28"/>
          <w:szCs w:val="28"/>
        </w:rPr>
        <w:t xml:space="preserve"> создание качественной уличной дорожной сети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 в целях безопасности дорожного</w:t>
      </w:r>
    </w:p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1FE4"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>;</w:t>
      </w:r>
    </w:p>
    <w:p w:rsidR="00E156DF" w:rsidRPr="00C71FE4" w:rsidRDefault="00E156DF" w:rsidP="00E156DF">
      <w:pPr>
        <w:shd w:val="clear" w:color="auto" w:fill="FFFFFF"/>
        <w:spacing w:after="0" w:line="240" w:lineRule="auto"/>
        <w:ind w:left="77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- обеспечение всех дорог местного значения улучшенным твердым покрытием и его содержанием; 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обеспечение безопасности дорожного движения на территории поселения.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Реализация мероприятий, выполняемых в рамках программы, направлена на доведение параметров 2,710 км (гравийных и грунтовых дорог) и 1640 км (асфальтобетонных дорог) до нормативных требований состояния покрытия, снижению количества дорожно-транспортных происшествий.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 Сроки реализации программы – 2018-2020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>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sub_300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71FE4">
        <w:rPr>
          <w:rFonts w:ascii="Times New Roman" w:hAnsi="Times New Roman" w:cs="Times New Roman"/>
          <w:color w:val="auto"/>
          <w:sz w:val="28"/>
          <w:szCs w:val="28"/>
        </w:rPr>
        <w:t>3. Перечень и краткое описание основных</w:t>
      </w:r>
    </w:p>
    <w:p w:rsidR="00E156DF" w:rsidRPr="00C71FE4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71FE4">
        <w:rPr>
          <w:rFonts w:ascii="Times New Roman" w:hAnsi="Times New Roman" w:cs="Times New Roman"/>
          <w:color w:val="auto"/>
          <w:sz w:val="28"/>
          <w:szCs w:val="28"/>
        </w:rPr>
        <w:t>мероприятий</w:t>
      </w:r>
      <w:proofErr w:type="gramEnd"/>
      <w:r w:rsidRPr="00C71FE4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муниципальной программы</w:t>
      </w:r>
    </w:p>
    <w:bookmarkEnd w:id="5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муниципальную программу входит: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- текущий ремонт дорог местного значения (ремонт гравийных и асфальтобетонных дорог местного значения, ямочный ремонт асфальтобетонного покрытия);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 xml:space="preserve">- содержание дорог местного значения с выполнением мероприятий по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, выполнение работ по зимнему содержанию дорог местного значения на территории Медведовского сельского поселения, подсыпкой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гравийно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– песчаной смесью;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 xml:space="preserve">- безопасность дорожного движения - нанесение горизонтальной дорожной разметки и установка дорожных знаков на дорогах местного значения. 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lastRenderedPageBreak/>
        <w:t>Основные меры по реализации муниципальной программы в целом изложены 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>2) к муниципальной программе.</w:t>
      </w:r>
      <w:bookmarkStart w:id="6" w:name="sub_500"/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4. Обоснование ресурсного обеспечения</w:t>
      </w:r>
    </w:p>
    <w:p w:rsidR="00E156DF" w:rsidRPr="00C71FE4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C71FE4">
        <w:rPr>
          <w:rFonts w:ascii="Times New Roman" w:hAnsi="Times New Roman" w:cs="Times New Roman"/>
          <w:sz w:val="28"/>
          <w:szCs w:val="28"/>
        </w:rPr>
        <w:t>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 xml:space="preserve"> программы</w:t>
      </w:r>
      <w:proofErr w:type="gramEnd"/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ab/>
        <w:t xml:space="preserve">Постановлением администрации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 от 17 апреля 2012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 и правилах их расчета» утверждены следующие нормативы денежных затрат в размерах (в ценах 2018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0790F">
        <w:rPr>
          <w:rFonts w:ascii="Times New Roman" w:hAnsi="Times New Roman" w:cs="Times New Roman"/>
          <w:sz w:val="28"/>
          <w:szCs w:val="28"/>
        </w:rPr>
        <w:t>ода</w:t>
      </w:r>
      <w:r w:rsidRPr="00C71FE4">
        <w:rPr>
          <w:rFonts w:ascii="Times New Roman" w:hAnsi="Times New Roman" w:cs="Times New Roman"/>
          <w:sz w:val="28"/>
          <w:szCs w:val="28"/>
        </w:rPr>
        <w:t>):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 - ремонт гравийных дорог – 1321,</w:t>
      </w:r>
      <w:proofErr w:type="gramStart"/>
      <w:r w:rsidRPr="00C71FE4">
        <w:rPr>
          <w:rFonts w:ascii="Times New Roman" w:hAnsi="Times New Roman" w:cs="Times New Roman"/>
          <w:sz w:val="28"/>
          <w:szCs w:val="28"/>
        </w:rPr>
        <w:t xml:space="preserve">4 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>/км;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 - ремонт асфальтобетонных дорог – 4008,</w:t>
      </w:r>
      <w:proofErr w:type="gramStart"/>
      <w:r w:rsidRPr="00C71FE4">
        <w:rPr>
          <w:rFonts w:ascii="Times New Roman" w:hAnsi="Times New Roman" w:cs="Times New Roman"/>
          <w:sz w:val="28"/>
          <w:szCs w:val="28"/>
        </w:rPr>
        <w:t xml:space="preserve">6 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1FE4">
        <w:rPr>
          <w:rFonts w:ascii="Times New Roman" w:hAnsi="Times New Roman" w:cs="Times New Roman"/>
          <w:sz w:val="28"/>
          <w:szCs w:val="28"/>
        </w:rPr>
        <w:t>/км.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В соответствии с локально-сметными расчетами, бюджетными сметами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71FE4">
        <w:rPr>
          <w:rFonts w:ascii="Times New Roman" w:hAnsi="Times New Roman" w:cs="Times New Roman"/>
          <w:sz w:val="28"/>
          <w:szCs w:val="28"/>
        </w:rPr>
        <w:t xml:space="preserve"> г</w:t>
      </w:r>
      <w:r w:rsidR="00E0790F">
        <w:rPr>
          <w:rFonts w:ascii="Times New Roman" w:hAnsi="Times New Roman" w:cs="Times New Roman"/>
          <w:sz w:val="28"/>
          <w:szCs w:val="28"/>
        </w:rPr>
        <w:t>ода</w:t>
      </w:r>
      <w:r w:rsidRPr="00C71FE4">
        <w:rPr>
          <w:rFonts w:ascii="Times New Roman" w:hAnsi="Times New Roman" w:cs="Times New Roman"/>
          <w:sz w:val="28"/>
          <w:szCs w:val="28"/>
        </w:rPr>
        <w:t xml:space="preserve"> и индекс-дефлятором (в %) произведена индексация по денежным затратам: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01"/>
        <w:gridCol w:w="1560"/>
        <w:gridCol w:w="1701"/>
        <w:gridCol w:w="1085"/>
      </w:tblGrid>
      <w:tr w:rsidR="00E156DF" w:rsidRPr="00C71FE4" w:rsidTr="00CC49E1">
        <w:trPr>
          <w:trHeight w:val="315"/>
        </w:trPr>
        <w:tc>
          <w:tcPr>
            <w:tcW w:w="709" w:type="dxa"/>
            <w:vMerge w:val="restart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301" w:type="dxa"/>
            <w:vMerge w:val="restart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 программы</w:t>
            </w:r>
          </w:p>
        </w:tc>
        <w:tc>
          <w:tcPr>
            <w:tcW w:w="4346" w:type="dxa"/>
            <w:gridSpan w:val="3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Денежные затраты, тыс. рублей</w:t>
            </w:r>
          </w:p>
        </w:tc>
      </w:tr>
      <w:tr w:rsidR="00E156DF" w:rsidRPr="00C71FE4" w:rsidTr="00CC49E1">
        <w:trPr>
          <w:trHeight w:val="309"/>
        </w:trPr>
        <w:tc>
          <w:tcPr>
            <w:tcW w:w="709" w:type="dxa"/>
            <w:vMerge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1" w:type="dxa"/>
            <w:vMerge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701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1085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</w:tr>
      <w:tr w:rsidR="00E156DF" w:rsidRPr="00C71FE4" w:rsidTr="00CC49E1">
        <w:trPr>
          <w:trHeight w:val="532"/>
        </w:trPr>
        <w:tc>
          <w:tcPr>
            <w:tcW w:w="709" w:type="dxa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1" w:type="dxa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Текущий ремонт дорог местного значения</w:t>
            </w:r>
          </w:p>
        </w:tc>
        <w:tc>
          <w:tcPr>
            <w:tcW w:w="1560" w:type="dxa"/>
            <w:vAlign w:val="center"/>
          </w:tcPr>
          <w:p w:rsidR="00E156DF" w:rsidRPr="00C71FE4" w:rsidRDefault="00E156DF" w:rsidP="00E0790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7245,3</w:t>
            </w:r>
          </w:p>
        </w:tc>
        <w:tc>
          <w:tcPr>
            <w:tcW w:w="1701" w:type="dxa"/>
            <w:vAlign w:val="center"/>
          </w:tcPr>
          <w:p w:rsidR="00E156DF" w:rsidRPr="00C71FE4" w:rsidRDefault="002008EB" w:rsidP="002008EB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4168</w:t>
            </w:r>
            <w:r w:rsidR="00C910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5" w:type="dxa"/>
            <w:vAlign w:val="center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4174,7</w:t>
            </w:r>
          </w:p>
        </w:tc>
      </w:tr>
      <w:tr w:rsidR="00E156DF" w:rsidRPr="00C71FE4" w:rsidTr="00CC49E1">
        <w:trPr>
          <w:trHeight w:val="314"/>
        </w:trPr>
        <w:tc>
          <w:tcPr>
            <w:tcW w:w="709" w:type="dxa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1" w:type="dxa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Содержание дорог местного значения</w:t>
            </w: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1758,0</w:t>
            </w:r>
          </w:p>
        </w:tc>
        <w:tc>
          <w:tcPr>
            <w:tcW w:w="1701" w:type="dxa"/>
          </w:tcPr>
          <w:p w:rsidR="00E156DF" w:rsidRPr="00C71FE4" w:rsidRDefault="002008EB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2561,6</w:t>
            </w:r>
          </w:p>
        </w:tc>
        <w:tc>
          <w:tcPr>
            <w:tcW w:w="1085" w:type="dxa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1313,1</w:t>
            </w:r>
          </w:p>
        </w:tc>
      </w:tr>
      <w:tr w:rsidR="00E156DF" w:rsidRPr="00C71FE4" w:rsidTr="00CC49E1">
        <w:trPr>
          <w:trHeight w:val="314"/>
        </w:trPr>
        <w:tc>
          <w:tcPr>
            <w:tcW w:w="709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1" w:type="dxa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Безопасность дорожного движения</w:t>
            </w: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1009,0</w:t>
            </w:r>
          </w:p>
        </w:tc>
        <w:tc>
          <w:tcPr>
            <w:tcW w:w="1701" w:type="dxa"/>
          </w:tcPr>
          <w:p w:rsidR="00E156DF" w:rsidRPr="00C71FE4" w:rsidRDefault="00C91069" w:rsidP="00E0790F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521,2</w:t>
            </w:r>
          </w:p>
        </w:tc>
        <w:tc>
          <w:tcPr>
            <w:tcW w:w="1085" w:type="dxa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409,0</w:t>
            </w:r>
          </w:p>
        </w:tc>
      </w:tr>
      <w:tr w:rsidR="005F0EA2" w:rsidRPr="00C71FE4" w:rsidTr="00CC49E1">
        <w:trPr>
          <w:trHeight w:val="314"/>
        </w:trPr>
        <w:tc>
          <w:tcPr>
            <w:tcW w:w="709" w:type="dxa"/>
          </w:tcPr>
          <w:p w:rsidR="005F0EA2" w:rsidRPr="00C71FE4" w:rsidRDefault="005F0EA2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1" w:type="dxa"/>
          </w:tcPr>
          <w:p w:rsidR="005F0EA2" w:rsidRPr="00C71FE4" w:rsidRDefault="005F0EA2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560" w:type="dxa"/>
          </w:tcPr>
          <w:p w:rsidR="005F0EA2" w:rsidRPr="00C71FE4" w:rsidRDefault="005F0EA2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F0EA2" w:rsidRDefault="005F0EA2" w:rsidP="00E0790F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531,1</w:t>
            </w:r>
          </w:p>
        </w:tc>
        <w:tc>
          <w:tcPr>
            <w:tcW w:w="1085" w:type="dxa"/>
          </w:tcPr>
          <w:p w:rsidR="005F0EA2" w:rsidRPr="00C71FE4" w:rsidRDefault="005F0EA2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Руководствуясь правилами расчета денежных затрат на ремонт автомобильных дорог местного значения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 определен размер ассигнований из бюджета поселения на выполнение ремонта уличной дорожной сети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90F" w:rsidRDefault="00E156DF" w:rsidP="00E156D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7" w:name="sub_700"/>
      <w:r w:rsidRPr="00C71FE4">
        <w:rPr>
          <w:rFonts w:ascii="Times New Roman" w:hAnsi="Times New Roman" w:cs="Times New Roman"/>
          <w:b/>
          <w:sz w:val="28"/>
          <w:szCs w:val="28"/>
        </w:rPr>
        <w:t>5.</w:t>
      </w:r>
      <w:r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Методика оценки эффективности</w:t>
      </w:r>
    </w:p>
    <w:p w:rsidR="00E156DF" w:rsidRDefault="00E156DF" w:rsidP="00AD002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="00E079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еализации</w:t>
      </w:r>
      <w:proofErr w:type="gramEnd"/>
      <w:r w:rsidR="00E079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C71F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соответствии с Приложением №</w:t>
      </w:r>
      <w:r w:rsidR="007E6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C71FE4">
        <w:rPr>
          <w:rFonts w:ascii="Times New Roman" w:hAnsi="Times New Roman" w:cs="Times New Roman"/>
          <w:sz w:val="28"/>
          <w:szCs w:val="28"/>
        </w:rPr>
        <w:t xml:space="preserve"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90F" w:rsidRDefault="00E156DF" w:rsidP="00E1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F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C71FE4">
        <w:rPr>
          <w:rFonts w:ascii="Times New Roman" w:hAnsi="Times New Roman" w:cs="Times New Roman"/>
          <w:b/>
          <w:bCs/>
          <w:sz w:val="28"/>
          <w:szCs w:val="28"/>
        </w:rPr>
        <w:t xml:space="preserve">Механизм реализации муниципальной </w:t>
      </w:r>
    </w:p>
    <w:p w:rsidR="00E156DF" w:rsidRPr="00C71FE4" w:rsidRDefault="00E0790F" w:rsidP="00E1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и контроль</w:t>
      </w:r>
      <w:r w:rsidR="00E156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</w:t>
      </w:r>
      <w:proofErr w:type="spellStart"/>
      <w:r w:rsidRPr="00C71FE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</w:rPr>
        <w:t xml:space="preserve"> района, которая: 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формирует структуру муниципальной программы и перечень координаторов подпрограмм, участников муниципальной программы;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несет ответственность за достижение целевых показателей муниципальной программы;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разрабатывает формы отчетности для координаторов подпрограмм и участников муниципальной программы, необходимые для осуществления контроля за выполнением муниципальной программы, устанавливает сроки их предоставления;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ежегодно проводит оценку эффективности реализации муниципальной программы;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- размещает информацию о ходе реализации и достигнутых результатах муниципальной программы на официальном сайте администрации Медведовского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законом от 5 апреля 2013 г</w:t>
      </w:r>
      <w:r w:rsidR="00E0790F"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</w:t>
      </w:r>
      <w:r w:rsidRPr="00C71FE4">
        <w:rPr>
          <w:rFonts w:ascii="Times New Roman" w:hAnsi="Times New Roman" w:cs="Times New Roman"/>
          <w:sz w:val="28"/>
          <w:szCs w:val="28"/>
        </w:rPr>
        <w:lastRenderedPageBreak/>
        <w:t>закупок товаров, работ, услуг для обеспечения государственных и муниципальных нужд».</w:t>
      </w:r>
    </w:p>
    <w:p w:rsidR="00E156DF" w:rsidRPr="00C71FE4" w:rsidRDefault="00E156DF" w:rsidP="00FF4FE1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Контроль за выполнением муниципальной программы и обеспечения достижения значений количественных и качественных показателей эффективности реализации муниципальной программы осуществляет </w:t>
      </w:r>
      <w:r w:rsidR="00FF4F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исполняющий обязанности </w:t>
      </w:r>
      <w:r w:rsidRPr="00C71FE4">
        <w:rPr>
          <w:rFonts w:ascii="Times New Roman" w:hAnsi="Times New Roman" w:cs="Times New Roman"/>
          <w:sz w:val="28"/>
          <w:szCs w:val="28"/>
        </w:rPr>
        <w:t>р</w:t>
      </w:r>
      <w:r w:rsidR="00FF4FE1">
        <w:rPr>
          <w:rFonts w:ascii="Times New Roman" w:hAnsi="Times New Roman" w:cs="Times New Roman"/>
          <w:sz w:val="28"/>
          <w:szCs w:val="28"/>
          <w:shd w:val="clear" w:color="auto" w:fill="FFFFFF"/>
        </w:rPr>
        <w:t>уководителя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 «Управление СТС и ЖКХ Медведовского сельского поселения»</w:t>
      </w:r>
      <w:r w:rsidR="00C91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4FE1">
        <w:rPr>
          <w:rFonts w:ascii="Times New Roman" w:hAnsi="Times New Roman" w:cs="Times New Roman"/>
          <w:sz w:val="28"/>
          <w:szCs w:val="28"/>
          <w:shd w:val="clear" w:color="auto" w:fill="FFFFFF"/>
        </w:rPr>
        <w:t>Горбатенкова</w:t>
      </w:r>
      <w:proofErr w:type="spellEnd"/>
      <w:r w:rsidR="00C91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FF4F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91069">
        <w:rPr>
          <w:rFonts w:ascii="Times New Roman" w:hAnsi="Times New Roman" w:cs="Times New Roman"/>
          <w:sz w:val="28"/>
          <w:szCs w:val="28"/>
          <w:shd w:val="clear" w:color="auto" w:fill="FFFFFF"/>
        </w:rPr>
        <w:t>Н.</w:t>
      </w:r>
    </w:p>
    <w:p w:rsidR="00E156DF" w:rsidRPr="00C71FE4" w:rsidRDefault="00E156DF" w:rsidP="00E156D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С целью обеспечения мониторинга выполнения муниципальной программы координатор муниципальной программы ежеквартально до 15 числа месяца, следующего за отчетным кварталом, составляет отчет о реализации муниципальной программы. </w:t>
      </w:r>
    </w:p>
    <w:p w:rsidR="00E156DF" w:rsidRPr="00C71FE4" w:rsidRDefault="00E156DF" w:rsidP="00E156D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Pr="00C71FE4" w:rsidRDefault="00E156DF" w:rsidP="00E156D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Pr="00C71FE4" w:rsidRDefault="00E156DF" w:rsidP="00E156D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7E6238" w:rsidRDefault="00C91069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FF4FE1">
        <w:rPr>
          <w:rFonts w:ascii="Times New Roman" w:hAnsi="Times New Roman" w:cs="Times New Roman"/>
          <w:sz w:val="28"/>
          <w:szCs w:val="28"/>
          <w:shd w:val="clear" w:color="auto" w:fill="FFFFFF"/>
        </w:rPr>
        <w:t>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7E6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 «Управление</w:t>
      </w:r>
    </w:p>
    <w:p w:rsidR="007E6238" w:rsidRDefault="007E6238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СТС и ЖКХ </w:t>
      </w:r>
      <w:r w:rsidR="00E156DF"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Медведовского</w:t>
      </w:r>
    </w:p>
    <w:p w:rsidR="00E156DF" w:rsidRPr="00C71FE4" w:rsidRDefault="00E156DF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</w:t>
      </w:r>
      <w:proofErr w:type="gramEnd"/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поселения</w:t>
      </w:r>
    </w:p>
    <w:p w:rsidR="00370901" w:rsidRDefault="00E156DF" w:rsidP="00E156DF">
      <w:pPr>
        <w:tabs>
          <w:tab w:val="left" w:pos="4253"/>
        </w:tabs>
        <w:spacing w:after="0" w:line="240" w:lineRule="auto"/>
        <w:jc w:val="both"/>
      </w:pPr>
      <w:proofErr w:type="spellStart"/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</w:t>
      </w:r>
      <w:proofErr w:type="spellEnd"/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</w:t>
      </w:r>
      <w:r w:rsidR="00C9106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proofErr w:type="gramEnd"/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</w:t>
      </w:r>
      <w:r w:rsidR="001073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bookmarkEnd w:id="8"/>
      <w:r w:rsidR="001073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FF4F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073D6">
        <w:rPr>
          <w:rFonts w:ascii="Times New Roman" w:hAnsi="Times New Roman" w:cs="Times New Roman"/>
          <w:sz w:val="28"/>
          <w:szCs w:val="28"/>
          <w:shd w:val="clear" w:color="auto" w:fill="FFFFFF"/>
        </w:rPr>
        <w:t>С.В. Афанасьева</w:t>
      </w:r>
    </w:p>
    <w:sectPr w:rsidR="00370901" w:rsidSect="00E26513">
      <w:headerReference w:type="default" r:id="rId7"/>
      <w:foot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31C" w:rsidRDefault="00ED231C" w:rsidP="00506932">
      <w:pPr>
        <w:spacing w:after="0" w:line="240" w:lineRule="auto"/>
      </w:pPr>
      <w:r>
        <w:separator/>
      </w:r>
    </w:p>
  </w:endnote>
  <w:endnote w:type="continuationSeparator" w:id="0">
    <w:p w:rsidR="00ED231C" w:rsidRDefault="00ED231C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238" w:rsidRDefault="007E6238">
    <w:pPr>
      <w:pStyle w:val="a6"/>
    </w:pPr>
  </w:p>
  <w:p w:rsidR="007E6238" w:rsidRDefault="007E62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31C" w:rsidRDefault="00ED231C" w:rsidP="00506932">
      <w:pPr>
        <w:spacing w:after="0" w:line="240" w:lineRule="auto"/>
      </w:pPr>
      <w:r>
        <w:separator/>
      </w:r>
    </w:p>
  </w:footnote>
  <w:footnote w:type="continuationSeparator" w:id="0">
    <w:p w:rsidR="00ED231C" w:rsidRDefault="00ED231C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3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E6238" w:rsidRPr="00E26513" w:rsidRDefault="00DA4C3D" w:rsidP="00E26513">
        <w:pPr>
          <w:pStyle w:val="a4"/>
          <w:jc w:val="center"/>
          <w:rPr>
            <w:rFonts w:ascii="Times New Roman" w:hAnsi="Times New Roman" w:cs="Times New Roman"/>
          </w:rPr>
        </w:pPr>
        <w:r w:rsidRPr="00E26513">
          <w:rPr>
            <w:rFonts w:ascii="Times New Roman" w:hAnsi="Times New Roman" w:cs="Times New Roman"/>
          </w:rPr>
          <w:fldChar w:fldCharType="begin"/>
        </w:r>
        <w:r w:rsidR="007E6238" w:rsidRPr="00E26513">
          <w:rPr>
            <w:rFonts w:ascii="Times New Roman" w:hAnsi="Times New Roman" w:cs="Times New Roman"/>
          </w:rPr>
          <w:instrText xml:space="preserve"> PAGE   \* MERGEFORMAT </w:instrText>
        </w:r>
        <w:r w:rsidRPr="00E26513">
          <w:rPr>
            <w:rFonts w:ascii="Times New Roman" w:hAnsi="Times New Roman" w:cs="Times New Roman"/>
          </w:rPr>
          <w:fldChar w:fldCharType="separate"/>
        </w:r>
        <w:r w:rsidR="00B124E3">
          <w:rPr>
            <w:rFonts w:ascii="Times New Roman" w:hAnsi="Times New Roman" w:cs="Times New Roman"/>
            <w:noProof/>
          </w:rPr>
          <w:t>6</w:t>
        </w:r>
        <w:r w:rsidRPr="00E26513">
          <w:rPr>
            <w:rFonts w:ascii="Times New Roman" w:hAnsi="Times New Roman" w:cs="Times New Roman"/>
          </w:rPr>
          <w:fldChar w:fldCharType="end"/>
        </w:r>
      </w:p>
    </w:sdtContent>
  </w:sdt>
  <w:p w:rsidR="00FC7C55" w:rsidRPr="00FC7C55" w:rsidRDefault="00ED231C" w:rsidP="00FC7C5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0B9" w:rsidRDefault="00ED231C">
    <w:pPr>
      <w:pStyle w:val="a4"/>
      <w:jc w:val="center"/>
    </w:pPr>
  </w:p>
  <w:p w:rsidR="000F40B9" w:rsidRDefault="00ED23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DF"/>
    <w:rsid w:val="0003718A"/>
    <w:rsid w:val="001073D6"/>
    <w:rsid w:val="002008EB"/>
    <w:rsid w:val="00314941"/>
    <w:rsid w:val="00331854"/>
    <w:rsid w:val="00370901"/>
    <w:rsid w:val="00506932"/>
    <w:rsid w:val="00554207"/>
    <w:rsid w:val="005F0EA2"/>
    <w:rsid w:val="00697C22"/>
    <w:rsid w:val="006A46B2"/>
    <w:rsid w:val="006E1BA9"/>
    <w:rsid w:val="006E501D"/>
    <w:rsid w:val="007B7C03"/>
    <w:rsid w:val="007E6238"/>
    <w:rsid w:val="008726A3"/>
    <w:rsid w:val="009F4646"/>
    <w:rsid w:val="00A50599"/>
    <w:rsid w:val="00AD002F"/>
    <w:rsid w:val="00B124E3"/>
    <w:rsid w:val="00B312C4"/>
    <w:rsid w:val="00BB06F1"/>
    <w:rsid w:val="00BD07C1"/>
    <w:rsid w:val="00C31781"/>
    <w:rsid w:val="00C91069"/>
    <w:rsid w:val="00CA060B"/>
    <w:rsid w:val="00DA4C3D"/>
    <w:rsid w:val="00DA50D7"/>
    <w:rsid w:val="00DB2F94"/>
    <w:rsid w:val="00DF7BBB"/>
    <w:rsid w:val="00E0790F"/>
    <w:rsid w:val="00E156DF"/>
    <w:rsid w:val="00E26513"/>
    <w:rsid w:val="00E50BDA"/>
    <w:rsid w:val="00EB16E6"/>
    <w:rsid w:val="00ED231C"/>
    <w:rsid w:val="00EE1F51"/>
    <w:rsid w:val="00F059D8"/>
    <w:rsid w:val="00FB3049"/>
    <w:rsid w:val="00FD356C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936A1D-7F19-47E2-A055-64427B07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932"/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59B5F-ECF4-4807-A7DE-4E63AA03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4</cp:revision>
  <cp:lastPrinted>2019-10-18T12:01:00Z</cp:lastPrinted>
  <dcterms:created xsi:type="dcterms:W3CDTF">2019-10-10T08:47:00Z</dcterms:created>
  <dcterms:modified xsi:type="dcterms:W3CDTF">2019-10-18T12:04:00Z</dcterms:modified>
</cp:coreProperties>
</file>