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91F" w:rsidRPr="00966A3A" w:rsidRDefault="00DC391F" w:rsidP="00913267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C391F" w:rsidRDefault="00DC391F" w:rsidP="00913267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C391F" w:rsidRDefault="00DC391F" w:rsidP="00DC391F">
      <w:pPr>
        <w:jc w:val="center"/>
        <w:rPr>
          <w:color w:val="000000"/>
          <w:sz w:val="28"/>
          <w:szCs w:val="28"/>
        </w:rPr>
      </w:pPr>
    </w:p>
    <w:p w:rsidR="00913267" w:rsidRPr="00966A3A" w:rsidRDefault="00913267" w:rsidP="00DC391F">
      <w:pPr>
        <w:jc w:val="center"/>
        <w:rPr>
          <w:color w:val="000000"/>
          <w:sz w:val="28"/>
          <w:szCs w:val="28"/>
        </w:rPr>
      </w:pPr>
    </w:p>
    <w:p w:rsidR="00DC391F" w:rsidRPr="00966A3A" w:rsidRDefault="00DC391F" w:rsidP="0099267E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«</w:t>
      </w:r>
      <w:r w:rsidR="00913267">
        <w:rPr>
          <w:color w:val="000000"/>
          <w:sz w:val="28"/>
          <w:szCs w:val="28"/>
        </w:rPr>
        <w:t>27</w:t>
      </w:r>
      <w:r w:rsidRPr="00966A3A">
        <w:rPr>
          <w:color w:val="000000"/>
          <w:sz w:val="28"/>
          <w:szCs w:val="28"/>
        </w:rPr>
        <w:t xml:space="preserve">» </w:t>
      </w:r>
      <w:r w:rsidR="00913267">
        <w:rPr>
          <w:color w:val="000000"/>
          <w:sz w:val="28"/>
          <w:szCs w:val="28"/>
        </w:rPr>
        <w:t>июня</w:t>
      </w:r>
      <w:r w:rsidRPr="00966A3A">
        <w:rPr>
          <w:color w:val="000000"/>
          <w:sz w:val="28"/>
          <w:szCs w:val="28"/>
        </w:rPr>
        <w:t xml:space="preserve"> 20</w:t>
      </w:r>
      <w:r w:rsidR="00913267">
        <w:rPr>
          <w:color w:val="000000"/>
          <w:sz w:val="28"/>
          <w:szCs w:val="28"/>
        </w:rPr>
        <w:t>18</w:t>
      </w:r>
      <w:r w:rsidRPr="00966A3A">
        <w:rPr>
          <w:color w:val="000000"/>
          <w:sz w:val="28"/>
          <w:szCs w:val="28"/>
        </w:rPr>
        <w:t xml:space="preserve"> г.                                                            </w:t>
      </w:r>
      <w:r w:rsidR="00011139">
        <w:rPr>
          <w:color w:val="000000"/>
          <w:sz w:val="28"/>
          <w:szCs w:val="28"/>
        </w:rPr>
        <w:t xml:space="preserve">       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DC391F" w:rsidRPr="00966A3A" w:rsidRDefault="00DC391F" w:rsidP="0099267E">
      <w:pPr>
        <w:pStyle w:val="a5"/>
        <w:ind w:left="139" w:right="-426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C391F" w:rsidRPr="00E77AC3" w:rsidRDefault="00FE0B3E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hyperlink w:anchor="sub_11" w:history="1">
        <w:r w:rsidR="00DC391F" w:rsidRPr="00E77AC3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C391F" w:rsidRPr="00E77AC3">
        <w:rPr>
          <w:color w:val="000000"/>
          <w:sz w:val="28"/>
          <w:szCs w:val="28"/>
        </w:rPr>
        <w:t xml:space="preserve"> по инициативе: </w:t>
      </w:r>
      <w:r w:rsidR="00913267" w:rsidRPr="00E77AC3">
        <w:rPr>
          <w:color w:val="000000"/>
          <w:sz w:val="28"/>
          <w:szCs w:val="28"/>
        </w:rPr>
        <w:t>главы муниципального образования Тимашевский район.</w:t>
      </w:r>
    </w:p>
    <w:p w:rsidR="00913267" w:rsidRPr="00E77AC3" w:rsidRDefault="00913267" w:rsidP="0099267E">
      <w:pPr>
        <w:pStyle w:val="a5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E77AC3">
        <w:rPr>
          <w:rFonts w:ascii="Times New Roman" w:hAnsi="Times New Roman"/>
          <w:color w:val="000000"/>
          <w:sz w:val="28"/>
          <w:szCs w:val="28"/>
        </w:rPr>
        <w:t>Н</w:t>
      </w:r>
      <w:r w:rsidR="00DC391F" w:rsidRPr="00E77AC3">
        <w:rPr>
          <w:rFonts w:ascii="Times New Roman" w:hAnsi="Times New Roman"/>
          <w:color w:val="000000"/>
          <w:sz w:val="28"/>
          <w:szCs w:val="28"/>
        </w:rPr>
        <w:t>азначены</w:t>
      </w:r>
      <w:r w:rsidRPr="00E77AC3">
        <w:rPr>
          <w:rFonts w:ascii="Times New Roman" w:hAnsi="Times New Roman"/>
          <w:color w:val="000000"/>
          <w:sz w:val="28"/>
          <w:szCs w:val="28"/>
        </w:rPr>
        <w:t>:</w:t>
      </w:r>
      <w:r w:rsidR="00DC391F" w:rsidRPr="00E77A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7AC3"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 Тимашевский район от 31 мая 2018 года № 575 «О проведении публичных слушаний по проекту постановления о предоставлении разрешения на условно разрешенный вид использования земельного участка, расположен</w:t>
      </w:r>
      <w:r w:rsidR="00126700">
        <w:rPr>
          <w:rFonts w:ascii="Times New Roman" w:hAnsi="Times New Roman"/>
          <w:sz w:val="28"/>
          <w:szCs w:val="28"/>
        </w:rPr>
        <w:t xml:space="preserve">ного по адресу: </w:t>
      </w:r>
      <w:r w:rsidR="008B1F73">
        <w:rPr>
          <w:rFonts w:ascii="Times New Roman" w:hAnsi="Times New Roman"/>
          <w:sz w:val="28"/>
          <w:szCs w:val="28"/>
        </w:rPr>
        <w:t xml:space="preserve">Тимашевскмй район, </w:t>
      </w:r>
      <w:r w:rsidRPr="00E77AC3">
        <w:rPr>
          <w:rFonts w:ascii="Times New Roman" w:hAnsi="Times New Roman"/>
          <w:sz w:val="28"/>
          <w:szCs w:val="28"/>
        </w:rPr>
        <w:t xml:space="preserve">Медведовское сельское поселение, ст-ца Медведовская, </w:t>
      </w:r>
      <w:r w:rsidR="00011139">
        <w:rPr>
          <w:rFonts w:ascii="Times New Roman" w:hAnsi="Times New Roman"/>
          <w:sz w:val="28"/>
          <w:szCs w:val="28"/>
        </w:rPr>
        <w:t xml:space="preserve">             </w:t>
      </w:r>
      <w:r w:rsidRPr="00E77AC3">
        <w:rPr>
          <w:rFonts w:ascii="Times New Roman" w:hAnsi="Times New Roman"/>
          <w:sz w:val="28"/>
          <w:szCs w:val="28"/>
        </w:rPr>
        <w:t>ул. Пшеничная, 26А».</w:t>
      </w:r>
    </w:p>
    <w:p w:rsidR="00DC391F" w:rsidRPr="00E77AC3" w:rsidRDefault="00913267" w:rsidP="0099267E">
      <w:pPr>
        <w:pStyle w:val="a5"/>
        <w:ind w:right="-426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7AC3">
        <w:rPr>
          <w:rFonts w:ascii="Times New Roman" w:hAnsi="Times New Roman"/>
          <w:color w:val="000000"/>
          <w:sz w:val="28"/>
          <w:szCs w:val="28"/>
        </w:rPr>
        <w:t>П</w:t>
      </w:r>
      <w:r w:rsidR="00DC391F" w:rsidRPr="00E77AC3">
        <w:rPr>
          <w:rFonts w:ascii="Times New Roman" w:hAnsi="Times New Roman"/>
          <w:color w:val="000000"/>
          <w:sz w:val="28"/>
          <w:szCs w:val="28"/>
        </w:rPr>
        <w:t>о проекту:</w:t>
      </w:r>
      <w:r w:rsidRPr="00E77AC3">
        <w:rPr>
          <w:rFonts w:ascii="Times New Roman" w:hAnsi="Times New Roman"/>
          <w:sz w:val="28"/>
          <w:szCs w:val="28"/>
        </w:rPr>
        <w:t xml:space="preserve"> </w:t>
      </w:r>
      <w:r w:rsidR="00A3242B">
        <w:rPr>
          <w:rFonts w:ascii="Times New Roman" w:hAnsi="Times New Roman"/>
          <w:sz w:val="28"/>
          <w:szCs w:val="28"/>
        </w:rPr>
        <w:t xml:space="preserve">постановления </w:t>
      </w:r>
      <w:r w:rsidRPr="00E77AC3">
        <w:rPr>
          <w:rFonts w:ascii="Times New Roman" w:hAnsi="Times New Roman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296705">
        <w:rPr>
          <w:rFonts w:ascii="Times New Roman" w:hAnsi="Times New Roman"/>
          <w:sz w:val="28"/>
          <w:szCs w:val="28"/>
        </w:rPr>
        <w:t xml:space="preserve">Тимашевскмй район, </w:t>
      </w:r>
      <w:r w:rsidRPr="00E77AC3">
        <w:rPr>
          <w:rFonts w:ascii="Times New Roman" w:hAnsi="Times New Roman"/>
          <w:sz w:val="28"/>
          <w:szCs w:val="28"/>
        </w:rPr>
        <w:t xml:space="preserve">Медведовское сельское поселение, ст-ца Медведовская, </w:t>
      </w:r>
      <w:r w:rsidR="00A25E58">
        <w:rPr>
          <w:rFonts w:ascii="Times New Roman" w:hAnsi="Times New Roman"/>
          <w:sz w:val="28"/>
          <w:szCs w:val="28"/>
        </w:rPr>
        <w:t xml:space="preserve">             </w:t>
      </w:r>
      <w:bookmarkStart w:id="0" w:name="_GoBack"/>
      <w:bookmarkEnd w:id="0"/>
      <w:r w:rsidRPr="00E77AC3">
        <w:rPr>
          <w:rFonts w:ascii="Times New Roman" w:hAnsi="Times New Roman"/>
          <w:sz w:val="28"/>
          <w:szCs w:val="28"/>
        </w:rPr>
        <w:t>ул. Пшеничная, 26А</w:t>
      </w:r>
      <w:r w:rsidR="00E01AA0">
        <w:rPr>
          <w:rFonts w:ascii="Times New Roman" w:hAnsi="Times New Roman"/>
          <w:sz w:val="28"/>
          <w:szCs w:val="28"/>
        </w:rPr>
        <w:t>.</w:t>
      </w:r>
    </w:p>
    <w:p w:rsidR="00DC391F" w:rsidRPr="00E77AC3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E77AC3">
        <w:rPr>
          <w:color w:val="000000"/>
          <w:sz w:val="28"/>
          <w:szCs w:val="28"/>
        </w:rPr>
        <w:t>И</w:t>
      </w:r>
      <w:r w:rsidR="00913267" w:rsidRPr="00E77AC3">
        <w:rPr>
          <w:color w:val="000000"/>
          <w:sz w:val="28"/>
          <w:szCs w:val="28"/>
        </w:rPr>
        <w:t>нициатор</w:t>
      </w:r>
      <w:r w:rsidRPr="00E77AC3">
        <w:rPr>
          <w:color w:val="000000"/>
          <w:sz w:val="28"/>
          <w:szCs w:val="28"/>
        </w:rPr>
        <w:t xml:space="preserve"> публичных слушаний:</w:t>
      </w:r>
      <w:r w:rsidR="00913267" w:rsidRPr="00E77AC3">
        <w:rPr>
          <w:color w:val="000000"/>
          <w:sz w:val="28"/>
          <w:szCs w:val="28"/>
        </w:rPr>
        <w:t xml:space="preserve"> глав</w:t>
      </w:r>
      <w:r w:rsidR="00E01AA0">
        <w:rPr>
          <w:color w:val="000000"/>
          <w:sz w:val="28"/>
          <w:szCs w:val="28"/>
        </w:rPr>
        <w:t>а</w:t>
      </w:r>
      <w:r w:rsidR="00913267" w:rsidRPr="00E77AC3">
        <w:rPr>
          <w:color w:val="000000"/>
          <w:sz w:val="28"/>
          <w:szCs w:val="28"/>
        </w:rPr>
        <w:t xml:space="preserve"> муниципального образования Тимашевский район.</w:t>
      </w:r>
    </w:p>
    <w:p w:rsidR="00DC391F" w:rsidRPr="00E77AC3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E77AC3">
        <w:rPr>
          <w:color w:val="000000"/>
          <w:sz w:val="28"/>
          <w:szCs w:val="28"/>
        </w:rPr>
        <w:t xml:space="preserve">Организатор публичных слушаний: </w:t>
      </w:r>
      <w:r w:rsidR="00913267" w:rsidRPr="00E77AC3">
        <w:rPr>
          <w:color w:val="000000"/>
          <w:sz w:val="28"/>
          <w:szCs w:val="28"/>
        </w:rPr>
        <w:t>комиссия по подготовке проекта о внесении изменений в правила землепользования и застройки сельских поселений Тимашевского района.</w:t>
      </w:r>
    </w:p>
    <w:p w:rsidR="00DC391F" w:rsidRPr="00E77AC3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E77AC3">
        <w:rPr>
          <w:color w:val="000000"/>
          <w:sz w:val="28"/>
          <w:szCs w:val="28"/>
        </w:rPr>
        <w:t>Дата проведения публичных слушаний:</w:t>
      </w:r>
      <w:r w:rsidR="00913267" w:rsidRPr="00E77AC3">
        <w:rPr>
          <w:color w:val="000000"/>
          <w:sz w:val="28"/>
          <w:szCs w:val="28"/>
        </w:rPr>
        <w:t xml:space="preserve"> 27 июня 2018 года.</w:t>
      </w:r>
    </w:p>
    <w:p w:rsidR="00DC391F" w:rsidRPr="00E77AC3" w:rsidRDefault="00475312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Протокол </w:t>
      </w:r>
      <w:r w:rsidR="00DC391F" w:rsidRPr="00E77AC3">
        <w:rPr>
          <w:color w:val="000000"/>
          <w:sz w:val="28"/>
          <w:szCs w:val="28"/>
        </w:rPr>
        <w:t xml:space="preserve">публичных слушаний от </w:t>
      </w:r>
      <w:r w:rsidR="00913267" w:rsidRPr="00E77AC3">
        <w:rPr>
          <w:color w:val="000000"/>
          <w:sz w:val="28"/>
          <w:szCs w:val="28"/>
        </w:rPr>
        <w:t>27 июня 2018 года</w:t>
      </w:r>
      <w:r w:rsidR="00DC391F" w:rsidRPr="00E77AC3">
        <w:rPr>
          <w:color w:val="000000"/>
          <w:sz w:val="28"/>
          <w:szCs w:val="28"/>
        </w:rPr>
        <w:t xml:space="preserve"> № </w:t>
      </w:r>
      <w:r w:rsidR="00913267" w:rsidRPr="00E77AC3">
        <w:rPr>
          <w:color w:val="000000"/>
          <w:sz w:val="28"/>
          <w:szCs w:val="28"/>
        </w:rPr>
        <w:t>1</w:t>
      </w:r>
      <w:r w:rsidR="00DC391F" w:rsidRPr="00E77AC3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об экспертах публичных слушаний: </w:t>
      </w:r>
      <w:r w:rsidR="00C85F49">
        <w:rPr>
          <w:color w:val="000000"/>
          <w:sz w:val="28"/>
          <w:szCs w:val="28"/>
        </w:rPr>
        <w:t>Не пр</w:t>
      </w:r>
      <w:r w:rsidR="00F816C9">
        <w:rPr>
          <w:color w:val="000000"/>
          <w:sz w:val="28"/>
          <w:szCs w:val="28"/>
        </w:rPr>
        <w:t>и</w:t>
      </w:r>
      <w:r w:rsidR="00C85F49">
        <w:rPr>
          <w:color w:val="000000"/>
          <w:sz w:val="28"/>
          <w:szCs w:val="28"/>
        </w:rPr>
        <w:t>сутствовали</w:t>
      </w:r>
      <w:r w:rsidR="00CF14DD" w:rsidRPr="00E77AC3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E01AA0">
        <w:rPr>
          <w:color w:val="000000"/>
          <w:sz w:val="28"/>
          <w:szCs w:val="28"/>
        </w:rPr>
        <w:t>-.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="00CF14DD" w:rsidRPr="00CF14DD">
        <w:rPr>
          <w:sz w:val="28"/>
          <w:szCs w:val="28"/>
        </w:rPr>
        <w:t xml:space="preserve"> </w:t>
      </w:r>
      <w:r w:rsidR="00A3242B">
        <w:rPr>
          <w:sz w:val="28"/>
          <w:szCs w:val="28"/>
        </w:rPr>
        <w:t xml:space="preserve">постановления </w:t>
      </w:r>
      <w:r w:rsidR="00CF14DD"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296705">
        <w:rPr>
          <w:sz w:val="28"/>
          <w:szCs w:val="28"/>
        </w:rPr>
        <w:t xml:space="preserve">Тимашевский район, </w:t>
      </w:r>
      <w:r w:rsidR="00CF14DD" w:rsidRPr="00E77AC3">
        <w:rPr>
          <w:sz w:val="28"/>
          <w:szCs w:val="28"/>
        </w:rPr>
        <w:t>Медведовское сельское поселение, ст-ца Медведовская, ул. Пшеничная, 26А</w:t>
      </w:r>
      <w:r w:rsidR="00CF14DD">
        <w:rPr>
          <w:sz w:val="28"/>
          <w:szCs w:val="28"/>
        </w:rPr>
        <w:t>.</w:t>
      </w:r>
    </w:p>
    <w:p w:rsidR="00DC391F" w:rsidRDefault="00DC391F" w:rsidP="00DC391F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DC391F" w:rsidRPr="00F41183" w:rsidTr="00E01AA0">
        <w:tc>
          <w:tcPr>
            <w:tcW w:w="2405" w:type="dxa"/>
            <w:gridSpan w:val="2"/>
            <w:shd w:val="clear" w:color="auto" w:fill="auto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 xml:space="preserve">Предложения и замечания экспертов и  граждан, являющихся участниками публичных слушаний и постоянно проживающих на территории, в пределах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 (замечания) внесены (поддержаны)</w:t>
            </w:r>
          </w:p>
        </w:tc>
        <w:tc>
          <w:tcPr>
            <w:tcW w:w="2146" w:type="dxa"/>
            <w:gridSpan w:val="2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 xml:space="preserve">Предложения и замечания экспертов и  иных участников публичных слушаний </w:t>
            </w:r>
          </w:p>
        </w:tc>
        <w:tc>
          <w:tcPr>
            <w:tcW w:w="1656" w:type="dxa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C391F" w:rsidRPr="00F41183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Наименование  проекта, вынесенного на 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76" w:type="dxa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70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C391F" w:rsidRPr="00A5159D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>Предоставление разрешения на условно разрешенный вид использования земельного участка, расположенного по адресу: Медведовское сельское поселение, ст-ца Медве-довская,                  ул. Пшеничная, 26А</w:t>
            </w: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  <w:tr w:rsidR="00DC391F" w:rsidRPr="00A5159D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6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1.2.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1.2.</w:t>
            </w:r>
          </w:p>
        </w:tc>
        <w:tc>
          <w:tcPr>
            <w:tcW w:w="1570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DC391F" w:rsidRPr="00A5159D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2</w:t>
            </w:r>
          </w:p>
        </w:tc>
        <w:tc>
          <w:tcPr>
            <w:tcW w:w="186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2.1.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2.1.</w:t>
            </w:r>
          </w:p>
        </w:tc>
        <w:tc>
          <w:tcPr>
            <w:tcW w:w="1570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DC391F" w:rsidRPr="00A5159D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6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2.2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2.2</w:t>
            </w:r>
          </w:p>
        </w:tc>
        <w:tc>
          <w:tcPr>
            <w:tcW w:w="1570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5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2D3B8B" w:rsidRDefault="002D3B8B" w:rsidP="00DC391F">
      <w:pPr>
        <w:autoSpaceDE w:val="0"/>
        <w:autoSpaceDN w:val="0"/>
        <w:adjustRightInd w:val="0"/>
        <w:rPr>
          <w:sz w:val="28"/>
          <w:szCs w:val="28"/>
        </w:rPr>
      </w:pPr>
    </w:p>
    <w:p w:rsidR="00296705" w:rsidRDefault="000949F3" w:rsidP="0099267E">
      <w:pPr>
        <w:autoSpaceDE w:val="0"/>
        <w:autoSpaceDN w:val="0"/>
        <w:adjustRightInd w:val="0"/>
        <w:ind w:right="-426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2D3B8B">
        <w:rPr>
          <w:sz w:val="28"/>
          <w:szCs w:val="28"/>
        </w:rPr>
        <w:t>1477</w:t>
      </w:r>
      <w:r w:rsidRPr="001B5EF8">
        <w:rPr>
          <w:sz w:val="28"/>
          <w:szCs w:val="28"/>
        </w:rPr>
        <w:t xml:space="preserve"> кв.м с кадастровым номером 23:31:</w:t>
      </w:r>
      <w:r w:rsidR="002D3B8B">
        <w:rPr>
          <w:sz w:val="28"/>
          <w:szCs w:val="28"/>
        </w:rPr>
        <w:t>1002023</w:t>
      </w:r>
      <w:r w:rsidRPr="001B5EF8">
        <w:rPr>
          <w:sz w:val="28"/>
          <w:szCs w:val="28"/>
        </w:rPr>
        <w:t>:</w:t>
      </w:r>
      <w:r w:rsidR="002D3B8B">
        <w:rPr>
          <w:sz w:val="28"/>
          <w:szCs w:val="28"/>
        </w:rPr>
        <w:t>233</w:t>
      </w:r>
      <w:r w:rsidRPr="001B5EF8">
        <w:rPr>
          <w:sz w:val="28"/>
          <w:szCs w:val="28"/>
        </w:rPr>
        <w:t xml:space="preserve">, расположенного по адресу: </w:t>
      </w:r>
      <w:r w:rsidR="002D3B8B">
        <w:rPr>
          <w:sz w:val="28"/>
          <w:szCs w:val="28"/>
        </w:rPr>
        <w:t xml:space="preserve">Тимашевский район, </w:t>
      </w:r>
      <w:r w:rsidR="002D3B8B" w:rsidRPr="00E77AC3">
        <w:rPr>
          <w:sz w:val="28"/>
          <w:szCs w:val="28"/>
        </w:rPr>
        <w:t>Медве</w:t>
      </w:r>
      <w:r w:rsidR="0099267E">
        <w:rPr>
          <w:sz w:val="28"/>
          <w:szCs w:val="28"/>
        </w:rPr>
        <w:t>-</w:t>
      </w:r>
      <w:r w:rsidR="002D3B8B" w:rsidRPr="00E77AC3">
        <w:rPr>
          <w:sz w:val="28"/>
          <w:szCs w:val="28"/>
        </w:rPr>
        <w:t>довское сельское поселение, ст-ца Медведовская, ул. Пшеничная, 26А</w:t>
      </w:r>
      <w:r w:rsidRPr="001B5EF8">
        <w:rPr>
          <w:sz w:val="28"/>
          <w:szCs w:val="28"/>
        </w:rPr>
        <w:t xml:space="preserve"> – «магазины».</w:t>
      </w:r>
    </w:p>
    <w:p w:rsidR="00DC391F" w:rsidRPr="00966A3A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54535A" w:rsidRPr="005831C9" w:rsidRDefault="0054535A" w:rsidP="0099267E">
      <w:pPr>
        <w:ind w:right="-426"/>
        <w:jc w:val="both"/>
        <w:rPr>
          <w:color w:val="000000"/>
          <w:sz w:val="28"/>
          <w:szCs w:val="28"/>
          <w:u w:val="single"/>
        </w:rPr>
      </w:pPr>
      <w:r w:rsidRPr="005831C9">
        <w:rPr>
          <w:color w:val="000000"/>
          <w:sz w:val="28"/>
          <w:szCs w:val="28"/>
        </w:rPr>
        <w:t xml:space="preserve">Председатель                       </w:t>
      </w:r>
      <w:r>
        <w:rPr>
          <w:color w:val="000000"/>
          <w:sz w:val="28"/>
          <w:szCs w:val="28"/>
        </w:rPr>
        <w:t xml:space="preserve">    </w:t>
      </w:r>
      <w:r w:rsidRPr="005831C9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 xml:space="preserve">  </w:t>
      </w:r>
      <w:r w:rsidRPr="005831C9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</w:t>
      </w:r>
      <w:r w:rsidR="0099267E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Черкасский</w:t>
      </w:r>
      <w:r w:rsidRPr="004E320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С.В</w:t>
      </w:r>
      <w:r w:rsidRPr="004E320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</w:t>
      </w:r>
    </w:p>
    <w:p w:rsidR="00A3242B" w:rsidRDefault="00A3242B" w:rsidP="0099267E">
      <w:pPr>
        <w:ind w:right="-426"/>
        <w:jc w:val="both"/>
        <w:rPr>
          <w:color w:val="000000"/>
          <w:sz w:val="28"/>
          <w:szCs w:val="28"/>
        </w:rPr>
      </w:pPr>
    </w:p>
    <w:p w:rsidR="0054535A" w:rsidRPr="005831C9" w:rsidRDefault="0054535A" w:rsidP="0099267E">
      <w:pPr>
        <w:ind w:right="-426"/>
        <w:jc w:val="both"/>
        <w:rPr>
          <w:color w:val="000000"/>
          <w:sz w:val="28"/>
          <w:szCs w:val="28"/>
          <w:u w:val="single"/>
        </w:rPr>
      </w:pPr>
      <w:r w:rsidRPr="005831C9">
        <w:rPr>
          <w:color w:val="000000"/>
          <w:sz w:val="28"/>
          <w:szCs w:val="28"/>
        </w:rPr>
        <w:t xml:space="preserve">Секретарь </w:t>
      </w:r>
      <w:r w:rsidRPr="005831C9">
        <w:rPr>
          <w:color w:val="000000"/>
          <w:sz w:val="28"/>
          <w:szCs w:val="28"/>
        </w:rPr>
        <w:tab/>
      </w:r>
      <w:r w:rsidRPr="005831C9">
        <w:rPr>
          <w:color w:val="000000"/>
          <w:sz w:val="28"/>
          <w:szCs w:val="28"/>
        </w:rPr>
        <w:tab/>
      </w:r>
      <w:r w:rsidRPr="005831C9">
        <w:rPr>
          <w:color w:val="000000"/>
          <w:sz w:val="28"/>
          <w:szCs w:val="28"/>
        </w:rPr>
        <w:tab/>
      </w:r>
      <w:r w:rsidRPr="005831C9">
        <w:rPr>
          <w:color w:val="000000"/>
          <w:sz w:val="28"/>
          <w:szCs w:val="28"/>
        </w:rPr>
        <w:tab/>
        <w:t xml:space="preserve">________________ </w:t>
      </w:r>
      <w:r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  <w:u w:val="single"/>
        </w:rPr>
        <w:t>Ганзюк А.Н.</w:t>
      </w:r>
      <w:r>
        <w:rPr>
          <w:color w:val="000000"/>
          <w:sz w:val="28"/>
          <w:szCs w:val="28"/>
        </w:rPr>
        <w:t xml:space="preserve">          </w:t>
      </w:r>
    </w:p>
    <w:p w:rsidR="0054535A" w:rsidRPr="005831C9" w:rsidRDefault="0054535A" w:rsidP="0099267E">
      <w:pPr>
        <w:ind w:right="-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</w:t>
      </w:r>
      <w:r w:rsidRPr="005831C9">
        <w:rPr>
          <w:color w:val="000000"/>
          <w:sz w:val="28"/>
          <w:szCs w:val="28"/>
        </w:rPr>
        <w:t xml:space="preserve"> </w:t>
      </w:r>
    </w:p>
    <w:p w:rsidR="00893BB0" w:rsidRDefault="00893BB0"/>
    <w:sectPr w:rsidR="00893BB0" w:rsidSect="0054535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F68" w:rsidRDefault="00180F68" w:rsidP="00DC391F">
      <w:r>
        <w:separator/>
      </w:r>
    </w:p>
  </w:endnote>
  <w:endnote w:type="continuationSeparator" w:id="0">
    <w:p w:rsidR="00180F68" w:rsidRDefault="00180F68" w:rsidP="00DC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F68" w:rsidRDefault="00180F68" w:rsidP="00DC391F">
      <w:r>
        <w:separator/>
      </w:r>
    </w:p>
  </w:footnote>
  <w:footnote w:type="continuationSeparator" w:id="0">
    <w:p w:rsidR="00180F68" w:rsidRDefault="00180F68" w:rsidP="00DC39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DD2"/>
    <w:rsid w:val="00011139"/>
    <w:rsid w:val="00075C77"/>
    <w:rsid w:val="000949F3"/>
    <w:rsid w:val="00126700"/>
    <w:rsid w:val="001428E0"/>
    <w:rsid w:val="00180F68"/>
    <w:rsid w:val="00214A16"/>
    <w:rsid w:val="00242826"/>
    <w:rsid w:val="00296705"/>
    <w:rsid w:val="002D3B8B"/>
    <w:rsid w:val="00475312"/>
    <w:rsid w:val="0054535A"/>
    <w:rsid w:val="00893BB0"/>
    <w:rsid w:val="008B1F73"/>
    <w:rsid w:val="008F7478"/>
    <w:rsid w:val="00913267"/>
    <w:rsid w:val="00935BF4"/>
    <w:rsid w:val="0099267E"/>
    <w:rsid w:val="00A02DD2"/>
    <w:rsid w:val="00A25E58"/>
    <w:rsid w:val="00A3242B"/>
    <w:rsid w:val="00B838A6"/>
    <w:rsid w:val="00C47B25"/>
    <w:rsid w:val="00C85F49"/>
    <w:rsid w:val="00CF14DD"/>
    <w:rsid w:val="00DC391F"/>
    <w:rsid w:val="00E01AA0"/>
    <w:rsid w:val="00E77AC3"/>
    <w:rsid w:val="00F816C9"/>
    <w:rsid w:val="00FE0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17D12-7DF0-43D5-A636-EF824B8F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user</cp:lastModifiedBy>
  <cp:revision>2</cp:revision>
  <dcterms:created xsi:type="dcterms:W3CDTF">2018-07-03T05:11:00Z</dcterms:created>
  <dcterms:modified xsi:type="dcterms:W3CDTF">2018-07-03T05:11:00Z</dcterms:modified>
</cp:coreProperties>
</file>