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5B" w:rsidRDefault="003F1A7C" w:rsidP="003F1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F1A7C" w:rsidRDefault="003F1A7C" w:rsidP="003F1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МЕДВЕДОВСКОГО СЕЛЬСКОГО ПОСЕЛЕНИЯ ТИМАШЕВСКОГО РАЙОНА</w:t>
      </w:r>
    </w:p>
    <w:p w:rsidR="00C81B27" w:rsidRDefault="00C81B27" w:rsidP="000C4300">
      <w:pPr>
        <w:rPr>
          <w:b/>
          <w:sz w:val="28"/>
          <w:szCs w:val="28"/>
        </w:rPr>
      </w:pPr>
    </w:p>
    <w:p w:rsidR="00C81B27" w:rsidRDefault="003F1A7C" w:rsidP="000C43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11.01.2016 г.                                                                                                 № 2</w:t>
      </w:r>
    </w:p>
    <w:p w:rsidR="001D052C" w:rsidRDefault="001D052C" w:rsidP="000C4300">
      <w:pPr>
        <w:rPr>
          <w:b/>
          <w:sz w:val="28"/>
          <w:szCs w:val="28"/>
        </w:rPr>
      </w:pPr>
    </w:p>
    <w:p w:rsidR="00851245" w:rsidRPr="00851245" w:rsidRDefault="005E07E2" w:rsidP="00851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</w:t>
      </w:r>
    </w:p>
    <w:p w:rsidR="00785468" w:rsidRDefault="00785468" w:rsidP="00AD3F8A">
      <w:pPr>
        <w:jc w:val="center"/>
        <w:rPr>
          <w:sz w:val="28"/>
          <w:szCs w:val="28"/>
        </w:rPr>
      </w:pPr>
    </w:p>
    <w:p w:rsidR="00AD3F8A" w:rsidRDefault="00AD3F8A" w:rsidP="00AD3F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статьями 37, 39 Градостроительного кодекса Российской Федерации, </w:t>
      </w:r>
      <w:r w:rsidR="00197B05" w:rsidRPr="00E51C6F">
        <w:rPr>
          <w:sz w:val="28"/>
          <w:szCs w:val="28"/>
        </w:rPr>
        <w:t xml:space="preserve">Положением о порядке организации и проведении </w:t>
      </w:r>
      <w:r w:rsidR="00197B05">
        <w:rPr>
          <w:sz w:val="28"/>
          <w:szCs w:val="28"/>
        </w:rPr>
        <w:t>публичных слушаний</w:t>
      </w:r>
      <w:r w:rsidR="00197B05" w:rsidRPr="00E51C6F">
        <w:rPr>
          <w:sz w:val="28"/>
          <w:szCs w:val="28"/>
        </w:rPr>
        <w:t xml:space="preserve"> в </w:t>
      </w:r>
      <w:r w:rsidR="00121254">
        <w:rPr>
          <w:sz w:val="28"/>
          <w:szCs w:val="28"/>
        </w:rPr>
        <w:t>Медведовском сельском</w:t>
      </w:r>
      <w:r w:rsidR="00197B05" w:rsidRPr="00E51C6F">
        <w:rPr>
          <w:sz w:val="28"/>
          <w:szCs w:val="28"/>
        </w:rPr>
        <w:t xml:space="preserve"> поселении Тимашевского района, утвержденным решением Совета </w:t>
      </w:r>
      <w:r w:rsidR="00121254">
        <w:rPr>
          <w:sz w:val="28"/>
          <w:szCs w:val="28"/>
        </w:rPr>
        <w:t>Медведовского сельского</w:t>
      </w:r>
      <w:r w:rsidR="00197B05" w:rsidRPr="00E51C6F">
        <w:rPr>
          <w:sz w:val="28"/>
          <w:szCs w:val="28"/>
        </w:rPr>
        <w:t xml:space="preserve"> поселения Тимашевского ра</w:t>
      </w:r>
      <w:r w:rsidR="00DE57CB">
        <w:rPr>
          <w:sz w:val="28"/>
          <w:szCs w:val="28"/>
        </w:rPr>
        <w:t xml:space="preserve">йона от </w:t>
      </w:r>
      <w:r w:rsidR="00121254">
        <w:rPr>
          <w:sz w:val="28"/>
          <w:szCs w:val="28"/>
        </w:rPr>
        <w:t>28 апреля 2006</w:t>
      </w:r>
      <w:r w:rsidR="00DE57CB">
        <w:rPr>
          <w:sz w:val="28"/>
          <w:szCs w:val="28"/>
        </w:rPr>
        <w:t xml:space="preserve"> года № </w:t>
      </w:r>
      <w:r w:rsidR="00121254">
        <w:rPr>
          <w:sz w:val="28"/>
          <w:szCs w:val="28"/>
        </w:rPr>
        <w:t>55</w:t>
      </w:r>
      <w:r w:rsidR="00AE395B">
        <w:rPr>
          <w:sz w:val="28"/>
          <w:szCs w:val="28"/>
        </w:rPr>
        <w:t xml:space="preserve">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 Тимашевского района»</w:t>
      </w:r>
      <w:r w:rsidR="00DE57CB">
        <w:rPr>
          <w:sz w:val="28"/>
          <w:szCs w:val="28"/>
        </w:rPr>
        <w:t xml:space="preserve">, </w:t>
      </w:r>
      <w:r w:rsidR="001A6D5D">
        <w:rPr>
          <w:sz w:val="28"/>
          <w:szCs w:val="28"/>
        </w:rPr>
        <w:t>п о с т а н о в л я ю:</w:t>
      </w:r>
    </w:p>
    <w:p w:rsidR="00D53BF2" w:rsidRDefault="001A6D5D" w:rsidP="00B56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1245">
        <w:rPr>
          <w:sz w:val="28"/>
          <w:szCs w:val="28"/>
        </w:rPr>
        <w:t xml:space="preserve">Провести </w:t>
      </w:r>
      <w:r w:rsidR="001722B6">
        <w:rPr>
          <w:sz w:val="28"/>
          <w:szCs w:val="28"/>
        </w:rPr>
        <w:t>28 января</w:t>
      </w:r>
      <w:r w:rsidR="00197B05" w:rsidRPr="00D1408B">
        <w:rPr>
          <w:sz w:val="28"/>
          <w:szCs w:val="28"/>
        </w:rPr>
        <w:t xml:space="preserve"> </w:t>
      </w:r>
      <w:r w:rsidR="00851245">
        <w:rPr>
          <w:sz w:val="28"/>
          <w:szCs w:val="28"/>
        </w:rPr>
        <w:t>201</w:t>
      </w:r>
      <w:r w:rsidR="001722B6">
        <w:rPr>
          <w:sz w:val="28"/>
          <w:szCs w:val="28"/>
        </w:rPr>
        <w:t>6</w:t>
      </w:r>
      <w:r w:rsidR="00197B05">
        <w:rPr>
          <w:sz w:val="28"/>
          <w:szCs w:val="28"/>
        </w:rPr>
        <w:t xml:space="preserve"> года в 10.00 часов  по адресу: </w:t>
      </w:r>
      <w:r w:rsidR="00A9778F">
        <w:rPr>
          <w:sz w:val="28"/>
          <w:szCs w:val="28"/>
        </w:rPr>
        <w:t xml:space="preserve">ст.Медведовская, ул.Ленина, 54, каб.5 </w:t>
      </w:r>
      <w:r w:rsidR="00197B05">
        <w:rPr>
          <w:sz w:val="28"/>
          <w:szCs w:val="28"/>
        </w:rPr>
        <w:t xml:space="preserve">с участием жителей </w:t>
      </w:r>
      <w:r w:rsidR="00C57B81">
        <w:rPr>
          <w:sz w:val="28"/>
          <w:szCs w:val="28"/>
        </w:rPr>
        <w:t>Медведовского сельского</w:t>
      </w:r>
      <w:r w:rsidR="00197B05">
        <w:rPr>
          <w:sz w:val="28"/>
          <w:szCs w:val="28"/>
        </w:rPr>
        <w:t xml:space="preserve"> поселения Тимашевского района,</w:t>
      </w:r>
      <w:r w:rsidR="004B473E" w:rsidRPr="004B473E">
        <w:rPr>
          <w:sz w:val="28"/>
          <w:szCs w:val="28"/>
        </w:rPr>
        <w:t xml:space="preserve"> </w:t>
      </w:r>
      <w:r w:rsidR="004B473E">
        <w:rPr>
          <w:sz w:val="28"/>
          <w:szCs w:val="28"/>
        </w:rPr>
        <w:t xml:space="preserve">публичные слушания по предоставлению разрешения на условно разрешенный вид  использования </w:t>
      </w:r>
      <w:r w:rsidR="00DD2138">
        <w:rPr>
          <w:sz w:val="28"/>
          <w:szCs w:val="28"/>
        </w:rPr>
        <w:t>земельн</w:t>
      </w:r>
      <w:r w:rsidR="001722B6">
        <w:rPr>
          <w:sz w:val="28"/>
          <w:szCs w:val="28"/>
        </w:rPr>
        <w:t xml:space="preserve">ого </w:t>
      </w:r>
      <w:r w:rsidR="00DD2138">
        <w:rPr>
          <w:sz w:val="28"/>
          <w:szCs w:val="28"/>
        </w:rPr>
        <w:t>участк</w:t>
      </w:r>
      <w:r w:rsidR="001722B6">
        <w:rPr>
          <w:sz w:val="28"/>
          <w:szCs w:val="28"/>
        </w:rPr>
        <w:t xml:space="preserve">а по заявлению </w:t>
      </w:r>
      <w:r w:rsidR="00C81B27">
        <w:rPr>
          <w:sz w:val="28"/>
          <w:szCs w:val="28"/>
        </w:rPr>
        <w:t>Овеян Артура Милитоновича</w:t>
      </w:r>
      <w:r w:rsidR="00DD2138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с кадастровым номером: 23:31:10020</w:t>
      </w:r>
      <w:r w:rsidR="00C81B27">
        <w:rPr>
          <w:sz w:val="28"/>
          <w:szCs w:val="28"/>
        </w:rPr>
        <w:t>41</w:t>
      </w:r>
      <w:r w:rsidR="001061DC">
        <w:rPr>
          <w:sz w:val="28"/>
          <w:szCs w:val="28"/>
        </w:rPr>
        <w:t>:</w:t>
      </w:r>
      <w:r w:rsidR="00C81B27">
        <w:rPr>
          <w:sz w:val="28"/>
          <w:szCs w:val="28"/>
        </w:rPr>
        <w:t>51</w:t>
      </w:r>
      <w:r w:rsidR="00DD2138">
        <w:rPr>
          <w:sz w:val="28"/>
          <w:szCs w:val="28"/>
        </w:rPr>
        <w:t xml:space="preserve"> площадью</w:t>
      </w:r>
      <w:r w:rsidR="001061DC">
        <w:rPr>
          <w:sz w:val="28"/>
          <w:szCs w:val="28"/>
        </w:rPr>
        <w:t xml:space="preserve"> </w:t>
      </w:r>
      <w:r w:rsidR="00C81B27">
        <w:rPr>
          <w:sz w:val="28"/>
          <w:szCs w:val="28"/>
        </w:rPr>
        <w:t>1264</w:t>
      </w:r>
      <w:r w:rsidR="00DD2138">
        <w:rPr>
          <w:sz w:val="28"/>
          <w:szCs w:val="28"/>
        </w:rPr>
        <w:t xml:space="preserve"> кв.м</w:t>
      </w:r>
      <w:r w:rsidR="00D53BF2">
        <w:rPr>
          <w:sz w:val="28"/>
          <w:szCs w:val="28"/>
        </w:rPr>
        <w:t xml:space="preserve">, </w:t>
      </w:r>
      <w:r w:rsidR="00DD2138">
        <w:rPr>
          <w:sz w:val="28"/>
          <w:szCs w:val="28"/>
        </w:rPr>
        <w:t xml:space="preserve"> расположенного по адресу: Медведовское сельское поселение, ст.Медведовская, </w:t>
      </w:r>
      <w:r w:rsidR="00D53BF2">
        <w:rPr>
          <w:sz w:val="28"/>
          <w:szCs w:val="28"/>
        </w:rPr>
        <w:t>ул.</w:t>
      </w:r>
      <w:r w:rsidR="00C81B27">
        <w:rPr>
          <w:sz w:val="28"/>
          <w:szCs w:val="28"/>
        </w:rPr>
        <w:t>Еременко, 18</w:t>
      </w:r>
      <w:r w:rsidR="00DD2138">
        <w:rPr>
          <w:sz w:val="28"/>
          <w:szCs w:val="28"/>
        </w:rPr>
        <w:t xml:space="preserve"> – </w:t>
      </w:r>
      <w:r w:rsidR="00C81B27">
        <w:rPr>
          <w:sz w:val="28"/>
          <w:szCs w:val="28"/>
        </w:rPr>
        <w:t xml:space="preserve">«здания многофункционального использования при условии поэтажного разделения различных видов использования – жилой и не жилой из которых: 1-й этаж – не жилой, 2-й и 3-й – жилой»; </w:t>
      </w:r>
      <w:r w:rsidR="00DD2138">
        <w:rPr>
          <w:sz w:val="28"/>
          <w:szCs w:val="28"/>
        </w:rPr>
        <w:t>«магазины до 150 кв.м»</w:t>
      </w:r>
      <w:r w:rsidR="00D53BF2">
        <w:rPr>
          <w:sz w:val="28"/>
          <w:szCs w:val="28"/>
        </w:rPr>
        <w:t>;</w:t>
      </w:r>
      <w:r w:rsidR="00C81B27">
        <w:rPr>
          <w:sz w:val="28"/>
          <w:szCs w:val="28"/>
        </w:rPr>
        <w:t xml:space="preserve"> «парикмахерские».</w:t>
      </w:r>
    </w:p>
    <w:p w:rsidR="008B2104" w:rsidRDefault="002749DF" w:rsidP="008B2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0B98">
        <w:rPr>
          <w:sz w:val="28"/>
          <w:szCs w:val="28"/>
        </w:rPr>
        <w:t>. Проведение публичных слушаний возложить на комиссию по подготовке проекта Правил землепользован</w:t>
      </w:r>
      <w:r w:rsidR="00F96407">
        <w:rPr>
          <w:sz w:val="28"/>
          <w:szCs w:val="28"/>
        </w:rPr>
        <w:t xml:space="preserve">ия и застройки </w:t>
      </w:r>
      <w:r w:rsidR="0061489B">
        <w:rPr>
          <w:sz w:val="28"/>
          <w:szCs w:val="28"/>
        </w:rPr>
        <w:t>Медведовского</w:t>
      </w:r>
      <w:r w:rsidR="00F96407">
        <w:rPr>
          <w:sz w:val="28"/>
          <w:szCs w:val="28"/>
        </w:rPr>
        <w:t xml:space="preserve"> </w:t>
      </w:r>
      <w:r w:rsidR="001754C8">
        <w:rPr>
          <w:sz w:val="28"/>
          <w:szCs w:val="28"/>
        </w:rPr>
        <w:t xml:space="preserve">сельского </w:t>
      </w:r>
      <w:r w:rsidR="00F96407">
        <w:rPr>
          <w:sz w:val="28"/>
          <w:szCs w:val="28"/>
        </w:rPr>
        <w:t>поселения Тимашевского района</w:t>
      </w:r>
      <w:r w:rsidR="008B2104">
        <w:rPr>
          <w:sz w:val="28"/>
          <w:szCs w:val="28"/>
        </w:rPr>
        <w:t xml:space="preserve"> (далее – Комиссия).</w:t>
      </w:r>
    </w:p>
    <w:p w:rsidR="00CF0B98" w:rsidRDefault="002749DF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B98">
        <w:rPr>
          <w:sz w:val="28"/>
          <w:szCs w:val="28"/>
        </w:rPr>
        <w:t>. Комиссии:</w:t>
      </w:r>
    </w:p>
    <w:p w:rsidR="00CF0B98" w:rsidRDefault="002749DF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B98">
        <w:rPr>
          <w:sz w:val="28"/>
          <w:szCs w:val="28"/>
        </w:rPr>
        <w:t>.1 Направить сообщения о проведении публичных слушаний  правообладателям земельных участков, имеющих общие границы с земельным участк</w:t>
      </w:r>
      <w:r w:rsidR="001722B6">
        <w:rPr>
          <w:sz w:val="28"/>
          <w:szCs w:val="28"/>
        </w:rPr>
        <w:t>ом</w:t>
      </w:r>
      <w:r w:rsidR="00CF0B98">
        <w:rPr>
          <w:sz w:val="28"/>
          <w:szCs w:val="28"/>
        </w:rPr>
        <w:t xml:space="preserve"> расположенным </w:t>
      </w:r>
      <w:r w:rsidR="00CF2C42">
        <w:rPr>
          <w:sz w:val="28"/>
          <w:szCs w:val="28"/>
        </w:rPr>
        <w:t xml:space="preserve">по адресу: </w:t>
      </w:r>
      <w:r w:rsidR="00727031">
        <w:rPr>
          <w:sz w:val="28"/>
          <w:szCs w:val="28"/>
        </w:rPr>
        <w:t xml:space="preserve">Медведовское сельское поселение, </w:t>
      </w:r>
      <w:r w:rsidR="0061489B">
        <w:rPr>
          <w:sz w:val="28"/>
          <w:szCs w:val="28"/>
        </w:rPr>
        <w:t>ст.Медведовская, ул.</w:t>
      </w:r>
      <w:r w:rsidR="001722B6">
        <w:rPr>
          <w:sz w:val="28"/>
          <w:szCs w:val="28"/>
        </w:rPr>
        <w:t xml:space="preserve">Еременко, 18 </w:t>
      </w:r>
      <w:r w:rsidR="00CF0B98">
        <w:rPr>
          <w:sz w:val="28"/>
          <w:szCs w:val="28"/>
        </w:rPr>
        <w:t>не позднее чем через десять дней  со дня поступления заявления.</w:t>
      </w:r>
    </w:p>
    <w:p w:rsidR="00CF0B98" w:rsidRDefault="002749DF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B98">
        <w:rPr>
          <w:sz w:val="28"/>
          <w:szCs w:val="28"/>
        </w:rPr>
        <w:t xml:space="preserve">.2 Обеспечить прием предложений и замечаний </w:t>
      </w:r>
      <w:r w:rsidR="00E91AAD">
        <w:rPr>
          <w:sz w:val="28"/>
          <w:szCs w:val="28"/>
        </w:rPr>
        <w:t>по предоставлению разрешения на условно разрешенный вид использования земельн</w:t>
      </w:r>
      <w:r w:rsidR="001722B6">
        <w:rPr>
          <w:sz w:val="28"/>
          <w:szCs w:val="28"/>
        </w:rPr>
        <w:t>ого</w:t>
      </w:r>
      <w:r w:rsidR="00E91AAD">
        <w:rPr>
          <w:sz w:val="28"/>
          <w:szCs w:val="28"/>
        </w:rPr>
        <w:t xml:space="preserve"> участк</w:t>
      </w:r>
      <w:r w:rsidR="001722B6">
        <w:rPr>
          <w:sz w:val="28"/>
          <w:szCs w:val="28"/>
        </w:rPr>
        <w:t>а</w:t>
      </w:r>
      <w:r w:rsidR="00CF0B98">
        <w:rPr>
          <w:sz w:val="28"/>
          <w:szCs w:val="28"/>
        </w:rPr>
        <w:t>.</w:t>
      </w:r>
    </w:p>
    <w:p w:rsidR="00CF0B98" w:rsidRDefault="002749DF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0B98">
        <w:rPr>
          <w:sz w:val="28"/>
          <w:szCs w:val="28"/>
        </w:rPr>
        <w:t xml:space="preserve">.3 Обеспечить прием заявлений от желающих выступить на публичных слушаниях по предоставлению разрешения </w:t>
      </w:r>
      <w:r w:rsidR="00E91AAD">
        <w:rPr>
          <w:sz w:val="28"/>
          <w:szCs w:val="28"/>
        </w:rPr>
        <w:t>на условно разрешенный вид использования земельн</w:t>
      </w:r>
      <w:r w:rsidR="001722B6">
        <w:rPr>
          <w:sz w:val="28"/>
          <w:szCs w:val="28"/>
        </w:rPr>
        <w:t>ого</w:t>
      </w:r>
      <w:r w:rsidR="00E91AAD">
        <w:rPr>
          <w:sz w:val="28"/>
          <w:szCs w:val="28"/>
        </w:rPr>
        <w:t xml:space="preserve"> участк</w:t>
      </w:r>
      <w:r w:rsidR="001722B6">
        <w:rPr>
          <w:sz w:val="28"/>
          <w:szCs w:val="28"/>
        </w:rPr>
        <w:t>а</w:t>
      </w:r>
      <w:r w:rsidR="00CF0B98">
        <w:rPr>
          <w:sz w:val="28"/>
          <w:szCs w:val="28"/>
        </w:rPr>
        <w:t>.</w:t>
      </w:r>
    </w:p>
    <w:p w:rsidR="001722B6" w:rsidRDefault="001722B6" w:rsidP="00CF0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Овеян Артуру Милитоновичу </w:t>
      </w:r>
      <w:r w:rsidRPr="00A750DD">
        <w:rPr>
          <w:sz w:val="28"/>
          <w:szCs w:val="28"/>
        </w:rPr>
        <w:t>опубликовать настоящее постановление в газете «</w:t>
      </w:r>
      <w:r>
        <w:rPr>
          <w:sz w:val="28"/>
          <w:szCs w:val="28"/>
        </w:rPr>
        <w:t>Знамя труда</w:t>
      </w:r>
      <w:r w:rsidRPr="00A750D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749DF" w:rsidRPr="00A750DD" w:rsidRDefault="001722B6" w:rsidP="002749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749DF" w:rsidRPr="00A750DD">
        <w:rPr>
          <w:sz w:val="28"/>
          <w:szCs w:val="28"/>
        </w:rPr>
        <w:t xml:space="preserve">. </w:t>
      </w:r>
      <w:r w:rsidR="002749DF">
        <w:rPr>
          <w:sz w:val="28"/>
          <w:szCs w:val="28"/>
        </w:rPr>
        <w:t>Отделу по общим и организационным вопросам</w:t>
      </w:r>
      <w:r w:rsidR="002749DF" w:rsidRPr="00A750DD">
        <w:rPr>
          <w:sz w:val="28"/>
          <w:szCs w:val="28"/>
        </w:rPr>
        <w:t xml:space="preserve"> администрации </w:t>
      </w:r>
      <w:r w:rsidR="002749DF">
        <w:rPr>
          <w:sz w:val="28"/>
          <w:szCs w:val="28"/>
        </w:rPr>
        <w:t>Медведовского сельского</w:t>
      </w:r>
      <w:r w:rsidR="002749DF" w:rsidRPr="00A750DD">
        <w:rPr>
          <w:sz w:val="28"/>
          <w:szCs w:val="28"/>
        </w:rPr>
        <w:t xml:space="preserve"> поселения Тимашевского района </w:t>
      </w:r>
      <w:r w:rsidR="002749DF">
        <w:rPr>
          <w:sz w:val="28"/>
          <w:szCs w:val="28"/>
        </w:rPr>
        <w:t xml:space="preserve">(Кульбашная) </w:t>
      </w:r>
      <w:r w:rsidR="002749DF" w:rsidRPr="00A750DD">
        <w:rPr>
          <w:sz w:val="28"/>
          <w:szCs w:val="28"/>
        </w:rPr>
        <w:t xml:space="preserve">разместить на официальном сайте администрации </w:t>
      </w:r>
      <w:r w:rsidR="002749DF">
        <w:rPr>
          <w:sz w:val="28"/>
          <w:szCs w:val="28"/>
        </w:rPr>
        <w:t>Медведовского сельского</w:t>
      </w:r>
      <w:r w:rsidR="002749DF" w:rsidRPr="00A750DD">
        <w:rPr>
          <w:sz w:val="28"/>
          <w:szCs w:val="28"/>
        </w:rPr>
        <w:t xml:space="preserve"> поселения Тимашевского района в информационно-телекоммуникационной сети «Интернет».</w:t>
      </w:r>
    </w:p>
    <w:p w:rsidR="00DE57CB" w:rsidRDefault="001722B6" w:rsidP="00DE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0B98">
        <w:rPr>
          <w:sz w:val="28"/>
          <w:szCs w:val="28"/>
        </w:rPr>
        <w:t xml:space="preserve">. </w:t>
      </w:r>
      <w:r w:rsidR="00DE57CB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03476F" w:rsidRDefault="0003476F" w:rsidP="00DE57CB">
      <w:pPr>
        <w:jc w:val="both"/>
        <w:rPr>
          <w:sz w:val="28"/>
          <w:szCs w:val="28"/>
        </w:rPr>
      </w:pPr>
    </w:p>
    <w:p w:rsidR="006F3439" w:rsidRDefault="006F3439" w:rsidP="00DE57CB">
      <w:pPr>
        <w:jc w:val="both"/>
        <w:rPr>
          <w:sz w:val="28"/>
          <w:szCs w:val="28"/>
        </w:rPr>
      </w:pPr>
    </w:p>
    <w:p w:rsidR="00CF0B98" w:rsidRPr="002F607A" w:rsidRDefault="001722B6" w:rsidP="00CF0B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F0B98" w:rsidRPr="002F60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F0B98" w:rsidRPr="002F607A">
        <w:rPr>
          <w:sz w:val="28"/>
          <w:szCs w:val="28"/>
        </w:rPr>
        <w:t xml:space="preserve"> </w:t>
      </w:r>
      <w:r w:rsidR="00727031">
        <w:rPr>
          <w:sz w:val="28"/>
          <w:szCs w:val="28"/>
        </w:rPr>
        <w:t>Медведовского сельского</w:t>
      </w:r>
    </w:p>
    <w:p w:rsidR="00CF0B98" w:rsidRPr="002F607A" w:rsidRDefault="00CF0B98" w:rsidP="00CF0B98">
      <w:pPr>
        <w:jc w:val="both"/>
        <w:rPr>
          <w:sz w:val="28"/>
          <w:szCs w:val="28"/>
        </w:rPr>
      </w:pPr>
      <w:r w:rsidRPr="002F607A">
        <w:rPr>
          <w:sz w:val="28"/>
          <w:szCs w:val="28"/>
        </w:rPr>
        <w:t xml:space="preserve">поселения Тимашевского района                                   </w:t>
      </w:r>
      <w:r w:rsidR="00F35C90">
        <w:rPr>
          <w:sz w:val="28"/>
          <w:szCs w:val="28"/>
        </w:rPr>
        <w:t xml:space="preserve">    </w:t>
      </w:r>
      <w:r w:rsidRPr="002F607A">
        <w:rPr>
          <w:sz w:val="28"/>
          <w:szCs w:val="28"/>
        </w:rPr>
        <w:t xml:space="preserve">                   </w:t>
      </w:r>
      <w:r w:rsidR="001722B6">
        <w:rPr>
          <w:sz w:val="28"/>
          <w:szCs w:val="28"/>
        </w:rPr>
        <w:t>Д.А.Малахов</w:t>
      </w: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CF0B98" w:rsidRDefault="00CF0B98" w:rsidP="001A6D5D">
      <w:pPr>
        <w:ind w:firstLine="708"/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785468" w:rsidRDefault="00785468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p w:rsidR="00DF7E8C" w:rsidRDefault="00DF7E8C" w:rsidP="00C038CC">
      <w:pPr>
        <w:jc w:val="both"/>
        <w:rPr>
          <w:sz w:val="28"/>
          <w:szCs w:val="28"/>
        </w:rPr>
      </w:pPr>
    </w:p>
    <w:p w:rsidR="00DF7E8C" w:rsidRDefault="00DF7E8C" w:rsidP="00C038CC">
      <w:pPr>
        <w:jc w:val="both"/>
        <w:rPr>
          <w:sz w:val="28"/>
          <w:szCs w:val="28"/>
        </w:rPr>
      </w:pPr>
    </w:p>
    <w:p w:rsidR="001722B6" w:rsidRDefault="001722B6" w:rsidP="00C038CC">
      <w:pPr>
        <w:jc w:val="both"/>
        <w:rPr>
          <w:sz w:val="28"/>
          <w:szCs w:val="28"/>
        </w:rPr>
      </w:pPr>
    </w:p>
    <w:sectPr w:rsidR="001722B6" w:rsidSect="0086323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305" w:rsidRDefault="00444305">
      <w:r>
        <w:separator/>
      </w:r>
    </w:p>
  </w:endnote>
  <w:endnote w:type="continuationSeparator" w:id="1">
    <w:p w:rsidR="00444305" w:rsidRDefault="0044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305" w:rsidRDefault="00444305">
      <w:r>
        <w:separator/>
      </w:r>
    </w:p>
  </w:footnote>
  <w:footnote w:type="continuationSeparator" w:id="1">
    <w:p w:rsidR="00444305" w:rsidRDefault="00444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193FFC" w:rsidP="002905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37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3733" w:rsidRDefault="004D3733" w:rsidP="0086323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33" w:rsidRDefault="00193FFC" w:rsidP="007A1140">
    <w:pPr>
      <w:pStyle w:val="a6"/>
      <w:framePr w:wrap="around" w:vAnchor="text" w:hAnchor="page" w:x="6382" w:y="72"/>
      <w:rPr>
        <w:rStyle w:val="a8"/>
      </w:rPr>
    </w:pPr>
    <w:r>
      <w:rPr>
        <w:rStyle w:val="a8"/>
      </w:rPr>
      <w:fldChar w:fldCharType="begin"/>
    </w:r>
    <w:r w:rsidR="004D373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1A7C">
      <w:rPr>
        <w:rStyle w:val="a8"/>
        <w:noProof/>
      </w:rPr>
      <w:t>2</w:t>
    </w:r>
    <w:r>
      <w:rPr>
        <w:rStyle w:val="a8"/>
      </w:rPr>
      <w:fldChar w:fldCharType="end"/>
    </w:r>
  </w:p>
  <w:p w:rsidR="004D3733" w:rsidRDefault="004D3733" w:rsidP="0051484A">
    <w:pPr>
      <w:pStyle w:val="a6"/>
      <w:tabs>
        <w:tab w:val="clear" w:pos="4677"/>
        <w:tab w:val="clear" w:pos="9355"/>
        <w:tab w:val="center" w:pos="4639"/>
      </w:tabs>
      <w:ind w:right="360"/>
    </w:pPr>
    <w:r>
      <w:t xml:space="preserve">      </w:t>
    </w:r>
    <w:r w:rsidR="0051484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7E2"/>
    <w:rsid w:val="00004553"/>
    <w:rsid w:val="0003476F"/>
    <w:rsid w:val="0006613C"/>
    <w:rsid w:val="000766F7"/>
    <w:rsid w:val="000767D1"/>
    <w:rsid w:val="0009732B"/>
    <w:rsid w:val="000B0863"/>
    <w:rsid w:val="000C4300"/>
    <w:rsid w:val="000F1306"/>
    <w:rsid w:val="001061DC"/>
    <w:rsid w:val="00121254"/>
    <w:rsid w:val="001722B6"/>
    <w:rsid w:val="0017423A"/>
    <w:rsid w:val="001754C8"/>
    <w:rsid w:val="0018248D"/>
    <w:rsid w:val="00193FFC"/>
    <w:rsid w:val="00197B05"/>
    <w:rsid w:val="001A1FBD"/>
    <w:rsid w:val="001A4DF1"/>
    <w:rsid w:val="001A6D5D"/>
    <w:rsid w:val="001B55BC"/>
    <w:rsid w:val="001C7A44"/>
    <w:rsid w:val="001D052C"/>
    <w:rsid w:val="00211A75"/>
    <w:rsid w:val="00246DAF"/>
    <w:rsid w:val="002721F0"/>
    <w:rsid w:val="002749DF"/>
    <w:rsid w:val="0028416A"/>
    <w:rsid w:val="002856C3"/>
    <w:rsid w:val="002905E9"/>
    <w:rsid w:val="00296BF7"/>
    <w:rsid w:val="002B1484"/>
    <w:rsid w:val="002E3EA7"/>
    <w:rsid w:val="002F70B8"/>
    <w:rsid w:val="003039DC"/>
    <w:rsid w:val="00340FE2"/>
    <w:rsid w:val="003843C0"/>
    <w:rsid w:val="00397979"/>
    <w:rsid w:val="003A750B"/>
    <w:rsid w:val="003C0B79"/>
    <w:rsid w:val="003E3C1E"/>
    <w:rsid w:val="003E7479"/>
    <w:rsid w:val="003F1A7C"/>
    <w:rsid w:val="003F40A9"/>
    <w:rsid w:val="00444305"/>
    <w:rsid w:val="004653A2"/>
    <w:rsid w:val="00465AFA"/>
    <w:rsid w:val="004809A2"/>
    <w:rsid w:val="00480E5D"/>
    <w:rsid w:val="0048632E"/>
    <w:rsid w:val="004B473E"/>
    <w:rsid w:val="004C48FB"/>
    <w:rsid w:val="004D3733"/>
    <w:rsid w:val="005022E7"/>
    <w:rsid w:val="00504558"/>
    <w:rsid w:val="0051484A"/>
    <w:rsid w:val="00543850"/>
    <w:rsid w:val="0055199D"/>
    <w:rsid w:val="00591947"/>
    <w:rsid w:val="005B4D76"/>
    <w:rsid w:val="005C1A28"/>
    <w:rsid w:val="005E02DF"/>
    <w:rsid w:val="005E07E2"/>
    <w:rsid w:val="005E6441"/>
    <w:rsid w:val="00612FAC"/>
    <w:rsid w:val="0061489B"/>
    <w:rsid w:val="006218FB"/>
    <w:rsid w:val="006343D1"/>
    <w:rsid w:val="00640CE9"/>
    <w:rsid w:val="006462AE"/>
    <w:rsid w:val="00651CA8"/>
    <w:rsid w:val="00660D39"/>
    <w:rsid w:val="006A10D9"/>
    <w:rsid w:val="006B7D1F"/>
    <w:rsid w:val="006C2BFD"/>
    <w:rsid w:val="006E054B"/>
    <w:rsid w:val="006F3439"/>
    <w:rsid w:val="0070489C"/>
    <w:rsid w:val="00720CF5"/>
    <w:rsid w:val="00727031"/>
    <w:rsid w:val="00732C72"/>
    <w:rsid w:val="00751B33"/>
    <w:rsid w:val="00757C7F"/>
    <w:rsid w:val="007820E5"/>
    <w:rsid w:val="00785468"/>
    <w:rsid w:val="00793DE3"/>
    <w:rsid w:val="007A1140"/>
    <w:rsid w:val="007B21C5"/>
    <w:rsid w:val="00837AEB"/>
    <w:rsid w:val="00851245"/>
    <w:rsid w:val="00852BBA"/>
    <w:rsid w:val="0086323F"/>
    <w:rsid w:val="0087455D"/>
    <w:rsid w:val="008770A0"/>
    <w:rsid w:val="008A23BB"/>
    <w:rsid w:val="008B2104"/>
    <w:rsid w:val="008C0D22"/>
    <w:rsid w:val="008D3155"/>
    <w:rsid w:val="00926B3C"/>
    <w:rsid w:val="00934726"/>
    <w:rsid w:val="00960C92"/>
    <w:rsid w:val="00991A50"/>
    <w:rsid w:val="00995D5C"/>
    <w:rsid w:val="009A7D3E"/>
    <w:rsid w:val="009E481F"/>
    <w:rsid w:val="00A06D5F"/>
    <w:rsid w:val="00A11A33"/>
    <w:rsid w:val="00A46378"/>
    <w:rsid w:val="00A60368"/>
    <w:rsid w:val="00A608B2"/>
    <w:rsid w:val="00A95EA5"/>
    <w:rsid w:val="00A9778F"/>
    <w:rsid w:val="00AA4899"/>
    <w:rsid w:val="00AA718B"/>
    <w:rsid w:val="00AB4EA2"/>
    <w:rsid w:val="00AC55AF"/>
    <w:rsid w:val="00AC6086"/>
    <w:rsid w:val="00AD3F8A"/>
    <w:rsid w:val="00AE395B"/>
    <w:rsid w:val="00AF6FD6"/>
    <w:rsid w:val="00B02266"/>
    <w:rsid w:val="00B041D2"/>
    <w:rsid w:val="00B20E18"/>
    <w:rsid w:val="00B42A0A"/>
    <w:rsid w:val="00B43DC4"/>
    <w:rsid w:val="00B53A4D"/>
    <w:rsid w:val="00B56F83"/>
    <w:rsid w:val="00B75233"/>
    <w:rsid w:val="00B90D03"/>
    <w:rsid w:val="00B95F8D"/>
    <w:rsid w:val="00BC5488"/>
    <w:rsid w:val="00BE12B2"/>
    <w:rsid w:val="00C038CC"/>
    <w:rsid w:val="00C36461"/>
    <w:rsid w:val="00C53428"/>
    <w:rsid w:val="00C57B81"/>
    <w:rsid w:val="00C66678"/>
    <w:rsid w:val="00C740CC"/>
    <w:rsid w:val="00C81B27"/>
    <w:rsid w:val="00C90F78"/>
    <w:rsid w:val="00CA4B95"/>
    <w:rsid w:val="00CE7BCF"/>
    <w:rsid w:val="00CE7EC5"/>
    <w:rsid w:val="00CF0B98"/>
    <w:rsid w:val="00CF2C42"/>
    <w:rsid w:val="00D03353"/>
    <w:rsid w:val="00D0506E"/>
    <w:rsid w:val="00D21F6E"/>
    <w:rsid w:val="00D272E9"/>
    <w:rsid w:val="00D47C6B"/>
    <w:rsid w:val="00D53BF2"/>
    <w:rsid w:val="00D57BDC"/>
    <w:rsid w:val="00D7341F"/>
    <w:rsid w:val="00D73F89"/>
    <w:rsid w:val="00D7512F"/>
    <w:rsid w:val="00D80A97"/>
    <w:rsid w:val="00D861B7"/>
    <w:rsid w:val="00D919E5"/>
    <w:rsid w:val="00DD2138"/>
    <w:rsid w:val="00DE57CB"/>
    <w:rsid w:val="00DF7E8C"/>
    <w:rsid w:val="00E00925"/>
    <w:rsid w:val="00E00C60"/>
    <w:rsid w:val="00E213C1"/>
    <w:rsid w:val="00E21E4E"/>
    <w:rsid w:val="00E228E3"/>
    <w:rsid w:val="00E3543F"/>
    <w:rsid w:val="00E419A3"/>
    <w:rsid w:val="00E67FBC"/>
    <w:rsid w:val="00E8540A"/>
    <w:rsid w:val="00E857FB"/>
    <w:rsid w:val="00E8746A"/>
    <w:rsid w:val="00E91AAD"/>
    <w:rsid w:val="00E97FE6"/>
    <w:rsid w:val="00EB43BC"/>
    <w:rsid w:val="00EC2A1C"/>
    <w:rsid w:val="00EC512E"/>
    <w:rsid w:val="00ED1D98"/>
    <w:rsid w:val="00F14560"/>
    <w:rsid w:val="00F20D82"/>
    <w:rsid w:val="00F20E88"/>
    <w:rsid w:val="00F35C90"/>
    <w:rsid w:val="00F37BAC"/>
    <w:rsid w:val="00F415A1"/>
    <w:rsid w:val="00F438D1"/>
    <w:rsid w:val="00F470FF"/>
    <w:rsid w:val="00F57D4A"/>
    <w:rsid w:val="00F940F5"/>
    <w:rsid w:val="00F96407"/>
    <w:rsid w:val="00FA7F7B"/>
    <w:rsid w:val="00FE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FE2"/>
    <w:rPr>
      <w:sz w:val="24"/>
      <w:szCs w:val="24"/>
    </w:rPr>
  </w:style>
  <w:style w:type="paragraph" w:styleId="1">
    <w:name w:val="heading 1"/>
    <w:basedOn w:val="a"/>
    <w:next w:val="a"/>
    <w:qFormat/>
    <w:rsid w:val="00AB4EA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4EA2"/>
    <w:pPr>
      <w:jc w:val="both"/>
    </w:pPr>
    <w:rPr>
      <w:sz w:val="28"/>
      <w:szCs w:val="20"/>
    </w:rPr>
  </w:style>
  <w:style w:type="paragraph" w:styleId="3">
    <w:name w:val="Body Text 3"/>
    <w:basedOn w:val="a"/>
    <w:rsid w:val="00AB4EA2"/>
    <w:pPr>
      <w:spacing w:after="120"/>
    </w:pPr>
    <w:rPr>
      <w:sz w:val="16"/>
      <w:szCs w:val="16"/>
    </w:rPr>
  </w:style>
  <w:style w:type="paragraph" w:styleId="a4">
    <w:name w:val="Plain Text"/>
    <w:basedOn w:val="a"/>
    <w:rsid w:val="00AB4EA2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B53A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632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6323F"/>
  </w:style>
  <w:style w:type="paragraph" w:styleId="a9">
    <w:name w:val="footer"/>
    <w:basedOn w:val="a"/>
    <w:rsid w:val="00D21F6E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DD2138"/>
    <w:pPr>
      <w:ind w:left="720"/>
      <w:contextualSpacing/>
    </w:pPr>
  </w:style>
  <w:style w:type="paragraph" w:styleId="ab">
    <w:name w:val="No Spacing"/>
    <w:uiPriority w:val="1"/>
    <w:qFormat/>
    <w:rsid w:val="00C81B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C81B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изменению вида разрешенного использования земельных участков</vt:lpstr>
    </vt:vector>
  </TitlesOfParts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изменению вида разрешенного использования земельных участков</dc:title>
  <dc:creator>Admin</dc:creator>
  <cp:lastModifiedBy>user</cp:lastModifiedBy>
  <cp:revision>30</cp:revision>
  <cp:lastPrinted>2016-01-13T09:06:00Z</cp:lastPrinted>
  <dcterms:created xsi:type="dcterms:W3CDTF">2013-10-08T08:29:00Z</dcterms:created>
  <dcterms:modified xsi:type="dcterms:W3CDTF">2016-01-18T13:41:00Z</dcterms:modified>
</cp:coreProperties>
</file>