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0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D4789B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BE0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2015 года                                                                      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</w:t>
      </w:r>
    </w:p>
    <w:p w:rsidR="00D4789B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часов                                                                                   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54, к.5</w:t>
      </w:r>
    </w:p>
    <w:p w:rsidR="002E46D6" w:rsidRDefault="002E46D6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Инициатор публичных слушаний:</w:t>
      </w:r>
    </w:p>
    <w:p w:rsidR="00D4789B" w:rsidRDefault="00B91271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789B" w:rsidRPr="00D47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789B" w:rsidRPr="00D4789B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 w:rsidR="00D731DB">
        <w:rPr>
          <w:rFonts w:ascii="Times New Roman" w:hAnsi="Times New Roman" w:cs="Times New Roman"/>
          <w:sz w:val="28"/>
          <w:szCs w:val="28"/>
        </w:rPr>
        <w:t xml:space="preserve"> Малахов Дмитрий Александрович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6D6" w:rsidRPr="009165E3" w:rsidRDefault="002E46D6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Публичные слушания назначены: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Медведовского сельского поселения Тимашевского района от </w:t>
      </w:r>
      <w:r w:rsidR="00466BE0">
        <w:rPr>
          <w:rFonts w:ascii="Times New Roman" w:hAnsi="Times New Roman" w:cs="Times New Roman"/>
          <w:sz w:val="28"/>
          <w:szCs w:val="28"/>
        </w:rPr>
        <w:t>7 апреля 2015 года № 79 «О проведении публичных слушаний по предоставлению разрешения на условно разрешенный вид использования земельных участков».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46D6" w:rsidRDefault="002E46D6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Вопросы публичных слушаний:</w:t>
      </w:r>
    </w:p>
    <w:p w:rsidR="002E46D6" w:rsidRPr="009165E3" w:rsidRDefault="002E46D6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9B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ab/>
        <w:t>Предоставление разрешений:</w:t>
      </w:r>
    </w:p>
    <w:p w:rsidR="00466BE0" w:rsidRDefault="009165E3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6BE0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площадью 740 кв</w:t>
      </w:r>
      <w:proofErr w:type="gramStart"/>
      <w:r w:rsidR="00466B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66BE0">
        <w:rPr>
          <w:rFonts w:ascii="Times New Roman" w:hAnsi="Times New Roman" w:cs="Times New Roman"/>
          <w:sz w:val="28"/>
          <w:szCs w:val="28"/>
        </w:rPr>
        <w:t xml:space="preserve"> с кадастровым номером 23:31:1002039:369, расположенного по адресу: </w:t>
      </w:r>
      <w:proofErr w:type="spellStart"/>
      <w:r w:rsidR="00466BE0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466BE0"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 w:rsidR="00466B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66BE0">
        <w:rPr>
          <w:rFonts w:ascii="Times New Roman" w:hAnsi="Times New Roman" w:cs="Times New Roman"/>
          <w:sz w:val="28"/>
          <w:szCs w:val="28"/>
        </w:rPr>
        <w:t xml:space="preserve">едведовская, </w:t>
      </w:r>
      <w:proofErr w:type="spellStart"/>
      <w:r w:rsidR="00466BE0">
        <w:rPr>
          <w:rFonts w:ascii="Times New Roman" w:hAnsi="Times New Roman" w:cs="Times New Roman"/>
          <w:sz w:val="28"/>
          <w:szCs w:val="28"/>
        </w:rPr>
        <w:t>ул.Чонгарская</w:t>
      </w:r>
      <w:proofErr w:type="spellEnd"/>
      <w:r w:rsidR="00466BE0">
        <w:rPr>
          <w:rFonts w:ascii="Times New Roman" w:hAnsi="Times New Roman" w:cs="Times New Roman"/>
          <w:sz w:val="28"/>
          <w:szCs w:val="28"/>
        </w:rPr>
        <w:t>, 70А – «магазины до 150 кв.м»;</w:t>
      </w:r>
    </w:p>
    <w:p w:rsidR="00466BE0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условно разрешенный вид использования земельного участка площадью 1167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23:31:1002037:122,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ул.Ленина, 83 – «магазины до 150 кв.м»;</w:t>
      </w:r>
    </w:p>
    <w:p w:rsidR="00466BE0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условно разрешенный вид использования земельного участка площадью 500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23:31:1002058:61,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ул.Мира, 20д – «магазины до 150 кв.м».</w:t>
      </w:r>
    </w:p>
    <w:p w:rsidR="009165E3" w:rsidRDefault="009165E3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Опубликование (обнародование) информации о публичных слушаниях:</w:t>
      </w:r>
    </w:p>
    <w:p w:rsidR="002E46D6" w:rsidRPr="009165E3" w:rsidRDefault="002E46D6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публичных слушаний опубликована в газете «Знамя труда»</w:t>
      </w:r>
      <w:r w:rsidR="00102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8D5" w:rsidRPr="00DF1D11">
        <w:rPr>
          <w:rFonts w:ascii="Times New Roman" w:hAnsi="Times New Roman" w:cs="Times New Roman"/>
          <w:sz w:val="28"/>
          <w:szCs w:val="28"/>
        </w:rPr>
        <w:t>от</w:t>
      </w:r>
      <w:r w:rsidR="001028D5" w:rsidRPr="00910D31">
        <w:rPr>
          <w:rFonts w:ascii="Times New Roman" w:hAnsi="Times New Roman" w:cs="Times New Roman"/>
          <w:sz w:val="28"/>
          <w:szCs w:val="28"/>
        </w:rPr>
        <w:t xml:space="preserve"> </w:t>
      </w:r>
      <w:r w:rsidR="00910D31" w:rsidRPr="00910D31">
        <w:rPr>
          <w:rFonts w:ascii="Times New Roman" w:hAnsi="Times New Roman" w:cs="Times New Roman"/>
          <w:sz w:val="28"/>
          <w:szCs w:val="28"/>
        </w:rPr>
        <w:t>14.05</w:t>
      </w:r>
      <w:r w:rsidR="0084497B" w:rsidRPr="00910D31">
        <w:rPr>
          <w:rFonts w:ascii="Times New Roman" w:hAnsi="Times New Roman" w:cs="Times New Roman"/>
          <w:sz w:val="28"/>
          <w:szCs w:val="28"/>
        </w:rPr>
        <w:t>.2015</w:t>
      </w:r>
      <w:r w:rsidR="001028D5" w:rsidRPr="00910D31">
        <w:rPr>
          <w:rFonts w:ascii="Times New Roman" w:hAnsi="Times New Roman" w:cs="Times New Roman"/>
          <w:sz w:val="28"/>
          <w:szCs w:val="28"/>
        </w:rPr>
        <w:t xml:space="preserve">г. №  </w:t>
      </w:r>
      <w:r w:rsidR="00910D31" w:rsidRPr="00910D31">
        <w:rPr>
          <w:rFonts w:ascii="Times New Roman" w:hAnsi="Times New Roman" w:cs="Times New Roman"/>
          <w:sz w:val="28"/>
          <w:szCs w:val="28"/>
        </w:rPr>
        <w:t>57</w:t>
      </w:r>
      <w:r w:rsidR="001028D5" w:rsidRPr="00910D31">
        <w:rPr>
          <w:rFonts w:ascii="Times New Roman" w:hAnsi="Times New Roman" w:cs="Times New Roman"/>
          <w:sz w:val="28"/>
          <w:szCs w:val="28"/>
        </w:rPr>
        <w:t xml:space="preserve"> (12</w:t>
      </w:r>
      <w:r w:rsidR="00910D31" w:rsidRPr="00910D31">
        <w:rPr>
          <w:rFonts w:ascii="Times New Roman" w:hAnsi="Times New Roman" w:cs="Times New Roman"/>
          <w:sz w:val="28"/>
          <w:szCs w:val="28"/>
        </w:rPr>
        <w:t>657</w:t>
      </w:r>
      <w:r w:rsidR="001028D5" w:rsidRPr="00910D31">
        <w:rPr>
          <w:rFonts w:ascii="Times New Roman" w:hAnsi="Times New Roman" w:cs="Times New Roman"/>
          <w:sz w:val="28"/>
          <w:szCs w:val="28"/>
        </w:rPr>
        <w:t>).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Уполномоченный орган по проведению публичных слушаний:</w:t>
      </w:r>
    </w:p>
    <w:p w:rsidR="002E46D6" w:rsidRPr="009165E3" w:rsidRDefault="002E46D6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Медведовского сельского поселения Тимашевского района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Предложения уполномоченного органа:</w:t>
      </w:r>
    </w:p>
    <w:p w:rsidR="002E46D6" w:rsidRPr="009165E3" w:rsidRDefault="002E46D6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BE0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Комиссия по подготовке проекта Правил землепользования и застройки Медведовского сельского поселения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</w:t>
      </w:r>
      <w:r w:rsidR="00D329A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66BE0">
        <w:rPr>
          <w:rFonts w:ascii="Times New Roman" w:hAnsi="Times New Roman" w:cs="Times New Roman"/>
          <w:sz w:val="28"/>
          <w:szCs w:val="28"/>
        </w:rPr>
        <w:t>ов:</w:t>
      </w:r>
    </w:p>
    <w:p w:rsidR="00466BE0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площадью 740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23:31:1002039:369,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едведовская,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ул.Чонгарская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70А – «магазины до 150 кв.м»;</w:t>
      </w:r>
    </w:p>
    <w:p w:rsidR="00466BE0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площадью 1167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23:31:1002037:122,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ул.Ленина, 83 – «магазины до 150 кв.м»;</w:t>
      </w:r>
    </w:p>
    <w:p w:rsidR="00466BE0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площадью 500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23:31:1002058:61,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едведовская, ул.Мира, 20д – «магазины до 150 кв.м».</w:t>
      </w: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999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C5307" w:rsidRDefault="00F035B8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п</w:t>
      </w:r>
      <w:r w:rsidR="002C5307">
        <w:rPr>
          <w:rFonts w:ascii="Times New Roman" w:hAnsi="Times New Roman" w:cs="Times New Roman"/>
          <w:sz w:val="28"/>
          <w:szCs w:val="28"/>
        </w:rPr>
        <w:t>роекта Правил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</w:t>
      </w:r>
      <w:r w:rsidR="00B912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1271">
        <w:rPr>
          <w:rFonts w:ascii="Times New Roman" w:hAnsi="Times New Roman" w:cs="Times New Roman"/>
          <w:sz w:val="28"/>
          <w:szCs w:val="28"/>
        </w:rPr>
        <w:t>А.Н.Сергеев</w:t>
      </w: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52999" w:rsidSect="00D47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2999" w:rsidRDefault="00547078" w:rsidP="00547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Итоговый документ по проведению публичных слушаний</w:t>
      </w:r>
    </w:p>
    <w:tbl>
      <w:tblPr>
        <w:tblW w:w="14715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4638"/>
        <w:gridCol w:w="567"/>
        <w:gridCol w:w="4125"/>
        <w:gridCol w:w="2505"/>
        <w:gridCol w:w="2250"/>
      </w:tblGrid>
      <w:tr w:rsidR="00D52999" w:rsidTr="00D52999">
        <w:trPr>
          <w:trHeight w:val="666"/>
        </w:trPr>
        <w:tc>
          <w:tcPr>
            <w:tcW w:w="5268" w:type="dxa"/>
            <w:gridSpan w:val="2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правового акта или вопросы, вынесенные на обсуждение</w:t>
            </w:r>
          </w:p>
        </w:tc>
        <w:tc>
          <w:tcPr>
            <w:tcW w:w="4692" w:type="dxa"/>
            <w:gridSpan w:val="2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99">
              <w:rPr>
                <w:rFonts w:ascii="Times New Roman" w:hAnsi="Times New Roman" w:cs="Times New Roman"/>
                <w:sz w:val="18"/>
                <w:szCs w:val="18"/>
              </w:rPr>
              <w:t>Предложения и рекомендации экспертов и участников</w:t>
            </w:r>
          </w:p>
        </w:tc>
        <w:tc>
          <w:tcPr>
            <w:tcW w:w="250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299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рекомендации внесены (поддержаны)</w:t>
            </w:r>
          </w:p>
        </w:tc>
        <w:tc>
          <w:tcPr>
            <w:tcW w:w="2250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D52999" w:rsidTr="00D52999">
        <w:trPr>
          <w:trHeight w:val="666"/>
        </w:trPr>
        <w:tc>
          <w:tcPr>
            <w:tcW w:w="63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38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проекта или формулировка вопроса</w:t>
            </w:r>
          </w:p>
        </w:tc>
        <w:tc>
          <w:tcPr>
            <w:tcW w:w="567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2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едложения, рекомендации</w:t>
            </w:r>
          </w:p>
        </w:tc>
        <w:tc>
          <w:tcPr>
            <w:tcW w:w="2505" w:type="dxa"/>
          </w:tcPr>
          <w:p w:rsidR="00D52999" w:rsidRP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эксперта, участника, название организации</w:t>
            </w:r>
          </w:p>
        </w:tc>
        <w:tc>
          <w:tcPr>
            <w:tcW w:w="225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999" w:rsidTr="00D52999">
        <w:trPr>
          <w:trHeight w:val="666"/>
        </w:trPr>
        <w:tc>
          <w:tcPr>
            <w:tcW w:w="630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8" w:type="dxa"/>
          </w:tcPr>
          <w:p w:rsidR="00547078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</w:t>
            </w:r>
            <w:r w:rsidR="00BF40F1">
              <w:rPr>
                <w:rFonts w:ascii="Times New Roman" w:hAnsi="Times New Roman" w:cs="Times New Roman"/>
                <w:sz w:val="18"/>
                <w:szCs w:val="18"/>
              </w:rPr>
              <w:t>ведовское</w:t>
            </w:r>
            <w:proofErr w:type="spellEnd"/>
            <w:r w:rsidR="00BF40F1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 w:rsidR="00BF40F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="00BF40F1">
              <w:rPr>
                <w:rFonts w:ascii="Times New Roman" w:hAnsi="Times New Roman" w:cs="Times New Roman"/>
                <w:sz w:val="18"/>
                <w:szCs w:val="18"/>
              </w:rPr>
              <w:t xml:space="preserve">едведовская, </w:t>
            </w:r>
            <w:proofErr w:type="spellStart"/>
            <w:r w:rsidR="00BF40F1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66BE0">
              <w:rPr>
                <w:rFonts w:ascii="Times New Roman" w:hAnsi="Times New Roman" w:cs="Times New Roman"/>
                <w:sz w:val="18"/>
                <w:szCs w:val="18"/>
              </w:rPr>
              <w:t>Чонгарская</w:t>
            </w:r>
            <w:proofErr w:type="spellEnd"/>
            <w:r w:rsidR="00466BE0">
              <w:rPr>
                <w:rFonts w:ascii="Times New Roman" w:hAnsi="Times New Roman" w:cs="Times New Roman"/>
                <w:sz w:val="18"/>
                <w:szCs w:val="18"/>
              </w:rPr>
              <w:t>, 70А</w:t>
            </w:r>
          </w:p>
          <w:p w:rsidR="00547078" w:rsidRDefault="00547078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52999" w:rsidRDefault="00D52999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25" w:type="dxa"/>
          </w:tcPr>
          <w:p w:rsidR="00D52999" w:rsidRDefault="00BF40F1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Предложений не поступило</w:t>
            </w:r>
          </w:p>
        </w:tc>
        <w:tc>
          <w:tcPr>
            <w:tcW w:w="2505" w:type="dxa"/>
          </w:tcPr>
          <w:p w:rsidR="00D52999" w:rsidRDefault="00BF40F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0" w:type="dxa"/>
          </w:tcPr>
          <w:p w:rsidR="00D52999" w:rsidRDefault="00B9127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40F1" w:rsidTr="00D52999">
        <w:trPr>
          <w:trHeight w:val="666"/>
        </w:trPr>
        <w:tc>
          <w:tcPr>
            <w:tcW w:w="630" w:type="dxa"/>
          </w:tcPr>
          <w:p w:rsidR="00BF40F1" w:rsidRDefault="00BF40F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8" w:type="dxa"/>
          </w:tcPr>
          <w:p w:rsidR="00BF40F1" w:rsidRDefault="00BF40F1" w:rsidP="00BF40F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едведовская, ул.</w:t>
            </w:r>
            <w:r w:rsidR="00466BE0">
              <w:rPr>
                <w:rFonts w:ascii="Times New Roman" w:hAnsi="Times New Roman" w:cs="Times New Roman"/>
                <w:sz w:val="18"/>
                <w:szCs w:val="18"/>
              </w:rPr>
              <w:t>Ленина, 83</w:t>
            </w:r>
          </w:p>
          <w:p w:rsidR="00BF40F1" w:rsidRDefault="00BF40F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F40F1" w:rsidRDefault="00BF40F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</w:tcPr>
          <w:p w:rsidR="00BF40F1" w:rsidRDefault="00BF40F1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Предложений не поступило</w:t>
            </w:r>
          </w:p>
        </w:tc>
        <w:tc>
          <w:tcPr>
            <w:tcW w:w="2505" w:type="dxa"/>
          </w:tcPr>
          <w:p w:rsidR="00BF40F1" w:rsidRDefault="00BF40F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0" w:type="dxa"/>
          </w:tcPr>
          <w:p w:rsidR="00BF40F1" w:rsidRDefault="00BF40F1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6BE0" w:rsidTr="00D52999">
        <w:trPr>
          <w:trHeight w:val="666"/>
        </w:trPr>
        <w:tc>
          <w:tcPr>
            <w:tcW w:w="630" w:type="dxa"/>
          </w:tcPr>
          <w:p w:rsidR="00466BE0" w:rsidRDefault="00466BE0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38" w:type="dxa"/>
          </w:tcPr>
          <w:p w:rsidR="00466BE0" w:rsidRDefault="00466BE0" w:rsidP="00466B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по адресу: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поселение, 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едведовская, ул.Мира, 20д</w:t>
            </w:r>
          </w:p>
          <w:p w:rsidR="00466BE0" w:rsidRDefault="00466BE0" w:rsidP="00BF40F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66BE0" w:rsidRDefault="00466BE0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</w:tcPr>
          <w:p w:rsidR="00466BE0" w:rsidRDefault="00466BE0" w:rsidP="002A37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Предложений не поступило</w:t>
            </w:r>
          </w:p>
        </w:tc>
        <w:tc>
          <w:tcPr>
            <w:tcW w:w="2505" w:type="dxa"/>
          </w:tcPr>
          <w:p w:rsidR="00466BE0" w:rsidRDefault="00466BE0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0" w:type="dxa"/>
          </w:tcPr>
          <w:p w:rsidR="00466BE0" w:rsidRDefault="00466BE0" w:rsidP="00D529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2999" w:rsidSect="00D5299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89B"/>
    <w:rsid w:val="00032286"/>
    <w:rsid w:val="001028D5"/>
    <w:rsid w:val="0028676C"/>
    <w:rsid w:val="002A37BC"/>
    <w:rsid w:val="002C5307"/>
    <w:rsid w:val="002E46D6"/>
    <w:rsid w:val="003A53EE"/>
    <w:rsid w:val="00466BE0"/>
    <w:rsid w:val="00492749"/>
    <w:rsid w:val="004A3768"/>
    <w:rsid w:val="004B1190"/>
    <w:rsid w:val="00547078"/>
    <w:rsid w:val="00554C97"/>
    <w:rsid w:val="005D4EFB"/>
    <w:rsid w:val="006A2B20"/>
    <w:rsid w:val="00706218"/>
    <w:rsid w:val="007B09B6"/>
    <w:rsid w:val="00842E4D"/>
    <w:rsid w:val="0084497B"/>
    <w:rsid w:val="00910D31"/>
    <w:rsid w:val="009165E3"/>
    <w:rsid w:val="009245E3"/>
    <w:rsid w:val="00B91271"/>
    <w:rsid w:val="00BF40F1"/>
    <w:rsid w:val="00C6131F"/>
    <w:rsid w:val="00D329A6"/>
    <w:rsid w:val="00D4789B"/>
    <w:rsid w:val="00D52999"/>
    <w:rsid w:val="00D731DB"/>
    <w:rsid w:val="00DC71E7"/>
    <w:rsid w:val="00F0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2015-02-12T10:52:00Z</cp:lastPrinted>
  <dcterms:created xsi:type="dcterms:W3CDTF">2014-04-07T08:25:00Z</dcterms:created>
  <dcterms:modified xsi:type="dcterms:W3CDTF">2015-05-20T07:16:00Z</dcterms:modified>
</cp:coreProperties>
</file>